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1742" w:rsidRPr="00EF71E3" w:rsidRDefault="00F91742" w:rsidP="00F91742">
      <w:pPr>
        <w:spacing w:after="0" w:line="240" w:lineRule="auto"/>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1"/>
        <w:gridCol w:w="5711"/>
      </w:tblGrid>
      <w:tr w:rsidR="00B57036" w:rsidTr="000D6A12">
        <w:tc>
          <w:tcPr>
            <w:tcW w:w="3351" w:type="dxa"/>
            <w:tcBorders>
              <w:top w:val="single" w:sz="8"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Titula, ime i prezime nositelja</w:t>
            </w:r>
          </w:p>
        </w:tc>
        <w:tc>
          <w:tcPr>
            <w:tcW w:w="5711" w:type="dxa"/>
            <w:tcBorders>
              <w:top w:val="single" w:sz="4"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Prof. dr. sc. Petra Amižić Jelovčić</w:t>
            </w:r>
          </w:p>
        </w:tc>
      </w:tr>
      <w:tr w:rsidR="00B57036"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 xml:space="preserve">Predmet koji predaje na predloženom studijskom programu </w:t>
            </w:r>
          </w:p>
        </w:tc>
        <w:tc>
          <w:tcPr>
            <w:tcW w:w="5711" w:type="dxa"/>
            <w:tcBorders>
              <w:top w:val="single" w:sz="4" w:space="0" w:color="auto"/>
              <w:left w:val="single" w:sz="4" w:space="0" w:color="auto"/>
              <w:bottom w:val="single" w:sz="8"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Pomorsko i općeprometno pravo</w:t>
            </w:r>
          </w:p>
          <w:p w:rsidR="00B57036" w:rsidRDefault="00B57036" w:rsidP="000D6A12">
            <w:pPr>
              <w:spacing w:after="0" w:line="240" w:lineRule="auto"/>
              <w:rPr>
                <w:rFonts w:ascii="Arial" w:hAnsi="Arial" w:cs="Arial"/>
                <w:sz w:val="20"/>
                <w:szCs w:val="20"/>
              </w:rPr>
            </w:pPr>
            <w:r>
              <w:rPr>
                <w:rFonts w:ascii="Arial" w:hAnsi="Arial" w:cs="Arial"/>
                <w:sz w:val="20"/>
                <w:szCs w:val="20"/>
              </w:rPr>
              <w:t>Pravo zaštite morskog okoliša</w:t>
            </w:r>
          </w:p>
          <w:p w:rsidR="00B57036" w:rsidRDefault="00B57036" w:rsidP="000D6A12">
            <w:pPr>
              <w:spacing w:after="0" w:line="240" w:lineRule="auto"/>
              <w:rPr>
                <w:rFonts w:ascii="Arial" w:hAnsi="Arial" w:cs="Arial"/>
                <w:sz w:val="20"/>
                <w:szCs w:val="20"/>
              </w:rPr>
            </w:pPr>
            <w:r>
              <w:rPr>
                <w:rFonts w:ascii="Arial" w:hAnsi="Arial" w:cs="Arial"/>
                <w:sz w:val="20"/>
                <w:szCs w:val="20"/>
              </w:rPr>
              <w:t>Pomorski prijevoz nuklearnih tvari</w:t>
            </w:r>
          </w:p>
        </w:tc>
      </w:tr>
      <w:tr w:rsidR="00B57036"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57036" w:rsidRDefault="00B57036" w:rsidP="000D6A12">
            <w:pPr>
              <w:spacing w:after="0" w:line="240" w:lineRule="auto"/>
              <w:rPr>
                <w:rFonts w:ascii="Arial" w:hAnsi="Arial" w:cs="Arial"/>
                <w:sz w:val="20"/>
                <w:szCs w:val="20"/>
              </w:rPr>
            </w:pPr>
            <w:r>
              <w:rPr>
                <w:rFonts w:ascii="Arial" w:hAnsi="Arial" w:cs="Arial"/>
                <w:sz w:val="20"/>
                <w:szCs w:val="20"/>
              </w:rPr>
              <w:t>OPĆE INFORMACIJE  O NOSITELJU</w:t>
            </w:r>
          </w:p>
        </w:tc>
      </w:tr>
      <w:tr w:rsidR="00B57036" w:rsidTr="000D6A12">
        <w:tc>
          <w:tcPr>
            <w:tcW w:w="3351" w:type="dxa"/>
            <w:tcBorders>
              <w:top w:val="single" w:sz="8"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 xml:space="preserve">Adresa </w:t>
            </w:r>
          </w:p>
        </w:tc>
        <w:tc>
          <w:tcPr>
            <w:tcW w:w="5711" w:type="dxa"/>
            <w:tcBorders>
              <w:top w:val="single" w:sz="8"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Domovinskog rata 8</w:t>
            </w:r>
          </w:p>
        </w:tc>
      </w:tr>
      <w:tr w:rsidR="00B57036"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Telefon</w:t>
            </w:r>
          </w:p>
        </w:tc>
        <w:tc>
          <w:tcPr>
            <w:tcW w:w="5711" w:type="dxa"/>
            <w:tcBorders>
              <w:top w:val="single" w:sz="4"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021 393 518</w:t>
            </w:r>
          </w:p>
        </w:tc>
      </w:tr>
      <w:tr w:rsidR="00B57036"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E-mail adresa</w:t>
            </w:r>
          </w:p>
        </w:tc>
        <w:tc>
          <w:tcPr>
            <w:tcW w:w="5711" w:type="dxa"/>
            <w:tcBorders>
              <w:top w:val="single" w:sz="4"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petra.amizic@pravst.hr</w:t>
            </w:r>
          </w:p>
        </w:tc>
      </w:tr>
      <w:tr w:rsidR="00B57036"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Osobna web stranica</w:t>
            </w:r>
          </w:p>
        </w:tc>
        <w:tc>
          <w:tcPr>
            <w:tcW w:w="5711" w:type="dxa"/>
            <w:tcBorders>
              <w:top w:val="single" w:sz="4"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p>
        </w:tc>
      </w:tr>
      <w:tr w:rsidR="00B57036"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Godina rođenja</w:t>
            </w:r>
          </w:p>
        </w:tc>
        <w:tc>
          <w:tcPr>
            <w:tcW w:w="5711" w:type="dxa"/>
            <w:tcBorders>
              <w:top w:val="single" w:sz="4"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1979.</w:t>
            </w:r>
          </w:p>
        </w:tc>
      </w:tr>
      <w:tr w:rsidR="00B57036"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Matični broj iz Upisnika znanstvenika</w:t>
            </w:r>
          </w:p>
        </w:tc>
        <w:tc>
          <w:tcPr>
            <w:tcW w:w="5711" w:type="dxa"/>
            <w:tcBorders>
              <w:top w:val="single" w:sz="4"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266606</w:t>
            </w:r>
          </w:p>
        </w:tc>
      </w:tr>
      <w:tr w:rsidR="00B57036"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 xml:space="preserve">Znanstveno ili umjetničko zvanje i datum posljednjega izbora </w:t>
            </w:r>
          </w:p>
        </w:tc>
        <w:tc>
          <w:tcPr>
            <w:tcW w:w="5711" w:type="dxa"/>
            <w:tcBorders>
              <w:top w:val="single" w:sz="4"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Znanstveni savjetnik u trajnom izboru</w:t>
            </w:r>
          </w:p>
        </w:tc>
      </w:tr>
      <w:tr w:rsidR="00B57036"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Znanstveno-nastavno, umjetničko-nastavno ili nastavno zvanje i datum posljednjega izbora</w:t>
            </w:r>
          </w:p>
        </w:tc>
        <w:tc>
          <w:tcPr>
            <w:tcW w:w="5711" w:type="dxa"/>
            <w:tcBorders>
              <w:top w:val="single" w:sz="4"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Redoviti profesor u trajnom izboru</w:t>
            </w:r>
          </w:p>
        </w:tc>
      </w:tr>
      <w:tr w:rsidR="00B57036"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 xml:space="preserve">Područje i polje izbora u znanstveno ili umjetničko zvanje </w:t>
            </w:r>
          </w:p>
        </w:tc>
        <w:tc>
          <w:tcPr>
            <w:tcW w:w="5711" w:type="dxa"/>
            <w:tcBorders>
              <w:top w:val="single" w:sz="4"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 xml:space="preserve">Društvene znanosti, polje pravo </w:t>
            </w:r>
          </w:p>
        </w:tc>
      </w:tr>
      <w:tr w:rsidR="00B57036"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57036" w:rsidRDefault="00B57036" w:rsidP="000D6A12">
            <w:pPr>
              <w:spacing w:after="0" w:line="240" w:lineRule="auto"/>
              <w:rPr>
                <w:rFonts w:ascii="Arial" w:hAnsi="Arial" w:cs="Arial"/>
                <w:sz w:val="20"/>
                <w:szCs w:val="20"/>
              </w:rPr>
            </w:pPr>
            <w:r>
              <w:rPr>
                <w:rFonts w:ascii="Arial" w:hAnsi="Arial" w:cs="Arial"/>
                <w:sz w:val="20"/>
                <w:szCs w:val="20"/>
              </w:rPr>
              <w:t xml:space="preserve">PODACI O SADAŠNJEM ZAPOSLENJU </w:t>
            </w:r>
          </w:p>
        </w:tc>
      </w:tr>
      <w:tr w:rsidR="00B57036" w:rsidTr="000D6A12">
        <w:tc>
          <w:tcPr>
            <w:tcW w:w="3351" w:type="dxa"/>
            <w:tcBorders>
              <w:top w:val="single" w:sz="8"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Ustanova zaposlenja</w:t>
            </w:r>
          </w:p>
        </w:tc>
        <w:tc>
          <w:tcPr>
            <w:tcW w:w="5711" w:type="dxa"/>
            <w:tcBorders>
              <w:top w:val="single" w:sz="8"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Pravni fakultet u Splitu</w:t>
            </w:r>
          </w:p>
        </w:tc>
      </w:tr>
      <w:tr w:rsidR="00B57036" w:rsidTr="000D6A12">
        <w:tc>
          <w:tcPr>
            <w:tcW w:w="3351" w:type="dxa"/>
            <w:tcBorders>
              <w:top w:val="single" w:sz="8"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Datum zaposlenja</w:t>
            </w:r>
          </w:p>
        </w:tc>
        <w:tc>
          <w:tcPr>
            <w:tcW w:w="5711" w:type="dxa"/>
            <w:tcBorders>
              <w:top w:val="single" w:sz="8"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1.3.2005.</w:t>
            </w:r>
          </w:p>
        </w:tc>
      </w:tr>
      <w:tr w:rsidR="00B57036"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Naziv radnoga mjesta (profesor, istraživač, suradnik i sl.)</w:t>
            </w:r>
          </w:p>
        </w:tc>
        <w:tc>
          <w:tcPr>
            <w:tcW w:w="5711" w:type="dxa"/>
            <w:tcBorders>
              <w:top w:val="single" w:sz="4"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Redoviti profesor u trajnom izboru</w:t>
            </w:r>
          </w:p>
        </w:tc>
      </w:tr>
      <w:tr w:rsidR="00B57036"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 xml:space="preserve">Područje rada </w:t>
            </w:r>
          </w:p>
        </w:tc>
        <w:tc>
          <w:tcPr>
            <w:tcW w:w="5711" w:type="dxa"/>
            <w:tcBorders>
              <w:top w:val="single" w:sz="4"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Pomorsko i općeprometno pravo</w:t>
            </w:r>
          </w:p>
        </w:tc>
      </w:tr>
      <w:tr w:rsidR="00B57036"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 xml:space="preserve">Funkcija </w:t>
            </w:r>
          </w:p>
        </w:tc>
        <w:tc>
          <w:tcPr>
            <w:tcW w:w="5711" w:type="dxa"/>
            <w:tcBorders>
              <w:top w:val="single" w:sz="4"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Pročelnik Katedre za pomorsko i općeprometno pravo</w:t>
            </w:r>
          </w:p>
        </w:tc>
      </w:tr>
      <w:tr w:rsidR="00B57036"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57036" w:rsidRDefault="00B57036" w:rsidP="000D6A12">
            <w:pPr>
              <w:spacing w:after="0" w:line="240" w:lineRule="auto"/>
              <w:rPr>
                <w:rFonts w:ascii="Arial" w:hAnsi="Arial" w:cs="Arial"/>
                <w:sz w:val="20"/>
                <w:szCs w:val="20"/>
              </w:rPr>
            </w:pPr>
            <w:r>
              <w:rPr>
                <w:rFonts w:ascii="Arial" w:hAnsi="Arial" w:cs="Arial"/>
                <w:sz w:val="20"/>
                <w:szCs w:val="20"/>
              </w:rPr>
              <w:t xml:space="preserve">PODACI O ŠKOLOVANJU – Najviši postignuti stupanj </w:t>
            </w:r>
          </w:p>
        </w:tc>
      </w:tr>
      <w:tr w:rsidR="00B57036" w:rsidTr="000D6A12">
        <w:tc>
          <w:tcPr>
            <w:tcW w:w="3351" w:type="dxa"/>
            <w:tcBorders>
              <w:top w:val="single" w:sz="8"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 xml:space="preserve">Zvanje </w:t>
            </w:r>
          </w:p>
        </w:tc>
        <w:tc>
          <w:tcPr>
            <w:tcW w:w="5711" w:type="dxa"/>
            <w:tcBorders>
              <w:top w:val="single" w:sz="8"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Doktor znanosti</w:t>
            </w:r>
          </w:p>
        </w:tc>
      </w:tr>
      <w:tr w:rsidR="00B57036"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 xml:space="preserve">Ustanova  </w:t>
            </w:r>
          </w:p>
        </w:tc>
        <w:tc>
          <w:tcPr>
            <w:tcW w:w="5711" w:type="dxa"/>
            <w:tcBorders>
              <w:top w:val="single" w:sz="4"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Pravni fakultet u Splitu</w:t>
            </w:r>
          </w:p>
        </w:tc>
      </w:tr>
      <w:tr w:rsidR="00B57036"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Mjesto</w:t>
            </w:r>
          </w:p>
        </w:tc>
        <w:tc>
          <w:tcPr>
            <w:tcW w:w="5711" w:type="dxa"/>
            <w:tcBorders>
              <w:top w:val="single" w:sz="4"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Split, Republika Hrvatska</w:t>
            </w:r>
          </w:p>
        </w:tc>
      </w:tr>
      <w:tr w:rsidR="00B57036"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 xml:space="preserve">Nadnevak </w:t>
            </w:r>
          </w:p>
        </w:tc>
        <w:tc>
          <w:tcPr>
            <w:tcW w:w="5711" w:type="dxa"/>
            <w:tcBorders>
              <w:top w:val="single" w:sz="4"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14.6.2007.</w:t>
            </w:r>
          </w:p>
        </w:tc>
      </w:tr>
      <w:tr w:rsidR="00B57036"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57036" w:rsidRDefault="00B57036" w:rsidP="000D6A12">
            <w:pPr>
              <w:spacing w:after="0" w:line="240" w:lineRule="auto"/>
              <w:rPr>
                <w:rFonts w:ascii="Arial" w:hAnsi="Arial" w:cs="Arial"/>
                <w:sz w:val="20"/>
                <w:szCs w:val="20"/>
              </w:rPr>
            </w:pPr>
            <w:r>
              <w:rPr>
                <w:rFonts w:ascii="Arial" w:hAnsi="Arial" w:cs="Arial"/>
                <w:sz w:val="20"/>
                <w:szCs w:val="20"/>
              </w:rPr>
              <w:t>PODACI O USAVRŠAVANJU</w:t>
            </w:r>
          </w:p>
        </w:tc>
      </w:tr>
      <w:tr w:rsidR="00B57036" w:rsidTr="000D6A12">
        <w:tc>
          <w:tcPr>
            <w:tcW w:w="3351" w:type="dxa"/>
            <w:tcBorders>
              <w:top w:val="single" w:sz="8"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Godina</w:t>
            </w:r>
          </w:p>
        </w:tc>
        <w:tc>
          <w:tcPr>
            <w:tcW w:w="5711" w:type="dxa"/>
            <w:tcBorders>
              <w:top w:val="single" w:sz="8"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w:t>
            </w:r>
          </w:p>
        </w:tc>
      </w:tr>
      <w:tr w:rsidR="00B57036"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Mjesto</w:t>
            </w:r>
          </w:p>
        </w:tc>
        <w:tc>
          <w:tcPr>
            <w:tcW w:w="5711" w:type="dxa"/>
            <w:tcBorders>
              <w:top w:val="single" w:sz="4"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w:t>
            </w:r>
          </w:p>
        </w:tc>
      </w:tr>
      <w:tr w:rsidR="00B57036"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Ustanova</w:t>
            </w:r>
          </w:p>
        </w:tc>
        <w:tc>
          <w:tcPr>
            <w:tcW w:w="5711" w:type="dxa"/>
            <w:tcBorders>
              <w:top w:val="single" w:sz="4"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w:t>
            </w:r>
          </w:p>
        </w:tc>
      </w:tr>
      <w:tr w:rsidR="00B57036"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 xml:space="preserve">Područje usavršavanja </w:t>
            </w:r>
          </w:p>
        </w:tc>
        <w:tc>
          <w:tcPr>
            <w:tcW w:w="5711" w:type="dxa"/>
            <w:tcBorders>
              <w:top w:val="single" w:sz="4"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w:t>
            </w:r>
          </w:p>
        </w:tc>
      </w:tr>
      <w:tr w:rsidR="00B57036"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57036" w:rsidRDefault="00B57036" w:rsidP="000D6A12">
            <w:pPr>
              <w:spacing w:after="0" w:line="240" w:lineRule="auto"/>
              <w:rPr>
                <w:rFonts w:ascii="Arial" w:hAnsi="Arial" w:cs="Arial"/>
                <w:sz w:val="20"/>
                <w:szCs w:val="20"/>
              </w:rPr>
            </w:pPr>
            <w:r>
              <w:rPr>
                <w:rFonts w:ascii="Arial" w:hAnsi="Arial" w:cs="Arial"/>
                <w:sz w:val="20"/>
                <w:szCs w:val="20"/>
              </w:rPr>
              <w:t>MATERINSKI I STRANI JEZICI</w:t>
            </w:r>
          </w:p>
        </w:tc>
      </w:tr>
      <w:tr w:rsidR="00B57036"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 xml:space="preserve">Materinski jezik </w:t>
            </w:r>
          </w:p>
        </w:tc>
        <w:tc>
          <w:tcPr>
            <w:tcW w:w="5711" w:type="dxa"/>
            <w:tcBorders>
              <w:top w:val="single" w:sz="4"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Hrvatski</w:t>
            </w:r>
          </w:p>
        </w:tc>
      </w:tr>
      <w:tr w:rsidR="00B57036"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11" w:type="dxa"/>
            <w:tcBorders>
              <w:top w:val="single" w:sz="4"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Engleski (5)</w:t>
            </w:r>
          </w:p>
        </w:tc>
      </w:tr>
      <w:tr w:rsidR="00B57036"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11" w:type="dxa"/>
            <w:tcBorders>
              <w:top w:val="single" w:sz="4"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Talijanski (3)</w:t>
            </w:r>
          </w:p>
        </w:tc>
      </w:tr>
      <w:tr w:rsidR="00B57036"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11" w:type="dxa"/>
            <w:tcBorders>
              <w:top w:val="single" w:sz="4"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w:t>
            </w:r>
          </w:p>
        </w:tc>
      </w:tr>
      <w:tr w:rsidR="00B57036"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57036" w:rsidRDefault="00B57036" w:rsidP="000D6A12">
            <w:pPr>
              <w:spacing w:after="0" w:line="240" w:lineRule="auto"/>
              <w:rPr>
                <w:rFonts w:ascii="Arial" w:hAnsi="Arial" w:cs="Arial"/>
                <w:sz w:val="20"/>
                <w:szCs w:val="20"/>
              </w:rPr>
            </w:pPr>
            <w:r>
              <w:rPr>
                <w:rFonts w:ascii="Arial" w:hAnsi="Arial" w:cs="Arial"/>
                <w:sz w:val="20"/>
                <w:szCs w:val="20"/>
              </w:rPr>
              <w:t xml:space="preserve">KOMPETENCIJE ZA PREDMET </w:t>
            </w:r>
          </w:p>
        </w:tc>
      </w:tr>
      <w:tr w:rsidR="00B57036" w:rsidTr="000D6A12">
        <w:tc>
          <w:tcPr>
            <w:tcW w:w="3351" w:type="dxa"/>
            <w:tcBorders>
              <w:top w:val="single" w:sz="8"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Ranije iskustvo u nositeljstvu sličnih predmeta (navesti naziv predmeta, studijskoga programa na kojem se izvodi/izvodio i razinu studijskoga programa)</w:t>
            </w:r>
          </w:p>
        </w:tc>
        <w:tc>
          <w:tcPr>
            <w:tcW w:w="5711" w:type="dxa"/>
            <w:tcBorders>
              <w:top w:val="single" w:sz="8"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Nositeljica kolegija</w:t>
            </w:r>
            <w:r w:rsidRPr="005257A2">
              <w:rPr>
                <w:rFonts w:ascii="Arial" w:hAnsi="Arial" w:cs="Arial"/>
                <w:sz w:val="20"/>
                <w:szCs w:val="20"/>
              </w:rPr>
              <w:t xml:space="preserve"> Pomorsko i općeprometno pravo, Pravo zaštite morskog okoliša</w:t>
            </w:r>
            <w:r>
              <w:rPr>
                <w:rFonts w:ascii="Arial" w:hAnsi="Arial" w:cs="Arial"/>
                <w:sz w:val="20"/>
                <w:szCs w:val="20"/>
              </w:rPr>
              <w:t xml:space="preserve"> i Pomorski prijevoz nuklearnih tvari</w:t>
            </w:r>
            <w:r w:rsidRPr="005257A2">
              <w:rPr>
                <w:rFonts w:ascii="Arial" w:hAnsi="Arial" w:cs="Arial"/>
                <w:sz w:val="20"/>
                <w:szCs w:val="20"/>
              </w:rPr>
              <w:t>;</w:t>
            </w:r>
            <w:r>
              <w:rPr>
                <w:rFonts w:ascii="Arial" w:hAnsi="Arial" w:cs="Arial"/>
                <w:sz w:val="20"/>
                <w:szCs w:val="20"/>
              </w:rPr>
              <w:t xml:space="preserve"> </w:t>
            </w:r>
            <w:r w:rsidRPr="005257A2">
              <w:rPr>
                <w:rFonts w:ascii="Arial" w:hAnsi="Arial" w:cs="Arial"/>
                <w:sz w:val="20"/>
                <w:szCs w:val="20"/>
              </w:rPr>
              <w:t>Suradnica na kolegiju Pravo osiguranja; Obvezna osiguranja u Republici Hrvatskoj, Kopneno i zračno pravo</w:t>
            </w:r>
            <w:r>
              <w:rPr>
                <w:rFonts w:ascii="Arial" w:hAnsi="Arial" w:cs="Arial"/>
                <w:sz w:val="20"/>
                <w:szCs w:val="20"/>
              </w:rPr>
              <w:t>.</w:t>
            </w:r>
          </w:p>
        </w:tc>
      </w:tr>
      <w:tr w:rsidR="00B57036"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 xml:space="preserve">Autorstvo sveučilišnih/fakultetskih udžbenika iz područja predmeta </w:t>
            </w:r>
          </w:p>
        </w:tc>
        <w:tc>
          <w:tcPr>
            <w:tcW w:w="5711" w:type="dxa"/>
            <w:tcBorders>
              <w:top w:val="single" w:sz="4"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Pomorski prijevoz nuklearnih tvari, 2010.</w:t>
            </w:r>
          </w:p>
          <w:p w:rsidR="00B57036" w:rsidRDefault="00B57036" w:rsidP="000D6A12">
            <w:pPr>
              <w:spacing w:after="0" w:line="240" w:lineRule="auto"/>
              <w:rPr>
                <w:rFonts w:ascii="Arial" w:hAnsi="Arial" w:cs="Arial"/>
                <w:sz w:val="20"/>
                <w:szCs w:val="20"/>
              </w:rPr>
            </w:pPr>
            <w:r>
              <w:rPr>
                <w:rFonts w:ascii="Arial" w:hAnsi="Arial" w:cs="Arial"/>
                <w:sz w:val="20"/>
                <w:szCs w:val="20"/>
              </w:rPr>
              <w:t>Obalna straža RH – pravni okvir, 2017. (koautorstvo s izv. prof. Željkom Primorac i izv.prof. dr. sc. Nikolom Mandićem)</w:t>
            </w:r>
          </w:p>
          <w:p w:rsidR="00B57036" w:rsidRDefault="00B57036" w:rsidP="000D6A12">
            <w:pPr>
              <w:spacing w:after="0" w:line="240" w:lineRule="auto"/>
              <w:rPr>
                <w:rFonts w:ascii="Arial" w:hAnsi="Arial" w:cs="Arial"/>
                <w:sz w:val="20"/>
                <w:szCs w:val="20"/>
              </w:rPr>
            </w:pPr>
            <w:r>
              <w:rPr>
                <w:rFonts w:ascii="Arial" w:hAnsi="Arial" w:cs="Arial"/>
                <w:sz w:val="20"/>
                <w:szCs w:val="20"/>
              </w:rPr>
              <w:lastRenderedPageBreak/>
              <w:t>Pomorsko pravo, 2023. (sveučilišni udžbenik u koautorstvu s prof. dr. sc. Draganom Bolančom).</w:t>
            </w:r>
          </w:p>
        </w:tc>
      </w:tr>
      <w:tr w:rsidR="00B57036"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lastRenderedPageBreak/>
              <w:t xml:space="preserve">Stručni, znanstveni i umjetnički radovi objavljeni u posljednjih pet godina iz područja predmeta </w:t>
            </w:r>
            <w:r w:rsidRPr="00825651">
              <w:rPr>
                <w:rFonts w:ascii="Arial" w:hAnsi="Arial" w:cs="Arial"/>
                <w:b/>
                <w:sz w:val="20"/>
                <w:szCs w:val="20"/>
              </w:rPr>
              <w:t>(najviše 5 referenca)</w:t>
            </w:r>
          </w:p>
        </w:tc>
        <w:tc>
          <w:tcPr>
            <w:tcW w:w="5711" w:type="dxa"/>
            <w:tcBorders>
              <w:top w:val="single" w:sz="4" w:space="0" w:color="auto"/>
              <w:left w:val="single" w:sz="4" w:space="0" w:color="auto"/>
              <w:bottom w:val="single" w:sz="4" w:space="0" w:color="auto"/>
              <w:right w:val="single" w:sz="4" w:space="0" w:color="auto"/>
            </w:tcBorders>
            <w:hideMark/>
          </w:tcPr>
          <w:p w:rsidR="00B57036" w:rsidRDefault="00B57036" w:rsidP="00B57036">
            <w:pPr>
              <w:pStyle w:val="BodyA"/>
              <w:numPr>
                <w:ilvl w:val="0"/>
                <w:numId w:val="2"/>
              </w:numPr>
              <w:spacing w:before="1"/>
              <w:jc w:val="both"/>
              <w:rPr>
                <w:rFonts w:eastAsia="Open Sans" w:cs="Times New Roman"/>
                <w:bCs/>
                <w:sz w:val="24"/>
                <w:szCs w:val="24"/>
              </w:rPr>
            </w:pPr>
            <w:r w:rsidRPr="00396DE6">
              <w:rPr>
                <w:i/>
                <w:sz w:val="24"/>
                <w:szCs w:val="24"/>
              </w:rPr>
              <w:t>Application of Regulation 1177/2010 in Croatia: What more can be done for Passengers with Disabilities and Passengers with Reduced Mobility?</w:t>
            </w:r>
            <w:r>
              <w:rPr>
                <w:sz w:val="24"/>
                <w:szCs w:val="24"/>
              </w:rPr>
              <w:t>(pregledni znanstveni rad)</w:t>
            </w:r>
            <w:r w:rsidRPr="00396DE6">
              <w:rPr>
                <w:i/>
                <w:sz w:val="24"/>
                <w:szCs w:val="24"/>
              </w:rPr>
              <w:t xml:space="preserve">, </w:t>
            </w:r>
            <w:r w:rsidRPr="00396DE6">
              <w:rPr>
                <w:sz w:val="24"/>
                <w:szCs w:val="24"/>
              </w:rPr>
              <w:t>Poredbeno pomorsko pravo, br. 175, Zagreb, 2021, str. 111. – 138</w:t>
            </w:r>
            <w:r w:rsidRPr="00396DE6">
              <w:rPr>
                <w:i/>
                <w:sz w:val="24"/>
                <w:szCs w:val="24"/>
              </w:rPr>
              <w:t>. (</w:t>
            </w:r>
            <w:r w:rsidRPr="00396DE6">
              <w:rPr>
                <w:rFonts w:eastAsia="Open Sans" w:cs="Times New Roman"/>
                <w:bCs/>
                <w:sz w:val="24"/>
                <w:szCs w:val="24"/>
              </w:rPr>
              <w:t xml:space="preserve">koautor s prof. dr. sc. Draganom Bolančom </w:t>
            </w:r>
          </w:p>
          <w:p w:rsidR="00B57036" w:rsidRPr="000555A3" w:rsidRDefault="00B57036" w:rsidP="000D6A12">
            <w:pPr>
              <w:pStyle w:val="Odlomakpopisa"/>
              <w:ind w:left="0"/>
              <w:rPr>
                <w:rFonts w:eastAsia="Open Sans"/>
                <w:bCs/>
              </w:rPr>
            </w:pPr>
          </w:p>
          <w:p w:rsidR="00B57036" w:rsidRDefault="00B57036" w:rsidP="00B57036">
            <w:pPr>
              <w:numPr>
                <w:ilvl w:val="0"/>
                <w:numId w:val="2"/>
              </w:numPr>
              <w:spacing w:after="0" w:line="240" w:lineRule="auto"/>
              <w:jc w:val="both"/>
            </w:pPr>
            <w:r>
              <w:rPr>
                <w:i/>
              </w:rPr>
              <w:t>Legal Sources of Croatian Law on Damages Caused by Physical Injury, death or Health Imapairment of a Crew Member (Seaman)</w:t>
            </w:r>
            <w:r>
              <w:t>(izvorni znanstveni rad)</w:t>
            </w:r>
            <w:r>
              <w:rPr>
                <w:i/>
              </w:rPr>
              <w:t>,</w:t>
            </w:r>
            <w:r>
              <w:t xml:space="preserve"> ISCML 2021., Zbornik radova 3. međunarodne konferencije pomorskog prava – ISCML 2021., Split, 2021., str. 47. - 58. (koautor s prof. dr. sc. Draganom Bolančom)</w:t>
            </w:r>
          </w:p>
          <w:p w:rsidR="00B57036" w:rsidRDefault="00B57036" w:rsidP="000D6A12">
            <w:pPr>
              <w:pStyle w:val="BodyA"/>
              <w:spacing w:before="1"/>
              <w:ind w:left="360"/>
              <w:jc w:val="both"/>
              <w:rPr>
                <w:rFonts w:eastAsia="Open Sans" w:cs="Times New Roman"/>
                <w:sz w:val="24"/>
                <w:szCs w:val="24"/>
              </w:rPr>
            </w:pPr>
          </w:p>
          <w:p w:rsidR="00B57036" w:rsidRPr="00E672E8" w:rsidRDefault="00B57036" w:rsidP="00B57036">
            <w:pPr>
              <w:pStyle w:val="BodyA"/>
              <w:numPr>
                <w:ilvl w:val="0"/>
                <w:numId w:val="2"/>
              </w:numPr>
              <w:spacing w:before="1"/>
              <w:jc w:val="both"/>
              <w:rPr>
                <w:rStyle w:val="markedcontent"/>
                <w:rFonts w:eastAsia="Open Sans" w:cs="Times New Roman"/>
              </w:rPr>
            </w:pPr>
            <w:r w:rsidRPr="00E672E8">
              <w:rPr>
                <w:rStyle w:val="markedcontent"/>
                <w:i/>
              </w:rPr>
              <w:t>Legal framework on pilotage in Croatia with special regard to 2021</w:t>
            </w:r>
            <w:r w:rsidRPr="00E672E8">
              <w:rPr>
                <w:i/>
                <w:sz w:val="24"/>
                <w:szCs w:val="24"/>
              </w:rPr>
              <w:br/>
            </w:r>
            <w:r w:rsidRPr="00E672E8">
              <w:rPr>
                <w:rStyle w:val="markedcontent"/>
                <w:i/>
              </w:rPr>
              <w:t>amendments to the Ordinance on Sea pilotage</w:t>
            </w:r>
            <w:r>
              <w:rPr>
                <w:rStyle w:val="markedcontent"/>
              </w:rPr>
              <w:t xml:space="preserve"> (pregledni znanstveni rad), </w:t>
            </w:r>
            <w:r w:rsidRPr="00E672E8">
              <w:rPr>
                <w:rStyle w:val="markedcontent"/>
              </w:rPr>
              <w:t>Scientific J</w:t>
            </w:r>
            <w:r>
              <w:rPr>
                <w:rStyle w:val="markedcontent"/>
              </w:rPr>
              <w:t>ournal of Maritime Research 36, Rijeka, 2022., str</w:t>
            </w:r>
            <w:r w:rsidRPr="00E672E8">
              <w:rPr>
                <w:rStyle w:val="markedcontent"/>
              </w:rPr>
              <w:t xml:space="preserve"> 381</w:t>
            </w:r>
            <w:r>
              <w:rPr>
                <w:rStyle w:val="markedcontent"/>
              </w:rPr>
              <w:t xml:space="preserve">. – </w:t>
            </w:r>
            <w:r w:rsidRPr="00E672E8">
              <w:rPr>
                <w:rStyle w:val="markedcontent"/>
              </w:rPr>
              <w:t>388</w:t>
            </w:r>
            <w:r>
              <w:rPr>
                <w:rStyle w:val="markedcontent"/>
              </w:rPr>
              <w:t>.</w:t>
            </w:r>
          </w:p>
          <w:p w:rsidR="00B57036" w:rsidRPr="00E672E8" w:rsidRDefault="00B57036" w:rsidP="000D6A12">
            <w:pPr>
              <w:pStyle w:val="BodyA"/>
              <w:spacing w:before="1"/>
              <w:jc w:val="both"/>
              <w:rPr>
                <w:rFonts w:eastAsia="Open Sans" w:cs="Times New Roman"/>
                <w:sz w:val="24"/>
                <w:szCs w:val="24"/>
              </w:rPr>
            </w:pPr>
          </w:p>
          <w:p w:rsidR="00B57036" w:rsidRDefault="00B57036" w:rsidP="00B57036">
            <w:pPr>
              <w:pStyle w:val="BodyA"/>
              <w:numPr>
                <w:ilvl w:val="0"/>
                <w:numId w:val="2"/>
              </w:numPr>
              <w:spacing w:before="1"/>
              <w:jc w:val="both"/>
              <w:rPr>
                <w:rFonts w:eastAsia="Open Sans" w:cs="Times New Roman"/>
                <w:sz w:val="24"/>
                <w:szCs w:val="24"/>
              </w:rPr>
            </w:pPr>
            <w:r w:rsidRPr="00E672E8">
              <w:rPr>
                <w:rFonts w:eastAsia="Open Sans" w:cs="Times New Roman"/>
                <w:i/>
                <w:sz w:val="24"/>
                <w:szCs w:val="24"/>
              </w:rPr>
              <w:t>Pomorsko pravo</w:t>
            </w:r>
            <w:r>
              <w:rPr>
                <w:rFonts w:eastAsia="Open Sans" w:cs="Times New Roman"/>
                <w:sz w:val="24"/>
                <w:szCs w:val="24"/>
              </w:rPr>
              <w:t xml:space="preserve"> (s</w:t>
            </w:r>
            <w:r w:rsidRPr="00E672E8">
              <w:rPr>
                <w:rFonts w:eastAsia="Open Sans" w:cs="Times New Roman"/>
                <w:sz w:val="24"/>
                <w:szCs w:val="24"/>
              </w:rPr>
              <w:t>veučilišni udž</w:t>
            </w:r>
            <w:r>
              <w:rPr>
                <w:rFonts w:eastAsia="Open Sans" w:cs="Times New Roman"/>
                <w:sz w:val="24"/>
                <w:szCs w:val="24"/>
              </w:rPr>
              <w:t>benik)</w:t>
            </w:r>
            <w:r w:rsidRPr="00E672E8">
              <w:rPr>
                <w:rFonts w:eastAsia="Open Sans" w:cs="Times New Roman"/>
                <w:sz w:val="24"/>
                <w:szCs w:val="24"/>
              </w:rPr>
              <w:t xml:space="preserve"> </w:t>
            </w:r>
            <w:r>
              <w:rPr>
                <w:rFonts w:eastAsia="Open Sans" w:cs="Times New Roman"/>
                <w:sz w:val="24"/>
                <w:szCs w:val="24"/>
              </w:rPr>
              <w:t xml:space="preserve">Pravni fakultet Sveučilišta u </w:t>
            </w:r>
            <w:r w:rsidRPr="00E672E8">
              <w:rPr>
                <w:rFonts w:eastAsia="Open Sans" w:cs="Times New Roman"/>
                <w:sz w:val="24"/>
                <w:szCs w:val="24"/>
              </w:rPr>
              <w:t>Split</w:t>
            </w:r>
            <w:r>
              <w:rPr>
                <w:rFonts w:eastAsia="Open Sans" w:cs="Times New Roman"/>
                <w:sz w:val="24"/>
                <w:szCs w:val="24"/>
              </w:rPr>
              <w:t>u</w:t>
            </w:r>
            <w:r w:rsidRPr="00E672E8">
              <w:rPr>
                <w:rFonts w:eastAsia="Open Sans" w:cs="Times New Roman"/>
                <w:sz w:val="24"/>
                <w:szCs w:val="24"/>
              </w:rPr>
              <w:t>, 2023.</w:t>
            </w:r>
            <w:r>
              <w:rPr>
                <w:rFonts w:eastAsia="Open Sans" w:cs="Times New Roman"/>
                <w:sz w:val="24"/>
                <w:szCs w:val="24"/>
              </w:rPr>
              <w:t xml:space="preserve"> (koautor s prof. dr. sc. Draganom Bolančom)</w:t>
            </w:r>
          </w:p>
          <w:p w:rsidR="00B57036" w:rsidRDefault="00B57036" w:rsidP="000D6A12">
            <w:pPr>
              <w:pStyle w:val="BodyA"/>
              <w:spacing w:before="1"/>
              <w:jc w:val="both"/>
              <w:rPr>
                <w:rFonts w:eastAsia="Open Sans" w:cs="Times New Roman"/>
                <w:sz w:val="24"/>
                <w:szCs w:val="24"/>
              </w:rPr>
            </w:pPr>
          </w:p>
          <w:p w:rsidR="00B57036" w:rsidRPr="00E672E8" w:rsidRDefault="00B57036" w:rsidP="00B57036">
            <w:pPr>
              <w:pStyle w:val="BodyA"/>
              <w:numPr>
                <w:ilvl w:val="0"/>
                <w:numId w:val="2"/>
              </w:numPr>
              <w:spacing w:before="1"/>
              <w:jc w:val="both"/>
              <w:rPr>
                <w:rFonts w:eastAsia="Open Sans" w:cs="Times New Roman"/>
                <w:sz w:val="24"/>
                <w:szCs w:val="24"/>
              </w:rPr>
            </w:pPr>
            <w:r w:rsidRPr="00E672E8">
              <w:rPr>
                <w:rFonts w:eastAsia="Open Sans" w:cs="Times New Roman"/>
                <w:i/>
                <w:sz w:val="24"/>
                <w:szCs w:val="24"/>
              </w:rPr>
              <w:t>Gvinejski zaljev - žarište piratskih napada i nova prijetnja međunar</w:t>
            </w:r>
            <w:r>
              <w:rPr>
                <w:rFonts w:eastAsia="Open Sans" w:cs="Times New Roman"/>
                <w:i/>
                <w:sz w:val="24"/>
                <w:szCs w:val="24"/>
              </w:rPr>
              <w:t>od</w:t>
            </w:r>
            <w:r w:rsidRPr="00E672E8">
              <w:rPr>
                <w:rFonts w:eastAsia="Open Sans" w:cs="Times New Roman"/>
                <w:i/>
                <w:sz w:val="24"/>
                <w:szCs w:val="24"/>
              </w:rPr>
              <w:t xml:space="preserve">noj sigurnosti plovidbe, </w:t>
            </w:r>
            <w:r>
              <w:rPr>
                <w:rFonts w:eastAsia="Open Sans" w:cs="Times New Roman"/>
                <w:sz w:val="24"/>
                <w:szCs w:val="24"/>
              </w:rPr>
              <w:t>Poredbeno pomorsko pravo, br. 177., Zagreb, 2023. (kategoriziran kao pregledni znanstveni rad i prihvaćen za objavljivanje 26. travnja 2023.)</w:t>
            </w:r>
          </w:p>
          <w:p w:rsidR="00B57036" w:rsidRDefault="00B57036" w:rsidP="000D6A12">
            <w:pPr>
              <w:pStyle w:val="BodyA"/>
              <w:spacing w:before="1"/>
              <w:jc w:val="both"/>
              <w:rPr>
                <w:rFonts w:eastAsia="Open Sans" w:cs="Times New Roman"/>
                <w:sz w:val="24"/>
                <w:szCs w:val="24"/>
              </w:rPr>
            </w:pPr>
          </w:p>
          <w:p w:rsidR="00B57036" w:rsidRPr="00F31003" w:rsidRDefault="00B57036" w:rsidP="000D6A12">
            <w:pPr>
              <w:pStyle w:val="BodyA"/>
              <w:spacing w:before="1"/>
              <w:jc w:val="both"/>
              <w:rPr>
                <w:rFonts w:eastAsia="Open Sans" w:cs="Times New Roman"/>
                <w:sz w:val="24"/>
                <w:szCs w:val="24"/>
              </w:rPr>
            </w:pPr>
            <w:r>
              <w:rPr>
                <w:rFonts w:eastAsia="Open Sans" w:cs="Times New Roman"/>
                <w:sz w:val="24"/>
                <w:szCs w:val="24"/>
              </w:rPr>
              <w:t xml:space="preserve"> </w:t>
            </w:r>
          </w:p>
          <w:p w:rsidR="00B57036" w:rsidRDefault="00B57036" w:rsidP="000D6A12">
            <w:pPr>
              <w:spacing w:after="0" w:line="240" w:lineRule="auto"/>
              <w:rPr>
                <w:rFonts w:ascii="Arial" w:hAnsi="Arial" w:cs="Arial"/>
                <w:sz w:val="20"/>
                <w:szCs w:val="20"/>
              </w:rPr>
            </w:pPr>
          </w:p>
        </w:tc>
      </w:tr>
      <w:tr w:rsidR="00B57036"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 xml:space="preserve">Stručni i znanstveni radovi iz metodike i kvalitete nastave objavljeni u posljednjih pet godina </w:t>
            </w:r>
            <w:r w:rsidRPr="00825651">
              <w:rPr>
                <w:rFonts w:ascii="Arial" w:hAnsi="Arial" w:cs="Arial"/>
                <w:b/>
                <w:sz w:val="20"/>
                <w:szCs w:val="20"/>
              </w:rPr>
              <w:t>(najviše 5 referenca)</w:t>
            </w:r>
            <w:r>
              <w:rPr>
                <w:rFonts w:ascii="Arial" w:hAnsi="Arial" w:cs="Arial"/>
                <w:sz w:val="20"/>
                <w:szCs w:val="20"/>
              </w:rPr>
              <w:t xml:space="preserve"> </w:t>
            </w:r>
          </w:p>
        </w:tc>
        <w:tc>
          <w:tcPr>
            <w:tcW w:w="5711" w:type="dxa"/>
            <w:tcBorders>
              <w:top w:val="single" w:sz="4"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w:t>
            </w:r>
          </w:p>
        </w:tc>
      </w:tr>
      <w:tr w:rsidR="00B57036"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 xml:space="preserve">Stručni, znanstveni i umjetnički projekti iz područja predmeta koji su se provodili u posljednjih pet godina </w:t>
            </w:r>
            <w:r w:rsidRPr="00825651">
              <w:rPr>
                <w:rFonts w:ascii="Arial" w:hAnsi="Arial" w:cs="Arial"/>
                <w:b/>
                <w:sz w:val="20"/>
                <w:szCs w:val="20"/>
              </w:rPr>
              <w:t>(najviše 5 referenca)</w:t>
            </w:r>
          </w:p>
        </w:tc>
        <w:tc>
          <w:tcPr>
            <w:tcW w:w="5711" w:type="dxa"/>
            <w:tcBorders>
              <w:top w:val="single" w:sz="4"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w:t>
            </w:r>
          </w:p>
        </w:tc>
      </w:tr>
      <w:tr w:rsidR="00B57036"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 xml:space="preserve">U sklopu kojega programa i u kojem je opsegu nositelj stekao metodičko- psihološko-didaktičko -pedagoške kompetencije? </w:t>
            </w:r>
          </w:p>
        </w:tc>
        <w:tc>
          <w:tcPr>
            <w:tcW w:w="5711" w:type="dxa"/>
            <w:tcBorders>
              <w:top w:val="single" w:sz="4"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w:t>
            </w:r>
          </w:p>
        </w:tc>
      </w:tr>
      <w:tr w:rsidR="00B57036"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57036" w:rsidRDefault="00B57036" w:rsidP="000D6A12">
            <w:pPr>
              <w:spacing w:after="0" w:line="240" w:lineRule="auto"/>
              <w:rPr>
                <w:rFonts w:ascii="Arial" w:hAnsi="Arial" w:cs="Arial"/>
                <w:sz w:val="20"/>
                <w:szCs w:val="20"/>
              </w:rPr>
            </w:pPr>
            <w:r>
              <w:rPr>
                <w:rFonts w:ascii="Arial" w:hAnsi="Arial" w:cs="Arial"/>
                <w:sz w:val="20"/>
                <w:szCs w:val="20"/>
              </w:rPr>
              <w:t xml:space="preserve">PRIZNANJA I NAGRADE </w:t>
            </w:r>
          </w:p>
        </w:tc>
      </w:tr>
      <w:tr w:rsidR="00B57036" w:rsidTr="000D6A12">
        <w:tc>
          <w:tcPr>
            <w:tcW w:w="3351" w:type="dxa"/>
            <w:tcBorders>
              <w:top w:val="single" w:sz="8" w:space="0" w:color="auto"/>
              <w:left w:val="single" w:sz="4" w:space="0" w:color="auto"/>
              <w:bottom w:val="single" w:sz="4" w:space="0" w:color="auto"/>
              <w:right w:val="single" w:sz="4" w:space="0" w:color="auto"/>
            </w:tcBorders>
            <w:shd w:val="clear" w:color="auto" w:fill="CCFFFF"/>
            <w:hideMark/>
          </w:tcPr>
          <w:p w:rsidR="00B57036" w:rsidRDefault="00B57036" w:rsidP="000D6A12">
            <w:pPr>
              <w:spacing w:after="0" w:line="240" w:lineRule="auto"/>
              <w:rPr>
                <w:rFonts w:ascii="Arial" w:hAnsi="Arial" w:cs="Arial"/>
                <w:sz w:val="20"/>
                <w:szCs w:val="20"/>
              </w:rPr>
            </w:pPr>
            <w:r>
              <w:rPr>
                <w:rFonts w:ascii="Arial" w:hAnsi="Arial" w:cs="Arial"/>
                <w:sz w:val="20"/>
                <w:szCs w:val="20"/>
              </w:rPr>
              <w:t>Priznanja i nagrade za nastavni i znanstveni rad/umjetnički rad</w:t>
            </w:r>
          </w:p>
        </w:tc>
        <w:tc>
          <w:tcPr>
            <w:tcW w:w="5711" w:type="dxa"/>
            <w:tcBorders>
              <w:top w:val="single" w:sz="8" w:space="0" w:color="auto"/>
              <w:left w:val="single" w:sz="4" w:space="0" w:color="auto"/>
              <w:bottom w:val="single" w:sz="4" w:space="0" w:color="auto"/>
              <w:right w:val="single" w:sz="4" w:space="0" w:color="auto"/>
            </w:tcBorders>
            <w:hideMark/>
          </w:tcPr>
          <w:p w:rsidR="00B57036" w:rsidRDefault="00B57036" w:rsidP="000D6A12">
            <w:pPr>
              <w:spacing w:after="0" w:line="240" w:lineRule="auto"/>
              <w:rPr>
                <w:rFonts w:ascii="Arial" w:hAnsi="Arial" w:cs="Arial"/>
                <w:sz w:val="20"/>
                <w:szCs w:val="20"/>
              </w:rPr>
            </w:pPr>
            <w:r>
              <w:rPr>
                <w:rFonts w:ascii="Arial" w:hAnsi="Arial" w:cs="Arial"/>
                <w:sz w:val="20"/>
                <w:szCs w:val="20"/>
              </w:rPr>
              <w:t>/</w:t>
            </w:r>
          </w:p>
        </w:tc>
      </w:tr>
    </w:tbl>
    <w:p w:rsidR="00F91742" w:rsidRPr="00EF71E3" w:rsidRDefault="00F91742" w:rsidP="00F91742">
      <w:pPr>
        <w:rPr>
          <w:rFonts w:ascii="Arial" w:hAnsi="Arial" w:cs="Arial"/>
        </w:rPr>
      </w:pPr>
    </w:p>
    <w:p w:rsidR="00F91742" w:rsidRPr="00EF71E3" w:rsidRDefault="00F91742"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0"/>
        <w:gridCol w:w="5742"/>
      </w:tblGrid>
      <w:tr w:rsidR="00F91742" w:rsidRPr="00EF71E3" w:rsidTr="005366BF">
        <w:tc>
          <w:tcPr>
            <w:tcW w:w="3404" w:type="dxa"/>
            <w:tcBorders>
              <w:top w:val="single" w:sz="8" w:space="0" w:color="auto"/>
            </w:tcBorders>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lastRenderedPageBreak/>
              <w:t>Titula, ime i prezime nositelja</w:t>
            </w:r>
          </w:p>
        </w:tc>
        <w:tc>
          <w:tcPr>
            <w:tcW w:w="5884" w:type="dxa"/>
          </w:tcPr>
          <w:p w:rsidR="00F91742" w:rsidRPr="00EF71E3" w:rsidRDefault="00F91742" w:rsidP="005366BF">
            <w:pPr>
              <w:spacing w:after="0" w:line="240" w:lineRule="auto"/>
              <w:rPr>
                <w:rFonts w:ascii="Arial" w:hAnsi="Arial" w:cs="Arial"/>
                <w:sz w:val="20"/>
                <w:szCs w:val="20"/>
              </w:rPr>
            </w:pPr>
            <w:r w:rsidRPr="00EF71E3">
              <w:rPr>
                <w:rFonts w:ascii="Arial" w:hAnsi="Arial" w:cs="Arial"/>
                <w:b/>
                <w:sz w:val="20"/>
                <w:szCs w:val="20"/>
              </w:rPr>
              <w:t>Dr. sc. Petar Bačić, redoviti profesor</w:t>
            </w:r>
          </w:p>
        </w:tc>
      </w:tr>
      <w:tr w:rsidR="00F91742" w:rsidRPr="00EF71E3" w:rsidTr="005366BF">
        <w:tc>
          <w:tcPr>
            <w:tcW w:w="3404" w:type="dxa"/>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Predmet koji predaje na predloženom studijskom programu </w:t>
            </w:r>
          </w:p>
        </w:tc>
        <w:tc>
          <w:tcPr>
            <w:tcW w:w="5884" w:type="dxa"/>
            <w:tcBorders>
              <w:bottom w:val="single" w:sz="8" w:space="0" w:color="auto"/>
            </w:tcBorders>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Ustavno pravo</w:t>
            </w:r>
          </w:p>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Europsko pravo I</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OPĆE INFORMACIJE  O NOSITELJU</w:t>
            </w:r>
          </w:p>
        </w:tc>
      </w:tr>
      <w:tr w:rsidR="00F91742" w:rsidRPr="00EF71E3" w:rsidTr="005366BF">
        <w:tc>
          <w:tcPr>
            <w:tcW w:w="3404" w:type="dxa"/>
            <w:tcBorders>
              <w:top w:val="single" w:sz="8" w:space="0" w:color="auto"/>
            </w:tcBorders>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Adresa </w:t>
            </w:r>
          </w:p>
        </w:tc>
        <w:tc>
          <w:tcPr>
            <w:tcW w:w="5884" w:type="dxa"/>
            <w:tcBorders>
              <w:top w:val="single" w:sz="8" w:space="0" w:color="auto"/>
            </w:tcBorders>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Kaštelanska 6, 21000 Split</w:t>
            </w:r>
          </w:p>
        </w:tc>
      </w:tr>
      <w:tr w:rsidR="00F91742" w:rsidRPr="00EF71E3" w:rsidTr="005366BF">
        <w:tc>
          <w:tcPr>
            <w:tcW w:w="3404" w:type="dxa"/>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Telefon</w:t>
            </w:r>
          </w:p>
        </w:tc>
        <w:tc>
          <w:tcPr>
            <w:tcW w:w="5884" w:type="dxa"/>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021/393590</w:t>
            </w:r>
          </w:p>
        </w:tc>
      </w:tr>
      <w:tr w:rsidR="00F91742" w:rsidRPr="00EF71E3" w:rsidTr="005366BF">
        <w:tc>
          <w:tcPr>
            <w:tcW w:w="3404" w:type="dxa"/>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E-mail adresa</w:t>
            </w:r>
          </w:p>
        </w:tc>
        <w:tc>
          <w:tcPr>
            <w:tcW w:w="5884" w:type="dxa"/>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pbacic@pravst.hr</w:t>
            </w:r>
          </w:p>
        </w:tc>
      </w:tr>
      <w:tr w:rsidR="00F91742" w:rsidRPr="00EF71E3" w:rsidTr="005366BF">
        <w:tc>
          <w:tcPr>
            <w:tcW w:w="3404" w:type="dxa"/>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Osobna web stranica</w:t>
            </w:r>
          </w:p>
        </w:tc>
        <w:tc>
          <w:tcPr>
            <w:tcW w:w="5884" w:type="dxa"/>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www.pravst.hr</w:t>
            </w:r>
          </w:p>
        </w:tc>
      </w:tr>
      <w:tr w:rsidR="00F91742" w:rsidRPr="00EF71E3" w:rsidTr="005366BF">
        <w:tc>
          <w:tcPr>
            <w:tcW w:w="3404" w:type="dxa"/>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Godina rođenja</w:t>
            </w:r>
          </w:p>
        </w:tc>
        <w:tc>
          <w:tcPr>
            <w:tcW w:w="5884" w:type="dxa"/>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1976.</w:t>
            </w:r>
          </w:p>
        </w:tc>
      </w:tr>
      <w:tr w:rsidR="00F91742" w:rsidRPr="00EF71E3" w:rsidTr="005366BF">
        <w:tc>
          <w:tcPr>
            <w:tcW w:w="3404" w:type="dxa"/>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Matični broj iz Upisnika znanstvenika</w:t>
            </w:r>
          </w:p>
        </w:tc>
        <w:tc>
          <w:tcPr>
            <w:tcW w:w="5884" w:type="dxa"/>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273731</w:t>
            </w:r>
          </w:p>
        </w:tc>
      </w:tr>
      <w:tr w:rsidR="00F91742" w:rsidRPr="00EF71E3" w:rsidTr="005366BF">
        <w:tc>
          <w:tcPr>
            <w:tcW w:w="3404" w:type="dxa"/>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Znanstveno ili umjetničko zvanje i datum posljednjega izbora </w:t>
            </w:r>
          </w:p>
        </w:tc>
        <w:tc>
          <w:tcPr>
            <w:tcW w:w="5884" w:type="dxa"/>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Znanstveni savjetnik, 10. 6. 2019.</w:t>
            </w:r>
          </w:p>
        </w:tc>
      </w:tr>
      <w:tr w:rsidR="00F91742" w:rsidRPr="00EF71E3" w:rsidTr="005366BF">
        <w:tc>
          <w:tcPr>
            <w:tcW w:w="3404" w:type="dxa"/>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Znanstveno-nastavno, umjetničko-nastavno ili nastavno zvanje i datum posljednjega izbora</w:t>
            </w:r>
          </w:p>
        </w:tc>
        <w:tc>
          <w:tcPr>
            <w:tcW w:w="5884" w:type="dxa"/>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Redoviti profesor, 28. 06. 2019.</w:t>
            </w:r>
          </w:p>
        </w:tc>
      </w:tr>
      <w:tr w:rsidR="00F91742" w:rsidRPr="00EF71E3" w:rsidTr="005366BF">
        <w:tc>
          <w:tcPr>
            <w:tcW w:w="3404" w:type="dxa"/>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Područje i polje izbora u znanstveno ili umjetničko zvanje </w:t>
            </w:r>
          </w:p>
        </w:tc>
        <w:tc>
          <w:tcPr>
            <w:tcW w:w="5884" w:type="dxa"/>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Društvene znanosti, polje pravo</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PODACI O SADAŠNJEM ZAPOSLENJU </w:t>
            </w:r>
          </w:p>
        </w:tc>
      </w:tr>
      <w:tr w:rsidR="00F91742" w:rsidRPr="00EF71E3" w:rsidTr="005366BF">
        <w:tc>
          <w:tcPr>
            <w:tcW w:w="3404" w:type="dxa"/>
            <w:tcBorders>
              <w:top w:val="single" w:sz="8" w:space="0" w:color="auto"/>
            </w:tcBorders>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Ustanova zaposlenja</w:t>
            </w:r>
          </w:p>
        </w:tc>
        <w:tc>
          <w:tcPr>
            <w:tcW w:w="5884" w:type="dxa"/>
            <w:tcBorders>
              <w:top w:val="single" w:sz="8" w:space="0" w:color="auto"/>
            </w:tcBorders>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Pravni fakultet Sveučilišta u Splitu</w:t>
            </w:r>
          </w:p>
        </w:tc>
      </w:tr>
      <w:tr w:rsidR="00F91742" w:rsidRPr="00EF71E3" w:rsidTr="005366BF">
        <w:tc>
          <w:tcPr>
            <w:tcW w:w="3404" w:type="dxa"/>
            <w:tcBorders>
              <w:top w:val="single" w:sz="8" w:space="0" w:color="auto"/>
            </w:tcBorders>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Datum zaposlenja</w:t>
            </w:r>
          </w:p>
        </w:tc>
        <w:tc>
          <w:tcPr>
            <w:tcW w:w="5884" w:type="dxa"/>
            <w:tcBorders>
              <w:top w:val="single" w:sz="8" w:space="0" w:color="auto"/>
            </w:tcBorders>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01. 11. 2001.</w:t>
            </w:r>
          </w:p>
        </w:tc>
      </w:tr>
      <w:tr w:rsidR="00F91742" w:rsidRPr="00EF71E3" w:rsidTr="005366BF">
        <w:tc>
          <w:tcPr>
            <w:tcW w:w="3404" w:type="dxa"/>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Naziv radnoga mjesta (profesor, istraživač, suradnik i sl.)</w:t>
            </w:r>
          </w:p>
        </w:tc>
        <w:tc>
          <w:tcPr>
            <w:tcW w:w="5884" w:type="dxa"/>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Redoviti profesor</w:t>
            </w:r>
          </w:p>
        </w:tc>
      </w:tr>
      <w:tr w:rsidR="00F91742" w:rsidRPr="00EF71E3" w:rsidTr="005366BF">
        <w:tc>
          <w:tcPr>
            <w:tcW w:w="3404" w:type="dxa"/>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Područje rada </w:t>
            </w:r>
          </w:p>
        </w:tc>
        <w:tc>
          <w:tcPr>
            <w:tcW w:w="5884" w:type="dxa"/>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Ustavno pravo, Europsko pravo, Komparativno javno pravo</w:t>
            </w:r>
          </w:p>
        </w:tc>
      </w:tr>
      <w:tr w:rsidR="00F91742" w:rsidRPr="00EF71E3" w:rsidTr="005366BF">
        <w:tc>
          <w:tcPr>
            <w:tcW w:w="3404" w:type="dxa"/>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Funkcija </w:t>
            </w:r>
          </w:p>
        </w:tc>
        <w:tc>
          <w:tcPr>
            <w:tcW w:w="5884" w:type="dxa"/>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Prodekan za međunarodnu suradnju</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PODACI O ŠKOLOVANJU – Najviši postignuti stupanj </w:t>
            </w:r>
          </w:p>
        </w:tc>
      </w:tr>
      <w:tr w:rsidR="00F91742" w:rsidRPr="00EF71E3" w:rsidTr="005366BF">
        <w:tc>
          <w:tcPr>
            <w:tcW w:w="3404" w:type="dxa"/>
            <w:tcBorders>
              <w:top w:val="single" w:sz="8" w:space="0" w:color="auto"/>
            </w:tcBorders>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Zvanje </w:t>
            </w:r>
          </w:p>
        </w:tc>
        <w:tc>
          <w:tcPr>
            <w:tcW w:w="5884" w:type="dxa"/>
            <w:tcBorders>
              <w:top w:val="single" w:sz="8" w:space="0" w:color="auto"/>
            </w:tcBorders>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Doktor znanosti</w:t>
            </w:r>
          </w:p>
        </w:tc>
      </w:tr>
      <w:tr w:rsidR="00F91742" w:rsidRPr="00EF71E3" w:rsidTr="005366BF">
        <w:tc>
          <w:tcPr>
            <w:tcW w:w="3404" w:type="dxa"/>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Ustanova  </w:t>
            </w:r>
          </w:p>
        </w:tc>
        <w:tc>
          <w:tcPr>
            <w:tcW w:w="5884" w:type="dxa"/>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Pravni fakultet Sveučilišta u Splitu</w:t>
            </w:r>
          </w:p>
        </w:tc>
      </w:tr>
      <w:tr w:rsidR="00F91742" w:rsidRPr="00EF71E3" w:rsidTr="005366BF">
        <w:tc>
          <w:tcPr>
            <w:tcW w:w="3404" w:type="dxa"/>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Mjesto</w:t>
            </w:r>
          </w:p>
        </w:tc>
        <w:tc>
          <w:tcPr>
            <w:tcW w:w="5884" w:type="dxa"/>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Split</w:t>
            </w:r>
          </w:p>
        </w:tc>
      </w:tr>
      <w:tr w:rsidR="00F91742" w:rsidRPr="00EF71E3" w:rsidTr="005366BF">
        <w:tc>
          <w:tcPr>
            <w:tcW w:w="3404" w:type="dxa"/>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Nadnevak </w:t>
            </w:r>
          </w:p>
        </w:tc>
        <w:tc>
          <w:tcPr>
            <w:tcW w:w="5884" w:type="dxa"/>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18. 06. 2009.</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PODACI O USAVRŠAVANJU</w:t>
            </w:r>
          </w:p>
        </w:tc>
      </w:tr>
      <w:tr w:rsidR="00F91742" w:rsidRPr="00EF71E3" w:rsidTr="005366BF">
        <w:tc>
          <w:tcPr>
            <w:tcW w:w="3404" w:type="dxa"/>
            <w:tcBorders>
              <w:top w:val="single" w:sz="8" w:space="0" w:color="auto"/>
            </w:tcBorders>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Godina</w:t>
            </w:r>
          </w:p>
        </w:tc>
        <w:tc>
          <w:tcPr>
            <w:tcW w:w="5884" w:type="dxa"/>
            <w:tcBorders>
              <w:top w:val="single" w:sz="8" w:space="0" w:color="auto"/>
            </w:tcBorders>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2003./2005./2008./2010./2012./2017./2019</w:t>
            </w:r>
          </w:p>
        </w:tc>
      </w:tr>
      <w:tr w:rsidR="00F91742" w:rsidRPr="00EF71E3" w:rsidTr="005366BF">
        <w:tc>
          <w:tcPr>
            <w:tcW w:w="3404" w:type="dxa"/>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Mjesto</w:t>
            </w:r>
          </w:p>
        </w:tc>
        <w:tc>
          <w:tcPr>
            <w:tcW w:w="5884" w:type="dxa"/>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Atena, Grčka</w:t>
            </w:r>
          </w:p>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Trento, Italija </w:t>
            </w:r>
          </w:p>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Innsbruck, Austrija</w:t>
            </w:r>
          </w:p>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Bristol, UK </w:t>
            </w:r>
          </w:p>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Stoke on Trent, UK</w:t>
            </w:r>
          </w:p>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Berlin, Njemačka</w:t>
            </w:r>
          </w:p>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Saarbrucken, Njemačka</w:t>
            </w:r>
          </w:p>
        </w:tc>
      </w:tr>
      <w:tr w:rsidR="00F91742" w:rsidRPr="00EF71E3" w:rsidTr="005366BF">
        <w:tc>
          <w:tcPr>
            <w:tcW w:w="3404" w:type="dxa"/>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Ustanova</w:t>
            </w:r>
          </w:p>
        </w:tc>
        <w:tc>
          <w:tcPr>
            <w:tcW w:w="5884" w:type="dxa"/>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HRDC, Greece </w:t>
            </w:r>
          </w:p>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Università di Trento </w:t>
            </w:r>
          </w:p>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University of Innsbruck</w:t>
            </w:r>
          </w:p>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School of Law, University of Bristol</w:t>
            </w:r>
          </w:p>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School of Law, University of Staffordshire</w:t>
            </w:r>
          </w:p>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Frei Universität, Berlin </w:t>
            </w:r>
          </w:p>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Europa Institut, Saarland University</w:t>
            </w:r>
          </w:p>
        </w:tc>
      </w:tr>
      <w:tr w:rsidR="00F91742" w:rsidRPr="00EF71E3" w:rsidTr="005366BF">
        <w:tc>
          <w:tcPr>
            <w:tcW w:w="3404" w:type="dxa"/>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Područje usavršavanja </w:t>
            </w:r>
          </w:p>
        </w:tc>
        <w:tc>
          <w:tcPr>
            <w:tcW w:w="5884" w:type="dxa"/>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Komparativno ustavno pravo, Europsko pravo, Ljudska prava</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MATERINSKI I STRANI JEZICI</w:t>
            </w:r>
          </w:p>
        </w:tc>
      </w:tr>
      <w:tr w:rsidR="00F91742" w:rsidRPr="00EF71E3" w:rsidTr="005366BF">
        <w:tc>
          <w:tcPr>
            <w:tcW w:w="3404" w:type="dxa"/>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Materinski jezik </w:t>
            </w:r>
          </w:p>
        </w:tc>
        <w:tc>
          <w:tcPr>
            <w:tcW w:w="5884" w:type="dxa"/>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Hrvatski</w:t>
            </w:r>
          </w:p>
        </w:tc>
      </w:tr>
      <w:tr w:rsidR="00F91742" w:rsidRPr="00EF71E3" w:rsidTr="005366BF">
        <w:tc>
          <w:tcPr>
            <w:tcW w:w="3404" w:type="dxa"/>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Strani jezik i poznavanje jezika na ljestvici od 2 (dovoljno) do 5 (izvrsno)</w:t>
            </w:r>
          </w:p>
        </w:tc>
        <w:tc>
          <w:tcPr>
            <w:tcW w:w="5884" w:type="dxa"/>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Engleski jezik, 5 (izvrsno)</w:t>
            </w:r>
          </w:p>
        </w:tc>
      </w:tr>
      <w:tr w:rsidR="00F91742" w:rsidRPr="00EF71E3" w:rsidTr="005366BF">
        <w:tc>
          <w:tcPr>
            <w:tcW w:w="3404" w:type="dxa"/>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Strani jezik i poznavanje jezika na  ljestvici od 2 (dovoljno) do 5 (izvrsno)</w:t>
            </w:r>
          </w:p>
        </w:tc>
        <w:tc>
          <w:tcPr>
            <w:tcW w:w="5884" w:type="dxa"/>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Talijanski jezik, 4 (vrlo dobar)</w:t>
            </w:r>
          </w:p>
        </w:tc>
      </w:tr>
      <w:tr w:rsidR="00F91742" w:rsidRPr="00EF71E3" w:rsidTr="005366BF">
        <w:tc>
          <w:tcPr>
            <w:tcW w:w="3404" w:type="dxa"/>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Strani jezik i poznavanje jezika na ljestvici od 2 (dovoljno) do 5 (izvrsno)</w:t>
            </w:r>
          </w:p>
        </w:tc>
        <w:tc>
          <w:tcPr>
            <w:tcW w:w="5884" w:type="dxa"/>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lastRenderedPageBreak/>
              <w:t xml:space="preserve">KOMPETENCIJE ZA PREDMET </w:t>
            </w:r>
          </w:p>
        </w:tc>
      </w:tr>
      <w:tr w:rsidR="00F91742" w:rsidRPr="00EF71E3" w:rsidTr="005366BF">
        <w:tc>
          <w:tcPr>
            <w:tcW w:w="3404" w:type="dxa"/>
            <w:tcBorders>
              <w:top w:val="single" w:sz="8" w:space="0" w:color="auto"/>
            </w:tcBorders>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Ranije iskustvo u nositeljstvu sličnih predmeta (navesti naziv predmeta, studijskoga programa na kojem se izvodi/izvodio i razinu studijskoga programa)</w:t>
            </w:r>
          </w:p>
        </w:tc>
        <w:tc>
          <w:tcPr>
            <w:tcW w:w="5884" w:type="dxa"/>
            <w:tcBorders>
              <w:top w:val="single" w:sz="8" w:space="0" w:color="auto"/>
            </w:tcBorders>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Ustavno pravo, Europsko pravo (sveučilišni diplomski studij prava, stručni upravni studij), Zaštita ljudskih prava u europskoj i poredbenoj perspektivi (sveučilišni diplomski studij prava, specijalistički diplomski stručni upravni studij), Konstitucionalizam i sudski aktivizam u ostvarivanju novog europskog pravnog poretka (sveučilišni poslijediplomski doktorski studij – europski studiji)</w:t>
            </w:r>
          </w:p>
        </w:tc>
      </w:tr>
      <w:tr w:rsidR="00F91742" w:rsidRPr="00EF71E3" w:rsidTr="005366BF">
        <w:tc>
          <w:tcPr>
            <w:tcW w:w="3404" w:type="dxa"/>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Autorstvo sveučilišnih/fakultetskih udžbenika iz područja predmeta </w:t>
            </w:r>
          </w:p>
        </w:tc>
        <w:tc>
          <w:tcPr>
            <w:tcW w:w="5884" w:type="dxa"/>
          </w:tcPr>
          <w:p w:rsidR="00F91742" w:rsidRPr="00B41DEE" w:rsidRDefault="00F91742" w:rsidP="005366BF">
            <w:pPr>
              <w:spacing w:after="0" w:line="240" w:lineRule="auto"/>
              <w:rPr>
                <w:rFonts w:ascii="Arial" w:hAnsi="Arial" w:cs="Arial"/>
                <w:i/>
                <w:sz w:val="20"/>
                <w:szCs w:val="20"/>
              </w:rPr>
            </w:pPr>
            <w:r w:rsidRPr="00B41DEE">
              <w:rPr>
                <w:rFonts w:ascii="Arial" w:hAnsi="Arial" w:cs="Arial"/>
                <w:i/>
                <w:sz w:val="20"/>
                <w:szCs w:val="20"/>
              </w:rPr>
              <w:t>Zaštita prava čovjeka u europskim organizacijama, Pravni fakultet, Split, 2007., str. 340</w:t>
            </w:r>
          </w:p>
          <w:p w:rsidR="00F91742" w:rsidRPr="00B41DEE" w:rsidRDefault="00F91742" w:rsidP="005366BF">
            <w:pPr>
              <w:spacing w:after="0" w:line="240" w:lineRule="auto"/>
              <w:rPr>
                <w:rFonts w:ascii="Arial" w:hAnsi="Arial" w:cs="Arial"/>
                <w:i/>
                <w:sz w:val="20"/>
                <w:szCs w:val="20"/>
              </w:rPr>
            </w:pPr>
            <w:r w:rsidRPr="00B41DEE">
              <w:rPr>
                <w:rFonts w:ascii="Arial" w:hAnsi="Arial" w:cs="Arial"/>
                <w:i/>
                <w:sz w:val="20"/>
                <w:szCs w:val="20"/>
              </w:rPr>
              <w:t>Europsko pravo – studijski izvori,</w:t>
            </w:r>
            <w:r w:rsidRPr="00B41DEE">
              <w:rPr>
                <w:rFonts w:ascii="Arial" w:hAnsi="Arial" w:cs="Arial"/>
                <w:i/>
                <w:sz w:val="20"/>
                <w:szCs w:val="20"/>
                <w:lang w:val="pl-PL"/>
              </w:rPr>
              <w:t xml:space="preserve"> u koautorstvu s akademikom A. Bačićem,</w:t>
            </w:r>
            <w:r w:rsidRPr="00B41DEE">
              <w:rPr>
                <w:rFonts w:ascii="Arial" w:hAnsi="Arial" w:cs="Arial"/>
                <w:i/>
                <w:sz w:val="20"/>
                <w:szCs w:val="20"/>
              </w:rPr>
              <w:t xml:space="preserve"> Pravni fakultet, Split, 2007. str. 430</w:t>
            </w:r>
          </w:p>
        </w:tc>
      </w:tr>
      <w:tr w:rsidR="00F91742" w:rsidRPr="00EF71E3" w:rsidTr="005366BF">
        <w:tc>
          <w:tcPr>
            <w:tcW w:w="3404" w:type="dxa"/>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Stručni, znanstveni i umjetnički radovi objavljeni u posljednjih pet godina iz područja predmeta </w:t>
            </w:r>
            <w:r w:rsidRPr="00EF71E3">
              <w:rPr>
                <w:rFonts w:ascii="Arial" w:hAnsi="Arial" w:cs="Arial"/>
                <w:b/>
                <w:sz w:val="20"/>
                <w:szCs w:val="20"/>
              </w:rPr>
              <w:t>(najviše 5 referenca)</w:t>
            </w:r>
          </w:p>
        </w:tc>
        <w:tc>
          <w:tcPr>
            <w:tcW w:w="5884" w:type="dxa"/>
          </w:tcPr>
          <w:p w:rsidR="00F91742" w:rsidRPr="00B41DEE" w:rsidRDefault="00F91742" w:rsidP="005366BF">
            <w:pPr>
              <w:spacing w:after="0" w:line="240" w:lineRule="auto"/>
              <w:jc w:val="both"/>
              <w:rPr>
                <w:rFonts w:ascii="Arial" w:hAnsi="Arial" w:cs="Arial"/>
                <w:i/>
                <w:sz w:val="20"/>
                <w:szCs w:val="20"/>
              </w:rPr>
            </w:pPr>
            <w:r w:rsidRPr="00B41DEE">
              <w:rPr>
                <w:rFonts w:ascii="Arial" w:hAnsi="Arial" w:cs="Arial"/>
                <w:i/>
                <w:sz w:val="20"/>
                <w:szCs w:val="20"/>
              </w:rPr>
              <w:t>- National Parliaments and the European Parliament: The Croatian Parliament and EU Affairs, u Serra Busquets S. &amp; Ripoll Gil E. (ed.), El Parlamentarisme en perspectiva històrica – Parlaments multinivell, Parlament de les Illes Balears i Institut d'Estudis Autonomics, Palma, 2019., str. 53-69.</w:t>
            </w:r>
          </w:p>
          <w:p w:rsidR="00F91742" w:rsidRPr="00B41DEE" w:rsidRDefault="00F91742" w:rsidP="005366BF">
            <w:pPr>
              <w:spacing w:after="0" w:line="240" w:lineRule="auto"/>
              <w:jc w:val="both"/>
              <w:rPr>
                <w:rFonts w:ascii="Arial" w:hAnsi="Arial" w:cs="Arial"/>
                <w:i/>
                <w:sz w:val="20"/>
                <w:szCs w:val="20"/>
              </w:rPr>
            </w:pPr>
            <w:r w:rsidRPr="00B41DEE">
              <w:rPr>
                <w:rFonts w:ascii="Arial" w:hAnsi="Arial" w:cs="Arial"/>
                <w:i/>
                <w:sz w:val="20"/>
                <w:szCs w:val="20"/>
              </w:rPr>
              <w:t>- Dekonstrukcija administrativne države i mogućnosti javnog prava, (coautor A. Bačić) – original scientific paper, Zbornik radova Pravnog fakulteta u Splitu, sv. 54, br. 1, 2019., str. 107-124.</w:t>
            </w:r>
          </w:p>
          <w:p w:rsidR="00F91742" w:rsidRPr="00B41DEE" w:rsidRDefault="00F91742" w:rsidP="005366BF">
            <w:pPr>
              <w:spacing w:after="0" w:line="240" w:lineRule="auto"/>
              <w:jc w:val="both"/>
              <w:rPr>
                <w:rFonts w:ascii="Arial" w:hAnsi="Arial" w:cs="Arial"/>
                <w:bCs/>
                <w:i/>
                <w:sz w:val="20"/>
                <w:szCs w:val="20"/>
              </w:rPr>
            </w:pPr>
            <w:r w:rsidRPr="00B41DEE">
              <w:rPr>
                <w:rFonts w:ascii="Arial" w:hAnsi="Arial" w:cs="Arial"/>
                <w:i/>
                <w:sz w:val="20"/>
                <w:szCs w:val="20"/>
              </w:rPr>
              <w:t>- Protection of human rights in european and comparative perspective / EU human rights law in a nutshell, u Jeknić Paović G. et al. (ur.),</w:t>
            </w:r>
            <w:r w:rsidRPr="00B41DEE">
              <w:rPr>
                <w:rFonts w:ascii="Arial" w:hAnsi="Arial" w:cs="Arial"/>
                <w:bCs/>
                <w:i/>
                <w:sz w:val="20"/>
                <w:szCs w:val="20"/>
              </w:rPr>
              <w:t xml:space="preserve"> Best practices in teaching EU law – CABUFAL, Faculty of Law, University of Montenegro, Erasmus+ </w:t>
            </w:r>
            <w:r w:rsidRPr="00B41DEE">
              <w:rPr>
                <w:rFonts w:ascii="Arial" w:hAnsi="Arial" w:cs="Arial"/>
                <w:i/>
                <w:sz w:val="20"/>
                <w:szCs w:val="20"/>
              </w:rPr>
              <w:t>Programme of the EU, Podgorica, 2019.,</w:t>
            </w:r>
            <w:r w:rsidRPr="00B41DEE">
              <w:rPr>
                <w:rFonts w:ascii="Arial" w:hAnsi="Arial" w:cs="Arial"/>
                <w:bCs/>
                <w:i/>
                <w:sz w:val="20"/>
                <w:szCs w:val="20"/>
              </w:rPr>
              <w:t xml:space="preserve"> str. 63-74.</w:t>
            </w:r>
          </w:p>
          <w:p w:rsidR="00F91742" w:rsidRPr="00B41DEE" w:rsidRDefault="00F91742" w:rsidP="005366BF">
            <w:pPr>
              <w:spacing w:after="0" w:line="240" w:lineRule="auto"/>
              <w:jc w:val="both"/>
              <w:rPr>
                <w:rFonts w:ascii="Arial" w:hAnsi="Arial" w:cs="Arial"/>
                <w:i/>
                <w:sz w:val="20"/>
                <w:szCs w:val="20"/>
              </w:rPr>
            </w:pPr>
            <w:r w:rsidRPr="00B41DEE">
              <w:rPr>
                <w:rFonts w:ascii="Arial" w:hAnsi="Arial" w:cs="Arial"/>
                <w:i/>
                <w:sz w:val="20"/>
                <w:szCs w:val="20"/>
              </w:rPr>
              <w:t>- Ustavi i međunarodno pravo ili o jezgri hrvatskog prava vanjskih poslova, u: Ustavne promjene i političke nagodbe – Republika Hrvatska između ustavne demokracije i populizma (ur. Bačić A.), Hrvatska akademija znanosti i umjetnosti, Zagreb, 2021., str. 411-434.</w:t>
            </w:r>
          </w:p>
          <w:p w:rsidR="00F91742" w:rsidRPr="00B41DEE" w:rsidRDefault="00F91742" w:rsidP="005366BF">
            <w:pPr>
              <w:spacing w:after="0" w:line="240" w:lineRule="auto"/>
              <w:jc w:val="both"/>
              <w:rPr>
                <w:rFonts w:ascii="Arial" w:hAnsi="Arial" w:cs="Arial"/>
                <w:bCs/>
                <w:i/>
                <w:sz w:val="20"/>
                <w:szCs w:val="20"/>
              </w:rPr>
            </w:pPr>
            <w:r w:rsidRPr="00B41DEE">
              <w:rPr>
                <w:rFonts w:ascii="Arial" w:hAnsi="Arial" w:cs="Arial"/>
                <w:i/>
                <w:sz w:val="20"/>
                <w:szCs w:val="20"/>
              </w:rPr>
              <w:t>- Croatian 'Emergency Constitution' on Test (coautor M. Ivkošić), Ferenc Madl Institute – Central European Academy Publishing, Miskolc – Budapest, 2022.</w:t>
            </w:r>
          </w:p>
        </w:tc>
      </w:tr>
      <w:tr w:rsidR="00F91742" w:rsidRPr="00EF71E3" w:rsidTr="005366BF">
        <w:tc>
          <w:tcPr>
            <w:tcW w:w="3404" w:type="dxa"/>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Stručni i znanstveni radovi iz metodike i kvalitete nastave objavljeni u posljednjih pet godina </w:t>
            </w:r>
            <w:r w:rsidRPr="00EF71E3">
              <w:rPr>
                <w:rFonts w:ascii="Arial" w:hAnsi="Arial" w:cs="Arial"/>
                <w:b/>
                <w:sz w:val="20"/>
                <w:szCs w:val="20"/>
              </w:rPr>
              <w:t>(najviše 5 referenca)</w:t>
            </w:r>
            <w:r w:rsidRPr="00EF71E3">
              <w:rPr>
                <w:rFonts w:ascii="Arial" w:hAnsi="Arial" w:cs="Arial"/>
                <w:sz w:val="20"/>
                <w:szCs w:val="20"/>
              </w:rPr>
              <w:t xml:space="preserve"> </w:t>
            </w:r>
          </w:p>
        </w:tc>
        <w:tc>
          <w:tcPr>
            <w:tcW w:w="5884" w:type="dxa"/>
          </w:tcPr>
          <w:p w:rsidR="00F91742" w:rsidRPr="00B41DEE" w:rsidRDefault="00F91742" w:rsidP="005366BF">
            <w:pPr>
              <w:spacing w:after="0" w:line="240" w:lineRule="auto"/>
              <w:rPr>
                <w:rFonts w:ascii="Arial" w:hAnsi="Arial" w:cs="Arial"/>
                <w:i/>
                <w:sz w:val="20"/>
                <w:szCs w:val="20"/>
              </w:rPr>
            </w:pPr>
            <w:r w:rsidRPr="00B41DEE">
              <w:rPr>
                <w:rFonts w:ascii="Arial" w:hAnsi="Arial" w:cs="Arial"/>
                <w:bCs/>
                <w:i/>
                <w:sz w:val="20"/>
                <w:szCs w:val="20"/>
              </w:rPr>
              <w:t>Human Rights - Basics</w:t>
            </w:r>
            <w:r w:rsidRPr="00B41DEE">
              <w:rPr>
                <w:rFonts w:ascii="Arial" w:hAnsi="Arial" w:cs="Arial"/>
                <w:i/>
                <w:sz w:val="20"/>
                <w:szCs w:val="20"/>
              </w:rPr>
              <w:t>, ''Essentials of European Law'' – READER, Europa-Institut Saarland University &amp; SEELS, 2014.</w:t>
            </w:r>
          </w:p>
          <w:p w:rsidR="00F91742" w:rsidRPr="00B41DEE" w:rsidRDefault="00F91742" w:rsidP="005366BF">
            <w:pPr>
              <w:spacing w:after="0" w:line="240" w:lineRule="auto"/>
              <w:rPr>
                <w:rFonts w:ascii="Arial" w:hAnsi="Arial" w:cs="Arial"/>
                <w:i/>
                <w:sz w:val="20"/>
                <w:szCs w:val="20"/>
              </w:rPr>
            </w:pPr>
            <w:r w:rsidRPr="00B41DEE">
              <w:rPr>
                <w:rFonts w:ascii="Arial" w:hAnsi="Arial" w:cs="Arial"/>
                <w:i/>
                <w:sz w:val="20"/>
                <w:szCs w:val="20"/>
              </w:rPr>
              <w:t>Best practices in teaching EU Law, CABUFAL EU Erasmus+ Project, Faculty of Law, University of Montenegro, 2019.</w:t>
            </w:r>
          </w:p>
        </w:tc>
      </w:tr>
      <w:tr w:rsidR="00F91742" w:rsidRPr="00EF71E3" w:rsidTr="005366BF">
        <w:tc>
          <w:tcPr>
            <w:tcW w:w="3404" w:type="dxa"/>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Stručni, znanstveni i umjetnički projekti iz područja predmeta koji su se provodili u posljednjih pet godina </w:t>
            </w:r>
            <w:r w:rsidRPr="00EF71E3">
              <w:rPr>
                <w:rFonts w:ascii="Arial" w:hAnsi="Arial" w:cs="Arial"/>
                <w:b/>
                <w:sz w:val="20"/>
                <w:szCs w:val="20"/>
              </w:rPr>
              <w:t>(najviše 5 referenca)</w:t>
            </w:r>
          </w:p>
        </w:tc>
        <w:tc>
          <w:tcPr>
            <w:tcW w:w="5884" w:type="dxa"/>
          </w:tcPr>
          <w:p w:rsidR="00F91742" w:rsidRPr="00B41DEE" w:rsidRDefault="00F91742" w:rsidP="005366BF">
            <w:pPr>
              <w:spacing w:after="0" w:line="240" w:lineRule="auto"/>
              <w:rPr>
                <w:rFonts w:ascii="Arial" w:hAnsi="Arial" w:cs="Arial"/>
                <w:i/>
                <w:sz w:val="20"/>
                <w:szCs w:val="20"/>
              </w:rPr>
            </w:pPr>
            <w:r w:rsidRPr="00B41DEE">
              <w:rPr>
                <w:rFonts w:ascii="Arial" w:hAnsi="Arial" w:cs="Arial"/>
                <w:i/>
                <w:sz w:val="20"/>
                <w:szCs w:val="20"/>
              </w:rPr>
              <w:t>- SEE EU Cluster of Excellence in European and International Law, DAAD, Saarland University, 2015-2021</w:t>
            </w:r>
          </w:p>
          <w:p w:rsidR="00F91742" w:rsidRPr="00B41DEE" w:rsidRDefault="00F91742" w:rsidP="005366BF">
            <w:pPr>
              <w:spacing w:after="0" w:line="240" w:lineRule="auto"/>
              <w:rPr>
                <w:rFonts w:ascii="Arial" w:hAnsi="Arial" w:cs="Arial"/>
                <w:i/>
                <w:sz w:val="20"/>
                <w:szCs w:val="20"/>
              </w:rPr>
            </w:pPr>
            <w:r w:rsidRPr="00B41DEE">
              <w:rPr>
                <w:rFonts w:ascii="Arial" w:hAnsi="Arial" w:cs="Arial"/>
                <w:i/>
                <w:sz w:val="20"/>
                <w:szCs w:val="20"/>
              </w:rPr>
              <w:t>- CABUFAL(Capacity Building of the Faculty of Law, University of Montenegro), program Erasmus+, KA2, 2016-2019</w:t>
            </w:r>
          </w:p>
          <w:p w:rsidR="00F91742" w:rsidRPr="00B41DEE" w:rsidRDefault="00F91742" w:rsidP="005366BF">
            <w:pPr>
              <w:spacing w:after="0" w:line="240" w:lineRule="auto"/>
              <w:rPr>
                <w:rFonts w:ascii="Arial" w:hAnsi="Arial" w:cs="Arial"/>
                <w:i/>
                <w:sz w:val="20"/>
                <w:szCs w:val="20"/>
              </w:rPr>
            </w:pPr>
            <w:r w:rsidRPr="00B41DEE">
              <w:rPr>
                <w:rFonts w:ascii="Arial" w:hAnsi="Arial" w:cs="Arial"/>
                <w:i/>
                <w:sz w:val="20"/>
                <w:szCs w:val="20"/>
              </w:rPr>
              <w:t>- MELE Modernizing European Legal Education, EU projekt, program Erasmus+, 2021-2024</w:t>
            </w:r>
          </w:p>
          <w:p w:rsidR="00F91742" w:rsidRPr="00B41DEE" w:rsidRDefault="00F91742" w:rsidP="005366BF">
            <w:pPr>
              <w:spacing w:after="0" w:line="240" w:lineRule="auto"/>
              <w:rPr>
                <w:rFonts w:ascii="Arial" w:hAnsi="Arial" w:cs="Arial"/>
                <w:i/>
                <w:sz w:val="20"/>
                <w:szCs w:val="20"/>
              </w:rPr>
            </w:pPr>
            <w:r w:rsidRPr="00B41DEE">
              <w:rPr>
                <w:rFonts w:ascii="Arial" w:hAnsi="Arial" w:cs="Arial"/>
                <w:i/>
                <w:sz w:val="20"/>
                <w:szCs w:val="20"/>
              </w:rPr>
              <w:t xml:space="preserve">- Međunarodne konferencije: Albanija, Bosna i Hercegovina, Crna Gora, Hrvatska, Indija, Francuska, Mađarska, Njemačka, Španjolska, Ujedinjeno Kraljevstvo, Sjedinjene Američke Države  </w:t>
            </w:r>
          </w:p>
        </w:tc>
      </w:tr>
      <w:tr w:rsidR="00F91742" w:rsidRPr="00EF71E3" w:rsidTr="005366BF">
        <w:tc>
          <w:tcPr>
            <w:tcW w:w="3404" w:type="dxa"/>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U sklopu kojega programa i u kojem je opsegu nositelj stekao metodičko- psihološko-didaktičko -pedagoške kompetencije? </w:t>
            </w:r>
          </w:p>
        </w:tc>
        <w:tc>
          <w:tcPr>
            <w:tcW w:w="5884" w:type="dxa"/>
          </w:tcPr>
          <w:p w:rsidR="00F91742" w:rsidRPr="00B41DEE" w:rsidRDefault="00F91742" w:rsidP="007D5E58">
            <w:pPr>
              <w:numPr>
                <w:ilvl w:val="0"/>
                <w:numId w:val="30"/>
              </w:numPr>
              <w:spacing w:after="0" w:line="240" w:lineRule="auto"/>
              <w:rPr>
                <w:rFonts w:ascii="Arial" w:hAnsi="Arial" w:cs="Arial"/>
                <w:i/>
                <w:sz w:val="20"/>
                <w:szCs w:val="20"/>
              </w:rPr>
            </w:pPr>
            <w:r w:rsidRPr="00B41DEE">
              <w:rPr>
                <w:rFonts w:ascii="Arial" w:hAnsi="Arial" w:cs="Arial"/>
                <w:i/>
                <w:sz w:val="20"/>
                <w:szCs w:val="20"/>
              </w:rPr>
              <w:t xml:space="preserve">Diplomirao na Pravnom fakultetu, Sveučilište u Splitu (1998). </w:t>
            </w:r>
          </w:p>
          <w:p w:rsidR="00F91742" w:rsidRPr="00B41DEE" w:rsidRDefault="00F91742" w:rsidP="007D5E58">
            <w:pPr>
              <w:numPr>
                <w:ilvl w:val="0"/>
                <w:numId w:val="30"/>
              </w:numPr>
              <w:spacing w:after="0" w:line="240" w:lineRule="auto"/>
              <w:rPr>
                <w:rFonts w:ascii="Arial" w:hAnsi="Arial" w:cs="Arial"/>
                <w:i/>
                <w:sz w:val="20"/>
                <w:szCs w:val="20"/>
              </w:rPr>
            </w:pPr>
            <w:r w:rsidRPr="00B41DEE">
              <w:rPr>
                <w:rFonts w:ascii="Arial" w:hAnsi="Arial" w:cs="Arial"/>
                <w:i/>
                <w:sz w:val="20"/>
                <w:szCs w:val="20"/>
              </w:rPr>
              <w:t xml:space="preserve">Magistrirao na Pravnom fakultetu, Sveučilište u Zagrebu (2006), Magistarska radnja 'Zaštita prava čovjeka u europskim organizacijama' </w:t>
            </w:r>
          </w:p>
          <w:p w:rsidR="00F91742" w:rsidRPr="00B41DEE" w:rsidRDefault="00F91742" w:rsidP="007D5E58">
            <w:pPr>
              <w:numPr>
                <w:ilvl w:val="0"/>
                <w:numId w:val="30"/>
              </w:numPr>
              <w:spacing w:after="0" w:line="240" w:lineRule="auto"/>
              <w:rPr>
                <w:rFonts w:ascii="Arial" w:hAnsi="Arial" w:cs="Arial"/>
                <w:i/>
                <w:sz w:val="20"/>
                <w:szCs w:val="20"/>
              </w:rPr>
            </w:pPr>
            <w:r w:rsidRPr="00B41DEE">
              <w:rPr>
                <w:rFonts w:ascii="Arial" w:hAnsi="Arial" w:cs="Arial"/>
                <w:i/>
                <w:sz w:val="20"/>
                <w:szCs w:val="20"/>
              </w:rPr>
              <w:t>Doktorirao na Pravnom fakultetu, Sveučilište u Splitu (2010), Doktorska teza '</w:t>
            </w:r>
            <w:r w:rsidRPr="00B41DEE">
              <w:rPr>
                <w:rFonts w:ascii="Arial" w:hAnsi="Arial" w:cs="Arial"/>
                <w:i/>
                <w:iCs/>
                <w:sz w:val="20"/>
                <w:szCs w:val="20"/>
              </w:rPr>
              <w:t>Konstitucionalizam i sudski aktivizam'</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PRIZNANJA I NAGRADE </w:t>
            </w:r>
          </w:p>
        </w:tc>
      </w:tr>
      <w:tr w:rsidR="00F91742" w:rsidRPr="00EF71E3" w:rsidTr="005366BF">
        <w:tc>
          <w:tcPr>
            <w:tcW w:w="3404" w:type="dxa"/>
            <w:tcBorders>
              <w:top w:val="single" w:sz="8" w:space="0" w:color="auto"/>
            </w:tcBorders>
            <w:shd w:val="clear" w:color="auto" w:fill="CCFFFF"/>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lastRenderedPageBreak/>
              <w:t>Priznanja i nagrade za nastavni i znanstveni rad/umjetnički rad</w:t>
            </w:r>
          </w:p>
        </w:tc>
        <w:tc>
          <w:tcPr>
            <w:tcW w:w="5884" w:type="dxa"/>
            <w:tcBorders>
              <w:top w:val="single" w:sz="8" w:space="0" w:color="auto"/>
            </w:tcBorders>
          </w:tcPr>
          <w:p w:rsidR="00F91742" w:rsidRPr="00EF71E3" w:rsidRDefault="00F91742" w:rsidP="005366BF">
            <w:pPr>
              <w:spacing w:after="0" w:line="240" w:lineRule="auto"/>
              <w:rPr>
                <w:rFonts w:ascii="Arial" w:hAnsi="Arial" w:cs="Arial"/>
                <w:sz w:val="20"/>
                <w:szCs w:val="20"/>
              </w:rPr>
            </w:pPr>
            <w:r w:rsidRPr="00EF71E3">
              <w:rPr>
                <w:rFonts w:ascii="Arial" w:hAnsi="Arial" w:cs="Arial"/>
              </w:rPr>
              <w:t>Nagrada Studentskog zbora Pravnog fakulteta u Splitu, Sveučilište u Splitu, 2017.</w:t>
            </w:r>
          </w:p>
        </w:tc>
      </w:tr>
    </w:tbl>
    <w:p w:rsidR="00F91742" w:rsidRPr="00EF71E3" w:rsidRDefault="00F91742" w:rsidP="00F91742">
      <w:pPr>
        <w:rPr>
          <w:rFonts w:ascii="Arial" w:hAnsi="Arial" w:cs="Arial"/>
        </w:rPr>
      </w:pPr>
    </w:p>
    <w:p w:rsidR="00F91742" w:rsidRPr="00EF71E3" w:rsidRDefault="00F91742" w:rsidP="00F91742">
      <w:pPr>
        <w:rPr>
          <w:rFonts w:ascii="Arial" w:hAnsi="Arial" w:cs="Arial"/>
        </w:rPr>
      </w:pPr>
    </w:p>
    <w:p w:rsidR="00F91742" w:rsidRPr="00EF71E3" w:rsidRDefault="00F91742" w:rsidP="00F91742">
      <w:pPr>
        <w:rPr>
          <w:rFonts w:ascii="Arial" w:hAnsi="Arial" w:cs="Arial"/>
        </w:rPr>
      </w:pPr>
    </w:p>
    <w:p w:rsidR="00F91742" w:rsidRPr="00EF71E3" w:rsidRDefault="00F91742" w:rsidP="00F91742">
      <w:pPr>
        <w:rPr>
          <w:rFonts w:ascii="Arial" w:hAnsi="Arial" w:cs="Arial"/>
        </w:rPr>
      </w:pPr>
    </w:p>
    <w:p w:rsidR="00F91742" w:rsidRPr="00EF71E3" w:rsidRDefault="00F91742"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2"/>
        <w:gridCol w:w="5710"/>
      </w:tblGrid>
      <w:tr w:rsidR="00982FD2" w:rsidRPr="0092080A"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Anita Barač</w:t>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982FD2" w:rsidRPr="000E0495" w:rsidRDefault="00982FD2" w:rsidP="000D6A12">
            <w:pPr>
              <w:spacing w:after="0" w:line="240" w:lineRule="auto"/>
              <w:rPr>
                <w:rFonts w:ascii="Arial" w:hAnsi="Arial" w:cs="Arial"/>
                <w:b/>
                <w:bCs/>
                <w:sz w:val="20"/>
                <w:szCs w:val="20"/>
              </w:rPr>
            </w:pPr>
            <w:r w:rsidRPr="000E0495">
              <w:rPr>
                <w:rFonts w:ascii="Arial" w:hAnsi="Arial" w:cs="Arial"/>
                <w:b/>
                <w:bCs/>
                <w:sz w:val="20"/>
                <w:szCs w:val="20"/>
              </w:rPr>
              <w:t>NJEMAČKI JEZIK I.</w:t>
            </w:r>
            <w:r w:rsidRPr="000E0495">
              <w:rPr>
                <w:rFonts w:ascii="Arial" w:hAnsi="Arial" w:cs="Arial"/>
                <w:b/>
                <w:bCs/>
                <w:sz w:val="20"/>
                <w:szCs w:val="20"/>
              </w:rPr>
              <w:br/>
              <w:t>NJEMAČKI JEZIK II.</w:t>
            </w:r>
          </w:p>
        </w:tc>
      </w:tr>
      <w:tr w:rsidR="00982FD2" w:rsidRPr="0092080A"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OPĆE INFORMACIJE  O NOSITELJU</w:t>
            </w:r>
          </w:p>
        </w:tc>
      </w:tr>
      <w:tr w:rsidR="00982FD2" w:rsidRPr="0092080A"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Kijevska 20, Split</w:t>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098 18 16 350</w:t>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hyperlink r:id="rId5" w:history="1">
              <w:r w:rsidRPr="0092080A">
                <w:rPr>
                  <w:rStyle w:val="Hiperveza"/>
                  <w:rFonts w:ascii="Arial" w:hAnsi="Arial" w:cs="Arial"/>
                  <w:sz w:val="20"/>
                  <w:szCs w:val="20"/>
                </w:rPr>
                <w:t>anita.barac@pravst.hr</w:t>
              </w:r>
            </w:hyperlink>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w:t>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1969.</w:t>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fldChar w:fldCharType="begin">
                <w:ffData>
                  <w:name w:val="Text1"/>
                  <w:enabled/>
                  <w:calcOnExit w:val="0"/>
                  <w:textInput/>
                </w:ffData>
              </w:fldChar>
            </w:r>
            <w:r w:rsidRPr="0092080A">
              <w:rPr>
                <w:rFonts w:ascii="Arial" w:hAnsi="Arial" w:cs="Arial"/>
                <w:sz w:val="20"/>
                <w:szCs w:val="20"/>
              </w:rPr>
              <w:instrText xml:space="preserve"> FORMTEXT </w:instrText>
            </w:r>
            <w:r w:rsidRPr="0092080A">
              <w:rPr>
                <w:rFonts w:ascii="Arial" w:hAnsi="Arial" w:cs="Arial"/>
                <w:sz w:val="20"/>
                <w:szCs w:val="20"/>
              </w:rPr>
            </w:r>
            <w:r w:rsidRPr="0092080A">
              <w:rPr>
                <w:rFonts w:ascii="Arial" w:hAnsi="Arial" w:cs="Arial"/>
                <w:sz w:val="20"/>
                <w:szCs w:val="20"/>
              </w:rPr>
              <w:fldChar w:fldCharType="separate"/>
            </w:r>
            <w:r w:rsidRPr="0092080A">
              <w:rPr>
                <w:rFonts w:ascii="Arial" w:hAnsi="Arial" w:cs="Arial"/>
                <w:noProof/>
                <w:sz w:val="20"/>
                <w:szCs w:val="20"/>
              </w:rPr>
              <w:t> </w:t>
            </w:r>
            <w:r w:rsidRPr="0092080A">
              <w:rPr>
                <w:rFonts w:ascii="Arial" w:hAnsi="Arial" w:cs="Arial"/>
                <w:noProof/>
                <w:sz w:val="20"/>
                <w:szCs w:val="20"/>
              </w:rPr>
              <w:t> </w:t>
            </w:r>
            <w:r w:rsidRPr="0092080A">
              <w:rPr>
                <w:rFonts w:ascii="Arial" w:hAnsi="Arial" w:cs="Arial"/>
                <w:noProof/>
                <w:sz w:val="20"/>
                <w:szCs w:val="20"/>
              </w:rPr>
              <w:t> </w:t>
            </w:r>
            <w:r w:rsidRPr="0092080A">
              <w:rPr>
                <w:rFonts w:ascii="Arial" w:hAnsi="Arial" w:cs="Arial"/>
                <w:noProof/>
                <w:sz w:val="20"/>
                <w:szCs w:val="20"/>
              </w:rPr>
              <w:t> </w:t>
            </w:r>
            <w:r w:rsidRPr="0092080A">
              <w:rPr>
                <w:rFonts w:ascii="Arial" w:hAnsi="Arial" w:cs="Arial"/>
                <w:noProof/>
                <w:sz w:val="20"/>
                <w:szCs w:val="20"/>
              </w:rPr>
              <w:t> </w:t>
            </w:r>
            <w:r w:rsidRPr="0092080A">
              <w:rPr>
                <w:rFonts w:ascii="Arial" w:hAnsi="Arial" w:cs="Arial"/>
                <w:sz w:val="20"/>
                <w:szCs w:val="20"/>
              </w:rPr>
              <w:fldChar w:fldCharType="end"/>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fldChar w:fldCharType="begin">
                <w:ffData>
                  <w:name w:val="Text1"/>
                  <w:enabled/>
                  <w:calcOnExit w:val="0"/>
                  <w:textInput/>
                </w:ffData>
              </w:fldChar>
            </w:r>
            <w:r w:rsidRPr="0092080A">
              <w:rPr>
                <w:rFonts w:ascii="Arial" w:hAnsi="Arial" w:cs="Arial"/>
                <w:sz w:val="20"/>
                <w:szCs w:val="20"/>
              </w:rPr>
              <w:instrText xml:space="preserve"> FORMTEXT </w:instrText>
            </w:r>
            <w:r w:rsidRPr="0092080A">
              <w:rPr>
                <w:rFonts w:ascii="Arial" w:hAnsi="Arial" w:cs="Arial"/>
                <w:sz w:val="20"/>
                <w:szCs w:val="20"/>
              </w:rPr>
            </w:r>
            <w:r w:rsidRPr="0092080A">
              <w:rPr>
                <w:rFonts w:ascii="Arial" w:hAnsi="Arial" w:cs="Arial"/>
                <w:sz w:val="20"/>
                <w:szCs w:val="20"/>
              </w:rPr>
              <w:fldChar w:fldCharType="separate"/>
            </w:r>
            <w:r w:rsidRPr="0092080A">
              <w:rPr>
                <w:rFonts w:ascii="Arial" w:hAnsi="Arial" w:cs="Arial"/>
                <w:noProof/>
                <w:sz w:val="20"/>
                <w:szCs w:val="20"/>
              </w:rPr>
              <w:t> </w:t>
            </w:r>
            <w:r w:rsidRPr="0092080A">
              <w:rPr>
                <w:rFonts w:ascii="Arial" w:hAnsi="Arial" w:cs="Arial"/>
                <w:noProof/>
                <w:sz w:val="20"/>
                <w:szCs w:val="20"/>
              </w:rPr>
              <w:t> </w:t>
            </w:r>
            <w:r w:rsidRPr="0092080A">
              <w:rPr>
                <w:rFonts w:ascii="Arial" w:hAnsi="Arial" w:cs="Arial"/>
                <w:noProof/>
                <w:sz w:val="20"/>
                <w:szCs w:val="20"/>
              </w:rPr>
              <w:t> </w:t>
            </w:r>
            <w:r w:rsidRPr="0092080A">
              <w:rPr>
                <w:rFonts w:ascii="Arial" w:hAnsi="Arial" w:cs="Arial"/>
                <w:noProof/>
                <w:sz w:val="20"/>
                <w:szCs w:val="20"/>
              </w:rPr>
              <w:t> </w:t>
            </w:r>
            <w:r w:rsidRPr="0092080A">
              <w:rPr>
                <w:rFonts w:ascii="Arial" w:hAnsi="Arial" w:cs="Arial"/>
                <w:noProof/>
                <w:sz w:val="20"/>
                <w:szCs w:val="20"/>
              </w:rPr>
              <w:t> </w:t>
            </w:r>
            <w:r w:rsidRPr="0092080A">
              <w:rPr>
                <w:rFonts w:ascii="Arial" w:hAnsi="Arial" w:cs="Arial"/>
                <w:sz w:val="20"/>
                <w:szCs w:val="20"/>
              </w:rPr>
              <w:fldChar w:fldCharType="end"/>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Nastavno zvanje: predavač</w:t>
            </w:r>
          </w:p>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 xml:space="preserve">Datum izbora: </w:t>
            </w:r>
            <w:r>
              <w:rPr>
                <w:rFonts w:ascii="Arial" w:hAnsi="Arial" w:cs="Arial"/>
                <w:sz w:val="20"/>
                <w:szCs w:val="20"/>
              </w:rPr>
              <w:t>24. studenoga 2023.</w:t>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982FD2" w:rsidRPr="004509D1" w:rsidRDefault="00982FD2" w:rsidP="000D6A12">
            <w:pPr>
              <w:spacing w:after="0" w:line="240" w:lineRule="auto"/>
              <w:rPr>
                <w:rFonts w:ascii="Arial" w:hAnsi="Arial" w:cs="Arial"/>
                <w:sz w:val="20"/>
                <w:szCs w:val="20"/>
              </w:rPr>
            </w:pPr>
            <w:r w:rsidRPr="004509D1">
              <w:rPr>
                <w:rFonts w:ascii="Arial" w:hAnsi="Arial" w:cs="Arial"/>
                <w:i/>
                <w:sz w:val="20"/>
                <w:szCs w:val="20"/>
              </w:rPr>
              <w:t>P</w:t>
            </w:r>
            <w:r w:rsidRPr="004509D1">
              <w:rPr>
                <w:rFonts w:ascii="Arial" w:hAnsi="Arial" w:cs="Arial"/>
                <w:i/>
                <w:sz w:val="20"/>
                <w:szCs w:val="20"/>
                <w:lang w:val="pl-PL"/>
              </w:rPr>
              <w:t>redavač</w:t>
            </w:r>
            <w:r w:rsidRPr="004509D1">
              <w:rPr>
                <w:rFonts w:ascii="Arial" w:hAnsi="Arial" w:cs="Arial"/>
                <w:sz w:val="20"/>
                <w:szCs w:val="20"/>
              </w:rPr>
              <w:t xml:space="preserve"> u području humanističkih znanosti, polje filologija, grana Germanistika, nastavni predmet Njemački jezik</w:t>
            </w:r>
          </w:p>
        </w:tc>
      </w:tr>
      <w:tr w:rsidR="00982FD2" w:rsidRPr="0092080A"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982FD2" w:rsidRPr="004509D1" w:rsidRDefault="00982FD2" w:rsidP="000D6A12">
            <w:pPr>
              <w:spacing w:after="0" w:line="240" w:lineRule="auto"/>
              <w:rPr>
                <w:rFonts w:ascii="Arial" w:hAnsi="Arial" w:cs="Arial"/>
                <w:sz w:val="20"/>
                <w:szCs w:val="20"/>
              </w:rPr>
            </w:pPr>
            <w:r w:rsidRPr="004509D1">
              <w:rPr>
                <w:rFonts w:ascii="Arial" w:hAnsi="Arial" w:cs="Arial"/>
                <w:sz w:val="20"/>
                <w:szCs w:val="20"/>
              </w:rPr>
              <w:t xml:space="preserve">PODACI O SADAŠNJEM ZAPOSLENJU </w:t>
            </w:r>
          </w:p>
        </w:tc>
      </w:tr>
      <w:tr w:rsidR="00982FD2" w:rsidRPr="0092080A"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982FD2" w:rsidRPr="004509D1" w:rsidRDefault="00982FD2" w:rsidP="000D6A12">
            <w:pPr>
              <w:rPr>
                <w:rFonts w:ascii="Arial" w:hAnsi="Arial" w:cs="Arial"/>
                <w:sz w:val="24"/>
                <w:szCs w:val="24"/>
              </w:rPr>
            </w:pPr>
            <w:r w:rsidRPr="004509D1">
              <w:rPr>
                <w:rFonts w:ascii="Arial" w:hAnsi="Arial" w:cs="Arial"/>
                <w:sz w:val="20"/>
                <w:szCs w:val="20"/>
              </w:rPr>
              <w:t>OŠ Ivana Lovrića u Sinju</w:t>
            </w:r>
            <w:r w:rsidRPr="004509D1">
              <w:rPr>
                <w:rFonts w:ascii="Arial" w:hAnsi="Arial" w:cs="Arial"/>
                <w:sz w:val="24"/>
                <w:szCs w:val="24"/>
              </w:rPr>
              <w:br/>
            </w:r>
            <w:r w:rsidRPr="004509D1">
              <w:rPr>
                <w:rFonts w:ascii="Arial" w:hAnsi="Arial" w:cs="Arial"/>
                <w:sz w:val="20"/>
                <w:szCs w:val="20"/>
              </w:rPr>
              <w:t>PRAVNI FAKULTET SVEUČILIŠTA U SPLITU, vanjski suradnik</w:t>
            </w:r>
            <w:r w:rsidRPr="004509D1">
              <w:rPr>
                <w:rFonts w:ascii="Arial" w:hAnsi="Arial" w:cs="Arial"/>
                <w:sz w:val="20"/>
                <w:szCs w:val="20"/>
              </w:rPr>
              <w:br/>
              <w:t>EKONOMSKI FAKULTET SVEUČILIŠTA U SPLITU, vanjski suradnik</w:t>
            </w:r>
            <w:r w:rsidRPr="004509D1">
              <w:rPr>
                <w:rFonts w:ascii="Arial" w:hAnsi="Arial" w:cs="Arial"/>
                <w:sz w:val="20"/>
                <w:szCs w:val="20"/>
              </w:rPr>
              <w:br/>
              <w:t>UMJETNIČKA AKADEMIJA U SPLITU, vanjski suradnik</w:t>
            </w:r>
          </w:p>
          <w:p w:rsidR="00982FD2" w:rsidRPr="004509D1" w:rsidRDefault="00982FD2" w:rsidP="000D6A12">
            <w:pPr>
              <w:spacing w:after="0" w:line="240" w:lineRule="auto"/>
              <w:rPr>
                <w:rFonts w:ascii="Arial" w:hAnsi="Arial" w:cs="Arial"/>
                <w:sz w:val="20"/>
                <w:szCs w:val="20"/>
              </w:rPr>
            </w:pPr>
          </w:p>
        </w:tc>
      </w:tr>
      <w:tr w:rsidR="00982FD2" w:rsidRPr="0092080A"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8.02.2004.</w:t>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Profesor</w:t>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 xml:space="preserve">Nastava njemačkog i talijanskog jezika </w:t>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Pr>
                <w:rFonts w:ascii="Arial" w:hAnsi="Arial" w:cs="Arial"/>
                <w:sz w:val="20"/>
                <w:szCs w:val="20"/>
              </w:rPr>
              <w:t>Nastavnik/predavač</w:t>
            </w:r>
          </w:p>
        </w:tc>
      </w:tr>
      <w:tr w:rsidR="00982FD2" w:rsidRPr="0092080A"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 xml:space="preserve">PODACI O ŠKOLOVANJU – Najviši postignuti stupanj </w:t>
            </w:r>
          </w:p>
        </w:tc>
      </w:tr>
      <w:tr w:rsidR="00982FD2" w:rsidRPr="0092080A"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Profesor njemačkog jezika i književnosti</w:t>
            </w:r>
            <w:r w:rsidRPr="0092080A">
              <w:rPr>
                <w:rFonts w:ascii="Arial" w:hAnsi="Arial" w:cs="Arial"/>
                <w:sz w:val="20"/>
                <w:szCs w:val="20"/>
              </w:rPr>
              <w:br/>
              <w:t>Profesor talijanskog jezika i književnosti</w:t>
            </w:r>
            <w:r>
              <w:rPr>
                <w:rFonts w:ascii="Arial" w:hAnsi="Arial" w:cs="Arial"/>
                <w:sz w:val="20"/>
                <w:szCs w:val="20"/>
              </w:rPr>
              <w:br/>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 xml:space="preserve">Filozofski fakultet </w:t>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Zadar</w:t>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18.12.1996.</w:t>
            </w:r>
          </w:p>
        </w:tc>
      </w:tr>
      <w:tr w:rsidR="00982FD2" w:rsidRPr="0092080A"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982FD2" w:rsidRPr="0092080A" w:rsidRDefault="00982FD2" w:rsidP="000D6A12">
            <w:pPr>
              <w:spacing w:after="0" w:line="240" w:lineRule="auto"/>
              <w:rPr>
                <w:rFonts w:ascii="Arial" w:hAnsi="Arial" w:cs="Arial"/>
                <w:sz w:val="20"/>
                <w:szCs w:val="20"/>
              </w:rPr>
            </w:pPr>
            <w:bookmarkStart w:id="0" w:name="_Hlk120479783"/>
            <w:r w:rsidRPr="0092080A">
              <w:rPr>
                <w:rFonts w:ascii="Arial" w:hAnsi="Arial" w:cs="Arial"/>
                <w:sz w:val="20"/>
                <w:szCs w:val="20"/>
              </w:rPr>
              <w:t>PODACI O USAVRŠAVANJU</w:t>
            </w:r>
          </w:p>
        </w:tc>
      </w:tr>
      <w:tr w:rsidR="00982FD2" w:rsidRPr="0092080A"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bookmarkStart w:id="1" w:name="_Hlk212452699"/>
            <w:r w:rsidRPr="0092080A">
              <w:rPr>
                <w:rFonts w:ascii="Arial" w:hAnsi="Arial" w:cs="Arial"/>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Pr>
                <w:rFonts w:ascii="Arial" w:hAnsi="Arial" w:cs="Arial"/>
                <w:sz w:val="20"/>
                <w:szCs w:val="20"/>
              </w:rPr>
              <w:t xml:space="preserve">1999.-2001.; 2001.- </w:t>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Pr>
                <w:rFonts w:ascii="Arial" w:hAnsi="Arial" w:cs="Arial"/>
                <w:sz w:val="20"/>
                <w:szCs w:val="20"/>
              </w:rPr>
              <w:t>Zagreb; Split</w:t>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Pr>
                <w:rFonts w:ascii="Arial" w:hAnsi="Arial" w:cs="Arial"/>
                <w:sz w:val="20"/>
                <w:szCs w:val="20"/>
              </w:rPr>
              <w:t>Županijski sud u Zagrebu, Županijski sud u Splitu</w:t>
            </w:r>
            <w:r w:rsidRPr="0092080A">
              <w:rPr>
                <w:rFonts w:ascii="Arial" w:hAnsi="Arial" w:cs="Arial"/>
                <w:sz w:val="20"/>
                <w:szCs w:val="20"/>
              </w:rPr>
              <w:t xml:space="preserve"> </w:t>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Pr>
                <w:rFonts w:ascii="Arial" w:hAnsi="Arial" w:cs="Arial"/>
                <w:sz w:val="20"/>
                <w:szCs w:val="20"/>
              </w:rPr>
              <w:t>Stalni sudski tumač za njemački i talijanski jezik</w:t>
            </w:r>
          </w:p>
        </w:tc>
      </w:tr>
      <w:bookmarkEnd w:id="1"/>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tcPr>
          <w:p w:rsidR="00982FD2" w:rsidRPr="0092080A" w:rsidRDefault="00982FD2" w:rsidP="000D6A12">
            <w:pPr>
              <w:spacing w:after="0" w:line="240" w:lineRule="auto"/>
              <w:rPr>
                <w:rFonts w:ascii="Arial" w:hAnsi="Arial" w:cs="Arial"/>
                <w:sz w:val="20"/>
                <w:szCs w:val="20"/>
              </w:rPr>
            </w:pPr>
          </w:p>
        </w:tc>
        <w:tc>
          <w:tcPr>
            <w:tcW w:w="5884" w:type="dxa"/>
            <w:tcBorders>
              <w:top w:val="single" w:sz="4" w:space="0" w:color="auto"/>
              <w:left w:val="single" w:sz="4" w:space="0" w:color="auto"/>
              <w:bottom w:val="single" w:sz="4" w:space="0" w:color="auto"/>
              <w:right w:val="single" w:sz="4" w:space="0" w:color="auto"/>
            </w:tcBorders>
          </w:tcPr>
          <w:p w:rsidR="00982FD2" w:rsidRDefault="00982FD2" w:rsidP="000D6A12">
            <w:pPr>
              <w:spacing w:after="0" w:line="240" w:lineRule="auto"/>
              <w:rPr>
                <w:rFonts w:ascii="Arial" w:hAnsi="Arial" w:cs="Arial"/>
                <w:sz w:val="20"/>
                <w:szCs w:val="20"/>
              </w:rPr>
            </w:pPr>
          </w:p>
        </w:tc>
      </w:tr>
      <w:tr w:rsidR="00982FD2" w:rsidRPr="0092080A"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2006.-2008.</w:t>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Zagreb</w:t>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lastRenderedPageBreak/>
              <w:t>Ustanova</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Filozofski fakultet</w:t>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Pr>
                <w:rFonts w:ascii="Arial" w:hAnsi="Arial" w:cs="Arial"/>
                <w:sz w:val="20"/>
                <w:szCs w:val="20"/>
              </w:rPr>
              <w:t>Poslijediplomski d</w:t>
            </w:r>
            <w:r w:rsidRPr="0092080A">
              <w:rPr>
                <w:rFonts w:ascii="Arial" w:hAnsi="Arial" w:cs="Arial"/>
                <w:sz w:val="20"/>
                <w:szCs w:val="20"/>
              </w:rPr>
              <w:t>oktorski studij lingvistike</w:t>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tcPr>
          <w:p w:rsidR="00982FD2" w:rsidRPr="0092080A" w:rsidRDefault="00982FD2" w:rsidP="000D6A12">
            <w:pPr>
              <w:spacing w:after="0" w:line="240" w:lineRule="auto"/>
              <w:rPr>
                <w:rFonts w:ascii="Arial" w:hAnsi="Arial" w:cs="Arial"/>
                <w:sz w:val="20"/>
                <w:szCs w:val="20"/>
              </w:rPr>
            </w:pPr>
          </w:p>
        </w:tc>
        <w:tc>
          <w:tcPr>
            <w:tcW w:w="5884" w:type="dxa"/>
            <w:tcBorders>
              <w:top w:val="single" w:sz="4" w:space="0" w:color="auto"/>
              <w:left w:val="single" w:sz="4" w:space="0" w:color="auto"/>
              <w:bottom w:val="single" w:sz="4" w:space="0" w:color="auto"/>
              <w:right w:val="single" w:sz="4" w:space="0" w:color="auto"/>
            </w:tcBorders>
          </w:tcPr>
          <w:p w:rsidR="00982FD2" w:rsidRDefault="00982FD2" w:rsidP="000D6A12">
            <w:pPr>
              <w:spacing w:after="0" w:line="240" w:lineRule="auto"/>
              <w:rPr>
                <w:rFonts w:ascii="Arial" w:hAnsi="Arial" w:cs="Arial"/>
                <w:sz w:val="20"/>
                <w:szCs w:val="20"/>
              </w:rPr>
            </w:pPr>
          </w:p>
        </w:tc>
      </w:tr>
      <w:tr w:rsidR="00982FD2" w:rsidRPr="0092080A"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Pr>
                <w:rFonts w:ascii="Arial" w:hAnsi="Arial" w:cs="Arial"/>
                <w:sz w:val="20"/>
                <w:szCs w:val="20"/>
              </w:rPr>
              <w:t>2024.</w:t>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Pr>
                <w:rFonts w:ascii="Arial" w:hAnsi="Arial" w:cs="Arial"/>
                <w:sz w:val="20"/>
                <w:szCs w:val="20"/>
              </w:rPr>
              <w:t>Zagreb</w:t>
            </w:r>
          </w:p>
        </w:tc>
      </w:tr>
      <w:tr w:rsidR="00982FD2" w:rsidRPr="00996DA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982FD2" w:rsidRPr="00996DA5" w:rsidRDefault="00982FD2" w:rsidP="000D6A12">
            <w:pPr>
              <w:spacing w:after="0" w:line="240" w:lineRule="auto"/>
              <w:rPr>
                <w:rFonts w:ascii="Arial" w:hAnsi="Arial" w:cs="Arial"/>
                <w:sz w:val="20"/>
                <w:szCs w:val="20"/>
              </w:rPr>
            </w:pPr>
            <w:r w:rsidRPr="00996DA5">
              <w:rPr>
                <w:rFonts w:ascii="Arial" w:hAnsi="Arial" w:cs="Arial"/>
                <w:sz w:val="20"/>
                <w:szCs w:val="20"/>
              </w:rPr>
              <w:t>Goethe-Institut Zagreb</w:t>
            </w:r>
            <w:r w:rsidRPr="00996DA5">
              <w:rPr>
                <w:rFonts w:ascii="Arial" w:hAnsi="Arial" w:cs="Arial"/>
                <w:sz w:val="20"/>
                <w:szCs w:val="20"/>
              </w:rPr>
              <w:br/>
            </w:r>
          </w:p>
        </w:tc>
      </w:tr>
      <w:tr w:rsidR="00982FD2" w:rsidRPr="00996DA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982FD2" w:rsidRPr="00996DA5" w:rsidRDefault="00982FD2" w:rsidP="000D6A12">
            <w:pPr>
              <w:spacing w:after="0" w:line="240" w:lineRule="auto"/>
              <w:rPr>
                <w:rFonts w:ascii="Arial" w:hAnsi="Arial" w:cs="Arial"/>
                <w:sz w:val="20"/>
                <w:szCs w:val="20"/>
              </w:rPr>
            </w:pPr>
            <w:r w:rsidRPr="00996DA5">
              <w:rPr>
                <w:rFonts w:ascii="Arial" w:hAnsi="Arial" w:cs="Arial"/>
                <w:sz w:val="20"/>
                <w:szCs w:val="20"/>
              </w:rPr>
              <w:t>Prüferzertifikat A1 (ovlašteni ispitivač), 2024.</w:t>
            </w:r>
            <w:r w:rsidRPr="00996DA5">
              <w:rPr>
                <w:rFonts w:ascii="Arial" w:hAnsi="Arial" w:cs="Arial"/>
                <w:sz w:val="20"/>
                <w:szCs w:val="20"/>
              </w:rPr>
              <w:br/>
              <w:t>Prüferzertifikat A2 (ovlašteni ispitivač), 2024.</w:t>
            </w:r>
            <w:r>
              <w:rPr>
                <w:rFonts w:ascii="Arial" w:hAnsi="Arial" w:cs="Arial"/>
                <w:sz w:val="20"/>
                <w:szCs w:val="20"/>
              </w:rPr>
              <w:br/>
            </w:r>
          </w:p>
        </w:tc>
      </w:tr>
      <w:tr w:rsidR="00982FD2" w:rsidRPr="00996DA5" w:rsidTr="000D6A12">
        <w:tc>
          <w:tcPr>
            <w:tcW w:w="3404" w:type="dxa"/>
            <w:tcBorders>
              <w:top w:val="single" w:sz="4" w:space="0" w:color="auto"/>
              <w:left w:val="single" w:sz="4" w:space="0" w:color="auto"/>
              <w:bottom w:val="single" w:sz="4" w:space="0" w:color="auto"/>
              <w:right w:val="single" w:sz="4" w:space="0" w:color="auto"/>
            </w:tcBorders>
            <w:shd w:val="clear" w:color="auto" w:fill="CCFFFF"/>
          </w:tcPr>
          <w:p w:rsidR="00982FD2" w:rsidRPr="0092080A" w:rsidRDefault="00982FD2" w:rsidP="000D6A12">
            <w:pPr>
              <w:spacing w:after="0" w:line="240" w:lineRule="auto"/>
              <w:rPr>
                <w:rFonts w:ascii="Arial" w:hAnsi="Arial" w:cs="Arial"/>
                <w:sz w:val="20"/>
                <w:szCs w:val="20"/>
              </w:rPr>
            </w:pPr>
          </w:p>
        </w:tc>
        <w:tc>
          <w:tcPr>
            <w:tcW w:w="5884" w:type="dxa"/>
            <w:tcBorders>
              <w:top w:val="single" w:sz="4" w:space="0" w:color="auto"/>
              <w:left w:val="single" w:sz="4" w:space="0" w:color="auto"/>
              <w:bottom w:val="single" w:sz="4" w:space="0" w:color="auto"/>
              <w:right w:val="single" w:sz="4" w:space="0" w:color="auto"/>
            </w:tcBorders>
          </w:tcPr>
          <w:p w:rsidR="00982FD2" w:rsidRPr="00996DA5" w:rsidRDefault="00982FD2" w:rsidP="000D6A12">
            <w:pPr>
              <w:spacing w:after="0" w:line="240" w:lineRule="auto"/>
              <w:rPr>
                <w:rFonts w:ascii="Arial" w:hAnsi="Arial" w:cs="Arial"/>
                <w:sz w:val="20"/>
                <w:szCs w:val="20"/>
              </w:rPr>
            </w:pPr>
          </w:p>
        </w:tc>
      </w:tr>
      <w:tr w:rsidR="00982FD2" w:rsidRPr="00996DA5" w:rsidTr="000D6A12">
        <w:tc>
          <w:tcPr>
            <w:tcW w:w="3404" w:type="dxa"/>
            <w:tcBorders>
              <w:top w:val="single" w:sz="4" w:space="0" w:color="auto"/>
              <w:left w:val="single" w:sz="4" w:space="0" w:color="auto"/>
              <w:bottom w:val="single" w:sz="4" w:space="0" w:color="auto"/>
              <w:right w:val="single" w:sz="4" w:space="0" w:color="auto"/>
            </w:tcBorders>
            <w:shd w:val="clear" w:color="auto" w:fill="CCFFFF"/>
          </w:tcPr>
          <w:p w:rsidR="00982FD2" w:rsidRPr="0092080A" w:rsidRDefault="00982FD2" w:rsidP="000D6A12">
            <w:pPr>
              <w:spacing w:after="0" w:line="240" w:lineRule="auto"/>
              <w:rPr>
                <w:rFonts w:ascii="Arial" w:hAnsi="Arial" w:cs="Arial"/>
                <w:sz w:val="20"/>
                <w:szCs w:val="20"/>
              </w:rPr>
            </w:pPr>
            <w:r>
              <w:rPr>
                <w:rFonts w:ascii="Arial" w:hAnsi="Arial" w:cs="Arial"/>
                <w:sz w:val="20"/>
                <w:szCs w:val="20"/>
              </w:rPr>
              <w:t>Godina</w:t>
            </w:r>
          </w:p>
        </w:tc>
        <w:tc>
          <w:tcPr>
            <w:tcW w:w="5884" w:type="dxa"/>
            <w:tcBorders>
              <w:top w:val="single" w:sz="4" w:space="0" w:color="auto"/>
              <w:left w:val="single" w:sz="4" w:space="0" w:color="auto"/>
              <w:bottom w:val="single" w:sz="4" w:space="0" w:color="auto"/>
              <w:right w:val="single" w:sz="4" w:space="0" w:color="auto"/>
            </w:tcBorders>
          </w:tcPr>
          <w:p w:rsidR="00982FD2" w:rsidRPr="00996DA5" w:rsidRDefault="00982FD2" w:rsidP="000D6A12">
            <w:pPr>
              <w:spacing w:after="0" w:line="240" w:lineRule="auto"/>
              <w:rPr>
                <w:rFonts w:ascii="Arial" w:hAnsi="Arial" w:cs="Arial"/>
                <w:sz w:val="20"/>
                <w:szCs w:val="20"/>
              </w:rPr>
            </w:pPr>
            <w:r>
              <w:rPr>
                <w:rFonts w:ascii="Arial" w:hAnsi="Arial" w:cs="Arial"/>
                <w:sz w:val="20"/>
                <w:szCs w:val="20"/>
              </w:rPr>
              <w:t>2025.</w:t>
            </w:r>
          </w:p>
        </w:tc>
      </w:tr>
      <w:tr w:rsidR="00982FD2" w:rsidRPr="00996DA5" w:rsidTr="000D6A12">
        <w:trPr>
          <w:trHeight w:val="126"/>
        </w:trPr>
        <w:tc>
          <w:tcPr>
            <w:tcW w:w="3404" w:type="dxa"/>
            <w:tcBorders>
              <w:top w:val="single" w:sz="4" w:space="0" w:color="auto"/>
              <w:left w:val="single" w:sz="4" w:space="0" w:color="auto"/>
              <w:bottom w:val="single" w:sz="4" w:space="0" w:color="auto"/>
              <w:right w:val="single" w:sz="4" w:space="0" w:color="auto"/>
            </w:tcBorders>
            <w:shd w:val="clear" w:color="auto" w:fill="CCFFFF"/>
          </w:tcPr>
          <w:p w:rsidR="00982FD2" w:rsidRPr="0092080A" w:rsidRDefault="00982FD2" w:rsidP="000D6A12">
            <w:pPr>
              <w:spacing w:after="0" w:line="240" w:lineRule="auto"/>
              <w:rPr>
                <w:rFonts w:ascii="Arial" w:hAnsi="Arial" w:cs="Arial"/>
                <w:sz w:val="20"/>
                <w:szCs w:val="20"/>
              </w:rPr>
            </w:pPr>
            <w:r>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tcPr>
          <w:p w:rsidR="00982FD2" w:rsidRPr="00996DA5" w:rsidRDefault="00982FD2" w:rsidP="000D6A12">
            <w:pPr>
              <w:spacing w:after="0" w:line="240" w:lineRule="auto"/>
              <w:rPr>
                <w:rFonts w:ascii="Arial" w:hAnsi="Arial" w:cs="Arial"/>
                <w:sz w:val="20"/>
                <w:szCs w:val="20"/>
              </w:rPr>
            </w:pPr>
            <w:r>
              <w:rPr>
                <w:rFonts w:ascii="Arial" w:hAnsi="Arial" w:cs="Arial"/>
                <w:sz w:val="20"/>
                <w:szCs w:val="20"/>
              </w:rPr>
              <w:t>Split</w:t>
            </w:r>
          </w:p>
        </w:tc>
      </w:tr>
      <w:tr w:rsidR="00982FD2" w:rsidRPr="00996DA5" w:rsidTr="000D6A12">
        <w:tc>
          <w:tcPr>
            <w:tcW w:w="3404" w:type="dxa"/>
            <w:tcBorders>
              <w:top w:val="single" w:sz="4" w:space="0" w:color="auto"/>
              <w:left w:val="single" w:sz="4" w:space="0" w:color="auto"/>
              <w:bottom w:val="single" w:sz="4" w:space="0" w:color="auto"/>
              <w:right w:val="single" w:sz="4" w:space="0" w:color="auto"/>
            </w:tcBorders>
            <w:shd w:val="clear" w:color="auto" w:fill="CCFFFF"/>
          </w:tcPr>
          <w:p w:rsidR="00982FD2" w:rsidRDefault="00982FD2" w:rsidP="000D6A12">
            <w:pPr>
              <w:spacing w:after="0" w:line="240" w:lineRule="auto"/>
              <w:rPr>
                <w:rFonts w:ascii="Arial" w:hAnsi="Arial" w:cs="Arial"/>
                <w:sz w:val="20"/>
                <w:szCs w:val="20"/>
              </w:rPr>
            </w:pPr>
            <w:r>
              <w:rPr>
                <w:rFonts w:ascii="Arial" w:hAnsi="Arial" w:cs="Arial"/>
                <w:sz w:val="20"/>
                <w:szCs w:val="20"/>
              </w:rPr>
              <w:t>Ustanova</w:t>
            </w:r>
          </w:p>
        </w:tc>
        <w:tc>
          <w:tcPr>
            <w:tcW w:w="5884" w:type="dxa"/>
            <w:tcBorders>
              <w:top w:val="single" w:sz="4" w:space="0" w:color="auto"/>
              <w:left w:val="single" w:sz="4" w:space="0" w:color="auto"/>
              <w:bottom w:val="single" w:sz="4" w:space="0" w:color="auto"/>
              <w:right w:val="single" w:sz="4" w:space="0" w:color="auto"/>
            </w:tcBorders>
          </w:tcPr>
          <w:p w:rsidR="00982FD2" w:rsidRPr="00996DA5" w:rsidRDefault="00982FD2" w:rsidP="000D6A12">
            <w:pPr>
              <w:spacing w:after="0" w:line="240" w:lineRule="auto"/>
              <w:rPr>
                <w:rFonts w:ascii="Arial" w:hAnsi="Arial" w:cs="Arial"/>
                <w:sz w:val="20"/>
                <w:szCs w:val="20"/>
              </w:rPr>
            </w:pPr>
            <w:r>
              <w:rPr>
                <w:rFonts w:ascii="Arial" w:hAnsi="Arial" w:cs="Arial"/>
                <w:sz w:val="20"/>
                <w:szCs w:val="20"/>
              </w:rPr>
              <w:t>Ekonomski fakultet</w:t>
            </w:r>
          </w:p>
        </w:tc>
      </w:tr>
      <w:tr w:rsidR="00982FD2" w:rsidRPr="00996DA5" w:rsidTr="000D6A12">
        <w:tc>
          <w:tcPr>
            <w:tcW w:w="3404" w:type="dxa"/>
            <w:tcBorders>
              <w:top w:val="single" w:sz="4" w:space="0" w:color="auto"/>
              <w:left w:val="single" w:sz="4" w:space="0" w:color="auto"/>
              <w:bottom w:val="single" w:sz="4" w:space="0" w:color="auto"/>
              <w:right w:val="single" w:sz="4" w:space="0" w:color="auto"/>
            </w:tcBorders>
            <w:shd w:val="clear" w:color="auto" w:fill="CCFFFF"/>
          </w:tcPr>
          <w:p w:rsidR="00982FD2" w:rsidRDefault="00982FD2" w:rsidP="000D6A12">
            <w:pPr>
              <w:spacing w:after="0" w:line="240" w:lineRule="auto"/>
              <w:rPr>
                <w:rFonts w:ascii="Arial" w:hAnsi="Arial" w:cs="Arial"/>
                <w:sz w:val="20"/>
                <w:szCs w:val="20"/>
              </w:rPr>
            </w:pPr>
            <w:r>
              <w:rPr>
                <w:rFonts w:ascii="Arial" w:hAnsi="Arial" w:cs="Arial"/>
                <w:sz w:val="20"/>
                <w:szCs w:val="20"/>
              </w:rPr>
              <w:t>Područje usavršavanja</w:t>
            </w:r>
          </w:p>
        </w:tc>
        <w:tc>
          <w:tcPr>
            <w:tcW w:w="5884" w:type="dxa"/>
            <w:tcBorders>
              <w:top w:val="single" w:sz="4" w:space="0" w:color="auto"/>
              <w:left w:val="single" w:sz="4" w:space="0" w:color="auto"/>
              <w:bottom w:val="single" w:sz="4" w:space="0" w:color="auto"/>
              <w:right w:val="single" w:sz="4" w:space="0" w:color="auto"/>
            </w:tcBorders>
          </w:tcPr>
          <w:p w:rsidR="00982FD2" w:rsidRPr="00996DA5" w:rsidRDefault="00982FD2" w:rsidP="000D6A12">
            <w:pPr>
              <w:spacing w:after="0" w:line="240" w:lineRule="auto"/>
              <w:rPr>
                <w:rFonts w:ascii="Arial" w:hAnsi="Arial" w:cs="Arial"/>
                <w:sz w:val="20"/>
                <w:szCs w:val="20"/>
              </w:rPr>
            </w:pPr>
            <w:r>
              <w:rPr>
                <w:rFonts w:ascii="Arial" w:hAnsi="Arial" w:cs="Arial"/>
                <w:sz w:val="20"/>
                <w:szCs w:val="20"/>
              </w:rPr>
              <w:t>7. međunarodna konferencija UNJSVU</w:t>
            </w:r>
            <w:r>
              <w:rPr>
                <w:rFonts w:ascii="Arial" w:hAnsi="Arial" w:cs="Arial"/>
                <w:sz w:val="20"/>
                <w:szCs w:val="20"/>
              </w:rPr>
              <w:br/>
              <w:t>Suvremeni izazovi u poučavanju jezika struke</w:t>
            </w:r>
          </w:p>
        </w:tc>
      </w:tr>
      <w:tr w:rsidR="00982FD2" w:rsidRPr="00996DA5" w:rsidTr="000D6A12">
        <w:tc>
          <w:tcPr>
            <w:tcW w:w="3404" w:type="dxa"/>
            <w:tcBorders>
              <w:top w:val="single" w:sz="4" w:space="0" w:color="auto"/>
              <w:left w:val="single" w:sz="4" w:space="0" w:color="auto"/>
              <w:bottom w:val="single" w:sz="4" w:space="0" w:color="auto"/>
              <w:right w:val="single" w:sz="4" w:space="0" w:color="auto"/>
            </w:tcBorders>
            <w:shd w:val="clear" w:color="auto" w:fill="CCFFFF"/>
          </w:tcPr>
          <w:p w:rsidR="00982FD2" w:rsidRDefault="00982FD2" w:rsidP="000D6A12">
            <w:pPr>
              <w:spacing w:after="0" w:line="240" w:lineRule="auto"/>
              <w:rPr>
                <w:rFonts w:ascii="Arial" w:hAnsi="Arial" w:cs="Arial"/>
                <w:sz w:val="20"/>
                <w:szCs w:val="20"/>
              </w:rPr>
            </w:pPr>
          </w:p>
        </w:tc>
        <w:tc>
          <w:tcPr>
            <w:tcW w:w="5884" w:type="dxa"/>
            <w:tcBorders>
              <w:top w:val="single" w:sz="4" w:space="0" w:color="auto"/>
              <w:left w:val="single" w:sz="4" w:space="0" w:color="auto"/>
              <w:bottom w:val="single" w:sz="4" w:space="0" w:color="auto"/>
              <w:right w:val="single" w:sz="4" w:space="0" w:color="auto"/>
            </w:tcBorders>
          </w:tcPr>
          <w:p w:rsidR="00982FD2" w:rsidRPr="00996DA5" w:rsidRDefault="00982FD2" w:rsidP="000D6A12">
            <w:pPr>
              <w:spacing w:after="0" w:line="240" w:lineRule="auto"/>
              <w:rPr>
                <w:rFonts w:ascii="Arial" w:hAnsi="Arial" w:cs="Arial"/>
                <w:sz w:val="20"/>
                <w:szCs w:val="20"/>
              </w:rPr>
            </w:pPr>
          </w:p>
        </w:tc>
      </w:tr>
      <w:bookmarkEnd w:id="0"/>
      <w:tr w:rsidR="00982FD2" w:rsidRPr="00996DA5"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982FD2" w:rsidRPr="00996DA5" w:rsidRDefault="00982FD2" w:rsidP="000D6A12">
            <w:pPr>
              <w:spacing w:after="0" w:line="240" w:lineRule="auto"/>
              <w:rPr>
                <w:rFonts w:ascii="Arial" w:hAnsi="Arial" w:cs="Arial"/>
                <w:sz w:val="20"/>
                <w:szCs w:val="20"/>
              </w:rPr>
            </w:pPr>
            <w:r w:rsidRPr="00996DA5">
              <w:rPr>
                <w:rFonts w:ascii="Arial" w:hAnsi="Arial" w:cs="Arial"/>
                <w:sz w:val="20"/>
                <w:szCs w:val="20"/>
              </w:rPr>
              <w:t>MATERINSKI I STRANI JEZICI</w:t>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Hrvatski jezik</w:t>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Njemački jezik 5</w:t>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Talijanski jezik 5</w:t>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Engleski jezik 4</w:t>
            </w:r>
          </w:p>
        </w:tc>
      </w:tr>
      <w:tr w:rsidR="00982FD2" w:rsidRPr="0092080A"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 xml:space="preserve">KOMPETENCIJE ZA PREDMET </w:t>
            </w:r>
          </w:p>
        </w:tc>
      </w:tr>
      <w:tr w:rsidR="00982FD2" w:rsidRPr="0092080A"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982FD2" w:rsidRPr="00905FB9" w:rsidRDefault="00982FD2" w:rsidP="000D6A12">
            <w:pPr>
              <w:spacing w:after="0" w:line="240" w:lineRule="auto"/>
              <w:rPr>
                <w:rFonts w:ascii="Arial" w:hAnsi="Arial" w:cs="Arial"/>
                <w:sz w:val="20"/>
                <w:szCs w:val="20"/>
              </w:rPr>
            </w:pPr>
            <w:r w:rsidRPr="00905FB9">
              <w:rPr>
                <w:shd w:val="clear" w:color="auto" w:fill="FFFFFF"/>
              </w:rPr>
              <w:t xml:space="preserve">Od 2017. na </w:t>
            </w:r>
            <w:r w:rsidRPr="00905FB9">
              <w:rPr>
                <w:i/>
                <w:iCs/>
                <w:shd w:val="clear" w:color="auto" w:fill="FFFFFF"/>
              </w:rPr>
              <w:t>Ekonomskom fakultetu u Splitu angažirana je kao vanjski suradnik-predavač</w:t>
            </w:r>
            <w:r w:rsidRPr="00905FB9">
              <w:rPr>
                <w:shd w:val="clear" w:color="auto" w:fill="FFFFFF"/>
              </w:rPr>
              <w:t xml:space="preserve"> na predmetu Poslovni njemački jezik.</w:t>
            </w:r>
            <w:r w:rsidRPr="00905FB9">
              <w:rPr>
                <w:shd w:val="clear" w:color="auto" w:fill="FFFFFF"/>
              </w:rPr>
              <w:br/>
              <w:t xml:space="preserve">Od 2019. na </w:t>
            </w:r>
            <w:r w:rsidRPr="00905FB9">
              <w:rPr>
                <w:i/>
                <w:iCs/>
                <w:shd w:val="clear" w:color="auto" w:fill="FFFFFF"/>
              </w:rPr>
              <w:t>Umjetničkoj akademiji u Splitu angažirana je kao vanjski suradnik-predavač</w:t>
            </w:r>
            <w:r w:rsidRPr="00905FB9">
              <w:rPr>
                <w:shd w:val="clear" w:color="auto" w:fill="FFFFFF"/>
              </w:rPr>
              <w:t xml:space="preserve"> na predmetima: Njemački jezik I., Njemački jezik II, Njemački jezik III. i Njemački jezik IV.</w:t>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982FD2" w:rsidRPr="00905FB9" w:rsidRDefault="00982FD2" w:rsidP="000D6A12">
            <w:pPr>
              <w:spacing w:after="0" w:line="240" w:lineRule="auto"/>
              <w:rPr>
                <w:rFonts w:ascii="Arial" w:hAnsi="Arial" w:cs="Arial"/>
                <w:sz w:val="20"/>
                <w:szCs w:val="20"/>
              </w:rPr>
            </w:pPr>
            <w:r w:rsidRPr="00905FB9">
              <w:rPr>
                <w:rFonts w:ascii="Arial" w:hAnsi="Arial" w:cs="Arial"/>
                <w:sz w:val="20"/>
                <w:szCs w:val="20"/>
              </w:rPr>
              <w:fldChar w:fldCharType="begin">
                <w:ffData>
                  <w:name w:val="Text1"/>
                  <w:enabled/>
                  <w:calcOnExit w:val="0"/>
                  <w:textInput/>
                </w:ffData>
              </w:fldChar>
            </w:r>
            <w:r w:rsidRPr="00905FB9">
              <w:rPr>
                <w:rFonts w:ascii="Arial" w:hAnsi="Arial" w:cs="Arial"/>
                <w:sz w:val="20"/>
                <w:szCs w:val="20"/>
              </w:rPr>
              <w:instrText xml:space="preserve"> FORMTEXT </w:instrText>
            </w:r>
            <w:r w:rsidRPr="00905FB9">
              <w:rPr>
                <w:rFonts w:ascii="Arial" w:hAnsi="Arial" w:cs="Arial"/>
                <w:sz w:val="20"/>
                <w:szCs w:val="20"/>
              </w:rPr>
            </w:r>
            <w:r w:rsidRPr="00905FB9">
              <w:rPr>
                <w:rFonts w:ascii="Arial" w:hAnsi="Arial" w:cs="Arial"/>
                <w:sz w:val="20"/>
                <w:szCs w:val="20"/>
              </w:rPr>
              <w:fldChar w:fldCharType="separate"/>
            </w:r>
            <w:r w:rsidRPr="00905FB9">
              <w:rPr>
                <w:rFonts w:ascii="Arial" w:hAnsi="Arial" w:cs="Arial"/>
                <w:noProof/>
                <w:sz w:val="20"/>
                <w:szCs w:val="20"/>
              </w:rPr>
              <w:t> </w:t>
            </w:r>
            <w:r w:rsidRPr="00905FB9">
              <w:rPr>
                <w:rFonts w:ascii="Arial" w:hAnsi="Arial" w:cs="Arial"/>
                <w:noProof/>
                <w:sz w:val="20"/>
                <w:szCs w:val="20"/>
              </w:rPr>
              <w:t> </w:t>
            </w:r>
            <w:r w:rsidRPr="00905FB9">
              <w:rPr>
                <w:rFonts w:ascii="Arial" w:hAnsi="Arial" w:cs="Arial"/>
                <w:noProof/>
                <w:sz w:val="20"/>
                <w:szCs w:val="20"/>
              </w:rPr>
              <w:t> </w:t>
            </w:r>
            <w:r w:rsidRPr="00905FB9">
              <w:rPr>
                <w:rFonts w:ascii="Arial" w:hAnsi="Arial" w:cs="Arial"/>
                <w:noProof/>
                <w:sz w:val="20"/>
                <w:szCs w:val="20"/>
              </w:rPr>
              <w:t> </w:t>
            </w:r>
            <w:r w:rsidRPr="00905FB9">
              <w:rPr>
                <w:rFonts w:ascii="Arial" w:hAnsi="Arial" w:cs="Arial"/>
                <w:noProof/>
                <w:sz w:val="20"/>
                <w:szCs w:val="20"/>
              </w:rPr>
              <w:t> </w:t>
            </w:r>
            <w:r w:rsidRPr="00905FB9">
              <w:rPr>
                <w:rFonts w:ascii="Arial" w:hAnsi="Arial" w:cs="Arial"/>
                <w:sz w:val="20"/>
                <w:szCs w:val="20"/>
              </w:rPr>
              <w:fldChar w:fldCharType="end"/>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 xml:space="preserve">Stručni, znanstveni i umjetnički radovi objavljeni u posljednjih pet godina iz područja predmeta </w:t>
            </w:r>
            <w:r w:rsidRPr="0092080A">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fldChar w:fldCharType="begin">
                <w:ffData>
                  <w:name w:val="Text1"/>
                  <w:enabled/>
                  <w:calcOnExit w:val="0"/>
                  <w:textInput/>
                </w:ffData>
              </w:fldChar>
            </w:r>
            <w:r w:rsidRPr="0092080A">
              <w:rPr>
                <w:rFonts w:ascii="Arial" w:hAnsi="Arial" w:cs="Arial"/>
                <w:sz w:val="20"/>
                <w:szCs w:val="20"/>
              </w:rPr>
              <w:instrText xml:space="preserve"> FORMTEXT </w:instrText>
            </w:r>
            <w:r w:rsidRPr="0092080A">
              <w:rPr>
                <w:rFonts w:ascii="Arial" w:hAnsi="Arial" w:cs="Arial"/>
                <w:sz w:val="20"/>
                <w:szCs w:val="20"/>
              </w:rPr>
            </w:r>
            <w:r w:rsidRPr="0092080A">
              <w:rPr>
                <w:rFonts w:ascii="Arial" w:hAnsi="Arial" w:cs="Arial"/>
                <w:sz w:val="20"/>
                <w:szCs w:val="20"/>
              </w:rPr>
              <w:fldChar w:fldCharType="separate"/>
            </w:r>
            <w:r w:rsidRPr="0092080A">
              <w:rPr>
                <w:rFonts w:ascii="Arial" w:hAnsi="Arial" w:cs="Arial"/>
                <w:noProof/>
                <w:sz w:val="20"/>
                <w:szCs w:val="20"/>
              </w:rPr>
              <w:t> </w:t>
            </w:r>
            <w:r w:rsidRPr="0092080A">
              <w:rPr>
                <w:rFonts w:ascii="Arial" w:hAnsi="Arial" w:cs="Arial"/>
                <w:noProof/>
                <w:sz w:val="20"/>
                <w:szCs w:val="20"/>
              </w:rPr>
              <w:t> </w:t>
            </w:r>
            <w:r w:rsidRPr="0092080A">
              <w:rPr>
                <w:rFonts w:ascii="Arial" w:hAnsi="Arial" w:cs="Arial"/>
                <w:noProof/>
                <w:sz w:val="20"/>
                <w:szCs w:val="20"/>
              </w:rPr>
              <w:t> </w:t>
            </w:r>
            <w:r w:rsidRPr="0092080A">
              <w:rPr>
                <w:rFonts w:ascii="Arial" w:hAnsi="Arial" w:cs="Arial"/>
                <w:noProof/>
                <w:sz w:val="20"/>
                <w:szCs w:val="20"/>
              </w:rPr>
              <w:t> </w:t>
            </w:r>
            <w:r w:rsidRPr="0092080A">
              <w:rPr>
                <w:rFonts w:ascii="Arial" w:hAnsi="Arial" w:cs="Arial"/>
                <w:noProof/>
                <w:sz w:val="20"/>
                <w:szCs w:val="20"/>
              </w:rPr>
              <w:t> </w:t>
            </w:r>
            <w:r w:rsidRPr="0092080A">
              <w:rPr>
                <w:rFonts w:ascii="Arial" w:hAnsi="Arial" w:cs="Arial"/>
                <w:sz w:val="20"/>
                <w:szCs w:val="20"/>
              </w:rPr>
              <w:fldChar w:fldCharType="end"/>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 xml:space="preserve">Stručni i znanstveni radovi iz metodike i kvalitete nastave objavljeni u posljednjih pet godina </w:t>
            </w:r>
            <w:r w:rsidRPr="0092080A">
              <w:rPr>
                <w:rFonts w:ascii="Arial" w:hAnsi="Arial" w:cs="Arial"/>
                <w:b/>
                <w:sz w:val="20"/>
                <w:szCs w:val="20"/>
              </w:rPr>
              <w:t>(najviše 5 referenca)</w:t>
            </w:r>
            <w:r w:rsidRPr="0092080A">
              <w:rPr>
                <w:rFonts w:ascii="Arial" w:hAnsi="Arial" w:cs="Arial"/>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fldChar w:fldCharType="begin">
                <w:ffData>
                  <w:name w:val="Text1"/>
                  <w:enabled/>
                  <w:calcOnExit w:val="0"/>
                  <w:textInput/>
                </w:ffData>
              </w:fldChar>
            </w:r>
            <w:r w:rsidRPr="0092080A">
              <w:rPr>
                <w:rFonts w:ascii="Arial" w:hAnsi="Arial" w:cs="Arial"/>
                <w:sz w:val="20"/>
                <w:szCs w:val="20"/>
              </w:rPr>
              <w:instrText xml:space="preserve"> FORMTEXT </w:instrText>
            </w:r>
            <w:r w:rsidRPr="0092080A">
              <w:rPr>
                <w:rFonts w:ascii="Arial" w:hAnsi="Arial" w:cs="Arial"/>
                <w:sz w:val="20"/>
                <w:szCs w:val="20"/>
              </w:rPr>
            </w:r>
            <w:r w:rsidRPr="0092080A">
              <w:rPr>
                <w:rFonts w:ascii="Arial" w:hAnsi="Arial" w:cs="Arial"/>
                <w:sz w:val="20"/>
                <w:szCs w:val="20"/>
              </w:rPr>
              <w:fldChar w:fldCharType="separate"/>
            </w:r>
            <w:r w:rsidRPr="0092080A">
              <w:rPr>
                <w:rFonts w:ascii="Arial" w:hAnsi="Arial" w:cs="Arial"/>
                <w:noProof/>
                <w:sz w:val="20"/>
                <w:szCs w:val="20"/>
              </w:rPr>
              <w:t> </w:t>
            </w:r>
            <w:r w:rsidRPr="0092080A">
              <w:rPr>
                <w:rFonts w:ascii="Arial" w:hAnsi="Arial" w:cs="Arial"/>
                <w:noProof/>
                <w:sz w:val="20"/>
                <w:szCs w:val="20"/>
              </w:rPr>
              <w:t> </w:t>
            </w:r>
            <w:r w:rsidRPr="0092080A">
              <w:rPr>
                <w:rFonts w:ascii="Arial" w:hAnsi="Arial" w:cs="Arial"/>
                <w:noProof/>
                <w:sz w:val="20"/>
                <w:szCs w:val="20"/>
              </w:rPr>
              <w:t> </w:t>
            </w:r>
            <w:r w:rsidRPr="0092080A">
              <w:rPr>
                <w:rFonts w:ascii="Arial" w:hAnsi="Arial" w:cs="Arial"/>
                <w:noProof/>
                <w:sz w:val="20"/>
                <w:szCs w:val="20"/>
              </w:rPr>
              <w:t> </w:t>
            </w:r>
            <w:r w:rsidRPr="0092080A">
              <w:rPr>
                <w:rFonts w:ascii="Arial" w:hAnsi="Arial" w:cs="Arial"/>
                <w:noProof/>
                <w:sz w:val="20"/>
                <w:szCs w:val="20"/>
              </w:rPr>
              <w:t> </w:t>
            </w:r>
            <w:r w:rsidRPr="0092080A">
              <w:rPr>
                <w:rFonts w:ascii="Arial" w:hAnsi="Arial" w:cs="Arial"/>
                <w:sz w:val="20"/>
                <w:szCs w:val="20"/>
              </w:rPr>
              <w:fldChar w:fldCharType="end"/>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 xml:space="preserve">Stručni, znanstveni i umjetnički projekti iz područja predmeta koji su se provodili u posljednjih pet godina </w:t>
            </w:r>
            <w:r w:rsidRPr="0092080A">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fldChar w:fldCharType="begin">
                <w:ffData>
                  <w:name w:val="Text1"/>
                  <w:enabled/>
                  <w:calcOnExit w:val="0"/>
                  <w:textInput/>
                </w:ffData>
              </w:fldChar>
            </w:r>
            <w:r w:rsidRPr="0092080A">
              <w:rPr>
                <w:rFonts w:ascii="Arial" w:hAnsi="Arial" w:cs="Arial"/>
                <w:sz w:val="20"/>
                <w:szCs w:val="20"/>
              </w:rPr>
              <w:instrText xml:space="preserve"> FORMTEXT </w:instrText>
            </w:r>
            <w:r w:rsidRPr="0092080A">
              <w:rPr>
                <w:rFonts w:ascii="Arial" w:hAnsi="Arial" w:cs="Arial"/>
                <w:sz w:val="20"/>
                <w:szCs w:val="20"/>
              </w:rPr>
            </w:r>
            <w:r w:rsidRPr="0092080A">
              <w:rPr>
                <w:rFonts w:ascii="Arial" w:hAnsi="Arial" w:cs="Arial"/>
                <w:sz w:val="20"/>
                <w:szCs w:val="20"/>
              </w:rPr>
              <w:fldChar w:fldCharType="separate"/>
            </w:r>
            <w:r w:rsidRPr="0092080A">
              <w:rPr>
                <w:rFonts w:ascii="Arial" w:hAnsi="Arial" w:cs="Arial"/>
                <w:noProof/>
                <w:sz w:val="20"/>
                <w:szCs w:val="20"/>
              </w:rPr>
              <w:t> </w:t>
            </w:r>
            <w:r w:rsidRPr="0092080A">
              <w:rPr>
                <w:rFonts w:ascii="Arial" w:hAnsi="Arial" w:cs="Arial"/>
                <w:noProof/>
                <w:sz w:val="20"/>
                <w:szCs w:val="20"/>
              </w:rPr>
              <w:t> </w:t>
            </w:r>
            <w:r w:rsidRPr="0092080A">
              <w:rPr>
                <w:rFonts w:ascii="Arial" w:hAnsi="Arial" w:cs="Arial"/>
                <w:noProof/>
                <w:sz w:val="20"/>
                <w:szCs w:val="20"/>
              </w:rPr>
              <w:t> </w:t>
            </w:r>
            <w:r w:rsidRPr="0092080A">
              <w:rPr>
                <w:rFonts w:ascii="Arial" w:hAnsi="Arial" w:cs="Arial"/>
                <w:noProof/>
                <w:sz w:val="20"/>
                <w:szCs w:val="20"/>
              </w:rPr>
              <w:t> </w:t>
            </w:r>
            <w:r w:rsidRPr="0092080A">
              <w:rPr>
                <w:rFonts w:ascii="Arial" w:hAnsi="Arial" w:cs="Arial"/>
                <w:noProof/>
                <w:sz w:val="20"/>
                <w:szCs w:val="20"/>
              </w:rPr>
              <w:t> </w:t>
            </w:r>
            <w:r w:rsidRPr="0092080A">
              <w:rPr>
                <w:rFonts w:ascii="Arial" w:hAnsi="Arial" w:cs="Arial"/>
                <w:sz w:val="20"/>
                <w:szCs w:val="20"/>
              </w:rPr>
              <w:fldChar w:fldCharType="end"/>
            </w:r>
          </w:p>
        </w:tc>
      </w:tr>
      <w:tr w:rsidR="00982FD2" w:rsidRPr="0092080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Položena pedagoška skupina predmeta u okviru nastavničkog studija na Filozofskom fakultetu</w:t>
            </w:r>
          </w:p>
        </w:tc>
      </w:tr>
      <w:tr w:rsidR="00982FD2" w:rsidRPr="0092080A"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 xml:space="preserve">PRIZNANJA I NAGRADE </w:t>
            </w:r>
          </w:p>
        </w:tc>
      </w:tr>
      <w:tr w:rsidR="00982FD2" w:rsidRPr="0092080A" w:rsidTr="000D6A12">
        <w:tc>
          <w:tcPr>
            <w:tcW w:w="3404" w:type="dxa"/>
            <w:tcBorders>
              <w:top w:val="single" w:sz="8" w:space="0" w:color="auto"/>
              <w:left w:val="single" w:sz="4" w:space="0" w:color="auto"/>
              <w:bottom w:val="single" w:sz="8" w:space="0" w:color="auto"/>
              <w:right w:val="single" w:sz="4" w:space="0" w:color="auto"/>
            </w:tcBorders>
            <w:shd w:val="clear" w:color="auto" w:fill="CCFFFF"/>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Priznanja i nagrade za nastavni i znanstveni rad/umjetnički rad</w:t>
            </w:r>
          </w:p>
        </w:tc>
        <w:tc>
          <w:tcPr>
            <w:tcW w:w="5884" w:type="dxa"/>
            <w:tcBorders>
              <w:top w:val="single" w:sz="8" w:space="0" w:color="auto"/>
              <w:left w:val="single" w:sz="4" w:space="0" w:color="auto"/>
              <w:bottom w:val="single" w:sz="8" w:space="0" w:color="auto"/>
              <w:right w:val="single" w:sz="4" w:space="0" w:color="auto"/>
            </w:tcBorders>
            <w:hideMark/>
          </w:tcPr>
          <w:p w:rsidR="00982FD2" w:rsidRPr="0092080A" w:rsidRDefault="00982FD2" w:rsidP="000D6A12">
            <w:pPr>
              <w:spacing w:after="0" w:line="240" w:lineRule="auto"/>
              <w:rPr>
                <w:rFonts w:ascii="Arial" w:hAnsi="Arial" w:cs="Arial"/>
                <w:sz w:val="20"/>
                <w:szCs w:val="20"/>
              </w:rPr>
            </w:pPr>
            <w:r w:rsidRPr="0092080A">
              <w:rPr>
                <w:rFonts w:ascii="Arial" w:hAnsi="Arial" w:cs="Arial"/>
                <w:sz w:val="20"/>
                <w:szCs w:val="20"/>
              </w:rPr>
              <w:t xml:space="preserve">Mentorica učenici, osvojene nagrade: Oskar znanja, Državno natjecanje iz njemačkog jezika, kategorija OŠ </w:t>
            </w:r>
            <w:r w:rsidRPr="0092080A">
              <w:rPr>
                <w:rFonts w:ascii="Arial" w:hAnsi="Arial" w:cs="Arial"/>
                <w:sz w:val="20"/>
                <w:szCs w:val="20"/>
              </w:rPr>
              <w:br/>
              <w:t>i osvojeno 1. mjesto na Olimpijadi iz njemačkog jezika.</w:t>
            </w:r>
            <w:r>
              <w:rPr>
                <w:rFonts w:ascii="Arial" w:hAnsi="Arial" w:cs="Arial"/>
                <w:sz w:val="20"/>
                <w:szCs w:val="20"/>
              </w:rPr>
              <w:br/>
            </w:r>
          </w:p>
        </w:tc>
      </w:tr>
      <w:tr w:rsidR="00982FD2" w:rsidRPr="0092080A" w:rsidTr="000D6A12">
        <w:tc>
          <w:tcPr>
            <w:tcW w:w="3404" w:type="dxa"/>
            <w:tcBorders>
              <w:top w:val="single" w:sz="8" w:space="0" w:color="auto"/>
              <w:left w:val="single" w:sz="4" w:space="0" w:color="auto"/>
              <w:bottom w:val="single" w:sz="4" w:space="0" w:color="auto"/>
              <w:right w:val="single" w:sz="4" w:space="0" w:color="auto"/>
            </w:tcBorders>
            <w:shd w:val="clear" w:color="auto" w:fill="CCFFFF"/>
          </w:tcPr>
          <w:p w:rsidR="00982FD2" w:rsidRPr="0092080A" w:rsidRDefault="00982FD2" w:rsidP="000D6A12">
            <w:pPr>
              <w:spacing w:after="0" w:line="240" w:lineRule="auto"/>
              <w:rPr>
                <w:rFonts w:ascii="Arial" w:hAnsi="Arial" w:cs="Arial"/>
                <w:sz w:val="20"/>
                <w:szCs w:val="20"/>
              </w:rPr>
            </w:pPr>
          </w:p>
        </w:tc>
        <w:tc>
          <w:tcPr>
            <w:tcW w:w="5884" w:type="dxa"/>
            <w:tcBorders>
              <w:top w:val="single" w:sz="8" w:space="0" w:color="auto"/>
              <w:left w:val="single" w:sz="4" w:space="0" w:color="auto"/>
              <w:bottom w:val="single" w:sz="4" w:space="0" w:color="auto"/>
              <w:right w:val="single" w:sz="4" w:space="0" w:color="auto"/>
            </w:tcBorders>
          </w:tcPr>
          <w:p w:rsidR="00982FD2" w:rsidRPr="0092080A" w:rsidRDefault="00982FD2" w:rsidP="000D6A12">
            <w:pPr>
              <w:spacing w:after="0" w:line="240" w:lineRule="auto"/>
              <w:rPr>
                <w:rFonts w:ascii="Arial" w:hAnsi="Arial" w:cs="Arial"/>
                <w:sz w:val="20"/>
                <w:szCs w:val="20"/>
              </w:rPr>
            </w:pPr>
            <w:r>
              <w:rPr>
                <w:rFonts w:ascii="Arial" w:hAnsi="Arial" w:cs="Arial"/>
                <w:sz w:val="20"/>
                <w:szCs w:val="20"/>
                <w:shd w:val="clear" w:color="auto" w:fill="FFFFFF"/>
              </w:rPr>
              <w:t xml:space="preserve">- </w:t>
            </w:r>
            <w:r w:rsidRPr="00905FB9">
              <w:rPr>
                <w:rFonts w:ascii="Arial" w:hAnsi="Arial" w:cs="Arial"/>
                <w:sz w:val="20"/>
                <w:szCs w:val="20"/>
                <w:shd w:val="clear" w:color="auto" w:fill="FFFFFF"/>
              </w:rPr>
              <w:t>Član Županijskog povjerenstva za organizaciju i provedbu natjecanja iz njemačkog jezika za osnovne škole.</w:t>
            </w:r>
            <w:r w:rsidRPr="00905FB9">
              <w:rPr>
                <w:rFonts w:ascii="Arial" w:hAnsi="Arial" w:cs="Arial"/>
                <w:sz w:val="20"/>
                <w:szCs w:val="20"/>
              </w:rPr>
              <w:t xml:space="preserve">     </w:t>
            </w:r>
            <w:r w:rsidRPr="00905FB9">
              <w:rPr>
                <w:rFonts w:ascii="Arial" w:hAnsi="Arial" w:cs="Arial"/>
                <w:sz w:val="20"/>
                <w:szCs w:val="20"/>
              </w:rPr>
              <w:br/>
            </w:r>
            <w:r w:rsidRPr="00905FB9">
              <w:rPr>
                <w:rFonts w:ascii="Arial" w:hAnsi="Arial" w:cs="Arial"/>
                <w:sz w:val="20"/>
                <w:szCs w:val="20"/>
              </w:rPr>
              <w:br/>
            </w:r>
            <w:r>
              <w:rPr>
                <w:rFonts w:ascii="Arial" w:hAnsi="Arial" w:cs="Arial"/>
                <w:sz w:val="20"/>
                <w:szCs w:val="20"/>
                <w:shd w:val="clear" w:color="auto" w:fill="FFFFFF"/>
              </w:rPr>
              <w:t xml:space="preserve">- </w:t>
            </w:r>
            <w:r w:rsidRPr="00905FB9">
              <w:rPr>
                <w:rFonts w:ascii="Arial" w:hAnsi="Arial" w:cs="Arial"/>
                <w:sz w:val="20"/>
                <w:szCs w:val="20"/>
                <w:shd w:val="clear" w:color="auto" w:fill="FFFFFF"/>
              </w:rPr>
              <w:t>Član UNJSVU-a</w:t>
            </w:r>
            <w:r w:rsidRPr="00905FB9">
              <w:rPr>
                <w:rStyle w:val="Istaknuto"/>
                <w:rFonts w:ascii="Arial" w:hAnsi="Arial" w:cs="Arial"/>
                <w:i w:val="0"/>
                <w:iCs w:val="0"/>
                <w:color w:val="5F6368"/>
                <w:sz w:val="20"/>
                <w:szCs w:val="20"/>
                <w:shd w:val="clear" w:color="auto" w:fill="FFFFFF"/>
              </w:rPr>
              <w:t xml:space="preserve"> </w:t>
            </w:r>
            <w:r w:rsidRPr="00905FB9">
              <w:rPr>
                <w:rFonts w:ascii="Arial" w:hAnsi="Arial" w:cs="Arial"/>
                <w:sz w:val="20"/>
                <w:szCs w:val="20"/>
                <w:shd w:val="clear" w:color="auto" w:fill="FFFFFF"/>
              </w:rPr>
              <w:t xml:space="preserve"> (Udruge nastavnika jezika struke na visokoškolskim ustanovama).</w:t>
            </w:r>
            <w:r w:rsidRPr="00905FB9">
              <w:rPr>
                <w:rFonts w:ascii="Arial" w:hAnsi="Arial" w:cs="Arial"/>
                <w:sz w:val="20"/>
                <w:szCs w:val="20"/>
                <w:shd w:val="clear" w:color="auto" w:fill="FFFFFF"/>
              </w:rPr>
              <w:br/>
            </w:r>
            <w:r w:rsidRPr="00905FB9">
              <w:rPr>
                <w:rFonts w:ascii="Arial" w:hAnsi="Arial" w:cs="Arial"/>
                <w:sz w:val="20"/>
                <w:szCs w:val="20"/>
                <w:shd w:val="clear" w:color="auto" w:fill="FFFFFF"/>
              </w:rPr>
              <w:br/>
            </w:r>
            <w:r>
              <w:rPr>
                <w:rFonts w:ascii="Arial" w:hAnsi="Arial" w:cs="Arial"/>
                <w:sz w:val="20"/>
                <w:szCs w:val="20"/>
                <w:shd w:val="clear" w:color="auto" w:fill="FFFFFF"/>
              </w:rPr>
              <w:t xml:space="preserve">- </w:t>
            </w:r>
            <w:r w:rsidRPr="00905FB9">
              <w:rPr>
                <w:rFonts w:ascii="Arial" w:hAnsi="Arial" w:cs="Arial"/>
                <w:sz w:val="20"/>
                <w:szCs w:val="20"/>
                <w:shd w:val="clear" w:color="auto" w:fill="FFFFFF"/>
              </w:rPr>
              <w:t>Član udruge Prevoditelji i sudski tumači Dubrovnik</w:t>
            </w:r>
          </w:p>
        </w:tc>
      </w:tr>
    </w:tbl>
    <w:p w:rsidR="00F91742" w:rsidRDefault="00F91742" w:rsidP="00F91742">
      <w:pPr>
        <w:rPr>
          <w:rFonts w:ascii="Arial" w:hAnsi="Arial" w:cs="Arial"/>
        </w:rPr>
      </w:pPr>
    </w:p>
    <w:p w:rsidR="00F91742" w:rsidRDefault="00F91742" w:rsidP="00F91742">
      <w:pPr>
        <w:rPr>
          <w:rFonts w:ascii="Arial" w:hAnsi="Arial" w:cs="Arial"/>
        </w:rPr>
      </w:pPr>
    </w:p>
    <w:p w:rsidR="00F91742" w:rsidRDefault="00F91742" w:rsidP="00F91742">
      <w:pPr>
        <w:rPr>
          <w:rFonts w:ascii="Arial" w:hAnsi="Arial" w:cs="Arial"/>
        </w:rPr>
      </w:pPr>
    </w:p>
    <w:p w:rsidR="00F91742" w:rsidRDefault="00F91742" w:rsidP="00F91742">
      <w:pPr>
        <w:rPr>
          <w:rFonts w:ascii="Arial" w:hAnsi="Arial" w:cs="Arial"/>
        </w:rPr>
      </w:pPr>
    </w:p>
    <w:p w:rsidR="00F91742" w:rsidRDefault="00F91742" w:rsidP="00F91742">
      <w:pPr>
        <w:rPr>
          <w:rFonts w:ascii="Arial" w:hAnsi="Arial" w:cs="Arial"/>
        </w:rPr>
      </w:pPr>
    </w:p>
    <w:p w:rsidR="00F91742" w:rsidRDefault="00F91742" w:rsidP="00F91742">
      <w:pPr>
        <w:rPr>
          <w:rFonts w:ascii="Arial" w:hAnsi="Arial" w:cs="Arial"/>
        </w:rPr>
      </w:pPr>
    </w:p>
    <w:p w:rsidR="00F91742" w:rsidRPr="00EF71E3" w:rsidRDefault="00F91742"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2"/>
        <w:gridCol w:w="5720"/>
      </w:tblGrid>
      <w:tr w:rsidR="00F91742" w:rsidRPr="00EF71E3" w:rsidTr="005366BF">
        <w:tc>
          <w:tcPr>
            <w:tcW w:w="3342"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Titula, ime i prezime nositelja</w:t>
            </w:r>
          </w:p>
        </w:tc>
        <w:tc>
          <w:tcPr>
            <w:tcW w:w="5720" w:type="dxa"/>
            <w:tcBorders>
              <w:top w:val="single" w:sz="4" w:space="0" w:color="auto"/>
              <w:left w:val="single" w:sz="4" w:space="0" w:color="auto"/>
              <w:bottom w:val="single" w:sz="4" w:space="0" w:color="auto"/>
              <w:right w:val="single" w:sz="4" w:space="0" w:color="auto"/>
            </w:tcBorders>
            <w:hideMark/>
          </w:tcPr>
          <w:p w:rsidR="00F91742" w:rsidRPr="00B41DEE" w:rsidRDefault="00F91742" w:rsidP="005366BF">
            <w:pPr>
              <w:spacing w:after="0" w:line="240" w:lineRule="auto"/>
              <w:rPr>
                <w:rFonts w:ascii="Arial" w:hAnsi="Arial" w:cs="Arial"/>
                <w:b/>
                <w:sz w:val="20"/>
                <w:szCs w:val="20"/>
              </w:rPr>
            </w:pPr>
            <w:r w:rsidRPr="00B41DEE">
              <w:rPr>
                <w:rFonts w:ascii="Arial" w:hAnsi="Arial" w:cs="Arial"/>
                <w:b/>
                <w:sz w:val="20"/>
                <w:szCs w:val="20"/>
              </w:rPr>
              <w:t>Izv.prof.dr.sc. Andrijana Bilić</w:t>
            </w:r>
          </w:p>
        </w:tc>
      </w:tr>
      <w:tr w:rsidR="00F91742" w:rsidRPr="00EF71E3" w:rsidTr="005366BF">
        <w:tc>
          <w:tcPr>
            <w:tcW w:w="3342"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Predmet koji predaje na predloženom studijskom programu </w:t>
            </w:r>
          </w:p>
        </w:tc>
        <w:tc>
          <w:tcPr>
            <w:tcW w:w="5720" w:type="dxa"/>
            <w:tcBorders>
              <w:top w:val="single" w:sz="4" w:space="0" w:color="auto"/>
              <w:left w:val="single" w:sz="4" w:space="0" w:color="auto"/>
              <w:bottom w:val="single" w:sz="8"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Integrirani preddiplomski i diplomski sveučilišni studij prava:</w:t>
            </w:r>
          </w:p>
          <w:p w:rsidR="00F91742" w:rsidRPr="00EF71E3" w:rsidRDefault="00F91742" w:rsidP="007D5E58">
            <w:pPr>
              <w:pStyle w:val="Odlomakpopisa"/>
              <w:numPr>
                <w:ilvl w:val="0"/>
                <w:numId w:val="3"/>
              </w:numPr>
              <w:spacing w:after="0" w:line="240" w:lineRule="auto"/>
              <w:rPr>
                <w:rFonts w:ascii="Arial" w:hAnsi="Arial" w:cs="Arial"/>
                <w:sz w:val="20"/>
                <w:szCs w:val="20"/>
              </w:rPr>
            </w:pPr>
            <w:r w:rsidRPr="00EF71E3">
              <w:rPr>
                <w:rFonts w:ascii="Arial" w:hAnsi="Arial" w:cs="Arial"/>
                <w:sz w:val="20"/>
                <w:szCs w:val="20"/>
              </w:rPr>
              <w:t>Radno i socijalno pravo (obligatorni kolegij)</w:t>
            </w:r>
          </w:p>
          <w:p w:rsidR="00F91742" w:rsidRPr="00EF71E3" w:rsidRDefault="00F91742" w:rsidP="007D5E58">
            <w:pPr>
              <w:pStyle w:val="Odlomakpopisa"/>
              <w:numPr>
                <w:ilvl w:val="0"/>
                <w:numId w:val="3"/>
              </w:numPr>
              <w:spacing w:after="0" w:line="240" w:lineRule="auto"/>
              <w:rPr>
                <w:rFonts w:ascii="Arial" w:hAnsi="Arial" w:cs="Arial"/>
                <w:sz w:val="20"/>
                <w:szCs w:val="20"/>
              </w:rPr>
            </w:pPr>
            <w:r w:rsidRPr="00EF71E3">
              <w:rPr>
                <w:rFonts w:ascii="Arial" w:hAnsi="Arial" w:cs="Arial"/>
                <w:sz w:val="20"/>
                <w:szCs w:val="20"/>
              </w:rPr>
              <w:t>Međunarodno radno pravo (izborni kolegij)</w:t>
            </w:r>
          </w:p>
          <w:p w:rsidR="00F91742" w:rsidRPr="00EF71E3" w:rsidRDefault="00F91742" w:rsidP="007D5E58">
            <w:pPr>
              <w:pStyle w:val="Odlomakpopisa"/>
              <w:numPr>
                <w:ilvl w:val="0"/>
                <w:numId w:val="3"/>
              </w:numPr>
              <w:spacing w:after="0" w:line="240" w:lineRule="auto"/>
              <w:rPr>
                <w:rFonts w:ascii="Arial" w:hAnsi="Arial" w:cs="Arial"/>
                <w:sz w:val="20"/>
                <w:szCs w:val="20"/>
              </w:rPr>
            </w:pPr>
            <w:r w:rsidRPr="00EF71E3">
              <w:rPr>
                <w:rFonts w:ascii="Arial" w:hAnsi="Arial" w:cs="Arial"/>
                <w:sz w:val="20"/>
                <w:szCs w:val="20"/>
              </w:rPr>
              <w:t>Europsko radno pravo (izborni kolegij)</w:t>
            </w:r>
          </w:p>
          <w:p w:rsidR="00F91742" w:rsidRPr="00EF71E3" w:rsidRDefault="00F91742" w:rsidP="007D5E58">
            <w:pPr>
              <w:pStyle w:val="Odlomakpopisa"/>
              <w:numPr>
                <w:ilvl w:val="0"/>
                <w:numId w:val="3"/>
              </w:numPr>
              <w:spacing w:after="0" w:line="240" w:lineRule="auto"/>
              <w:rPr>
                <w:rFonts w:ascii="Arial" w:hAnsi="Arial" w:cs="Arial"/>
                <w:sz w:val="20"/>
                <w:szCs w:val="20"/>
              </w:rPr>
            </w:pPr>
            <w:r w:rsidRPr="00EF71E3">
              <w:rPr>
                <w:rFonts w:ascii="Arial" w:hAnsi="Arial" w:cs="Arial"/>
                <w:sz w:val="20"/>
                <w:szCs w:val="20"/>
              </w:rPr>
              <w:t>Transformacija radnopravnog odnosa (izborni kolegij)</w:t>
            </w:r>
          </w:p>
          <w:p w:rsidR="00F91742" w:rsidRPr="00EF71E3" w:rsidRDefault="00F91742" w:rsidP="007D5E58">
            <w:pPr>
              <w:pStyle w:val="Odlomakpopisa"/>
              <w:numPr>
                <w:ilvl w:val="0"/>
                <w:numId w:val="3"/>
              </w:numPr>
              <w:spacing w:after="0" w:line="240" w:lineRule="auto"/>
              <w:rPr>
                <w:rFonts w:ascii="Arial" w:hAnsi="Arial" w:cs="Arial"/>
                <w:sz w:val="20"/>
                <w:szCs w:val="20"/>
              </w:rPr>
            </w:pPr>
            <w:r w:rsidRPr="00EF71E3">
              <w:rPr>
                <w:rFonts w:ascii="Arial" w:hAnsi="Arial" w:cs="Arial"/>
                <w:sz w:val="20"/>
                <w:szCs w:val="20"/>
              </w:rPr>
              <w:t>Sindikalno pravo (izborni kolegij)</w:t>
            </w:r>
          </w:p>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Specijalistički diplomski stručni upravni studij:</w:t>
            </w:r>
          </w:p>
          <w:p w:rsidR="00F91742" w:rsidRPr="00EF71E3" w:rsidRDefault="00F91742" w:rsidP="007D5E58">
            <w:pPr>
              <w:pStyle w:val="Odlomakpopisa"/>
              <w:numPr>
                <w:ilvl w:val="0"/>
                <w:numId w:val="3"/>
              </w:numPr>
              <w:spacing w:after="0" w:line="240" w:lineRule="auto"/>
              <w:rPr>
                <w:rFonts w:ascii="Arial" w:hAnsi="Arial" w:cs="Arial"/>
                <w:sz w:val="20"/>
                <w:szCs w:val="20"/>
              </w:rPr>
            </w:pPr>
            <w:r w:rsidRPr="00EF71E3">
              <w:rPr>
                <w:rFonts w:ascii="Arial" w:hAnsi="Arial" w:cs="Arial"/>
                <w:sz w:val="20"/>
                <w:szCs w:val="20"/>
              </w:rPr>
              <w:t>Europsko radno i socijalno pravo (obligatorni kolegij)</w:t>
            </w:r>
          </w:p>
          <w:p w:rsidR="00F91742" w:rsidRPr="00EF71E3" w:rsidRDefault="00F91742" w:rsidP="007D5E58">
            <w:pPr>
              <w:pStyle w:val="Odlomakpopisa"/>
              <w:numPr>
                <w:ilvl w:val="0"/>
                <w:numId w:val="3"/>
              </w:numPr>
              <w:spacing w:after="0" w:line="240" w:lineRule="auto"/>
              <w:rPr>
                <w:rFonts w:ascii="Arial" w:hAnsi="Arial" w:cs="Arial"/>
                <w:sz w:val="20"/>
                <w:szCs w:val="20"/>
              </w:rPr>
            </w:pPr>
            <w:r w:rsidRPr="00EF71E3">
              <w:rPr>
                <w:rFonts w:ascii="Arial" w:hAnsi="Arial" w:cs="Arial"/>
                <w:sz w:val="20"/>
                <w:szCs w:val="20"/>
              </w:rPr>
              <w:t>Transformacija radnopravnog odnosa (izborni kolegij)</w:t>
            </w:r>
          </w:p>
          <w:p w:rsidR="00F91742" w:rsidRPr="00EF71E3" w:rsidRDefault="00F91742" w:rsidP="007D5E58">
            <w:pPr>
              <w:pStyle w:val="Odlomakpopisa"/>
              <w:numPr>
                <w:ilvl w:val="0"/>
                <w:numId w:val="3"/>
              </w:numPr>
              <w:spacing w:after="0" w:line="240" w:lineRule="auto"/>
              <w:rPr>
                <w:rFonts w:ascii="Arial" w:hAnsi="Arial" w:cs="Arial"/>
                <w:sz w:val="20"/>
                <w:szCs w:val="20"/>
              </w:rPr>
            </w:pPr>
            <w:r w:rsidRPr="00EF71E3">
              <w:rPr>
                <w:rFonts w:ascii="Arial" w:hAnsi="Arial" w:cs="Arial"/>
                <w:sz w:val="20"/>
                <w:szCs w:val="20"/>
              </w:rPr>
              <w:t>Sloboda kretanja radnika (izborni kolegij)</w:t>
            </w:r>
          </w:p>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Stručni upravni studij:</w:t>
            </w:r>
          </w:p>
          <w:p w:rsidR="00F91742" w:rsidRPr="00EF71E3" w:rsidRDefault="00F91742" w:rsidP="007D5E58">
            <w:pPr>
              <w:pStyle w:val="Odlomakpopisa"/>
              <w:numPr>
                <w:ilvl w:val="0"/>
                <w:numId w:val="3"/>
              </w:numPr>
              <w:spacing w:after="0" w:line="240" w:lineRule="auto"/>
              <w:rPr>
                <w:rFonts w:ascii="Arial" w:hAnsi="Arial" w:cs="Arial"/>
                <w:sz w:val="20"/>
                <w:szCs w:val="20"/>
              </w:rPr>
            </w:pPr>
            <w:r w:rsidRPr="00EF71E3">
              <w:rPr>
                <w:rFonts w:ascii="Arial" w:hAnsi="Arial" w:cs="Arial"/>
                <w:sz w:val="20"/>
                <w:szCs w:val="20"/>
              </w:rPr>
              <w:t>Osnove radnog, socijalnog i službeničkog prava (obligatorni kolegij)</w:t>
            </w:r>
          </w:p>
          <w:p w:rsidR="00F91742" w:rsidRPr="00EF71E3" w:rsidRDefault="00F91742" w:rsidP="007D5E58">
            <w:pPr>
              <w:pStyle w:val="Odlomakpopisa"/>
              <w:numPr>
                <w:ilvl w:val="0"/>
                <w:numId w:val="3"/>
              </w:numPr>
              <w:spacing w:after="0" w:line="240" w:lineRule="auto"/>
              <w:rPr>
                <w:rFonts w:ascii="Arial" w:hAnsi="Arial" w:cs="Arial"/>
                <w:sz w:val="20"/>
                <w:szCs w:val="20"/>
              </w:rPr>
            </w:pPr>
            <w:r w:rsidRPr="00EF71E3">
              <w:rPr>
                <w:rFonts w:ascii="Arial" w:hAnsi="Arial" w:cs="Arial"/>
                <w:sz w:val="20"/>
                <w:szCs w:val="20"/>
              </w:rPr>
              <w:t>Sindikalno pravo (izborni kolegij)</w:t>
            </w:r>
          </w:p>
        </w:tc>
      </w:tr>
      <w:tr w:rsidR="00F91742" w:rsidRPr="00EF71E3" w:rsidTr="005366BF">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OPĆE INFORMACIJE  O NOSITELJU</w:t>
            </w:r>
          </w:p>
        </w:tc>
      </w:tr>
      <w:tr w:rsidR="00F91742" w:rsidRPr="00EF71E3" w:rsidTr="005366BF">
        <w:tc>
          <w:tcPr>
            <w:tcW w:w="3342"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Adresa </w:t>
            </w:r>
          </w:p>
        </w:tc>
        <w:tc>
          <w:tcPr>
            <w:tcW w:w="5720"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Domovinskog rata 8 21000 Split</w:t>
            </w:r>
          </w:p>
        </w:tc>
      </w:tr>
      <w:tr w:rsidR="00F91742" w:rsidRPr="00EF71E3" w:rsidTr="005366BF">
        <w:tc>
          <w:tcPr>
            <w:tcW w:w="3342"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Telefon</w:t>
            </w:r>
          </w:p>
        </w:tc>
        <w:tc>
          <w:tcPr>
            <w:tcW w:w="5720"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021 393 530</w:t>
            </w:r>
          </w:p>
        </w:tc>
      </w:tr>
      <w:tr w:rsidR="00F91742" w:rsidRPr="00EF71E3" w:rsidTr="005366BF">
        <w:tc>
          <w:tcPr>
            <w:tcW w:w="3342"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E-mail adresa</w:t>
            </w:r>
          </w:p>
        </w:tc>
        <w:tc>
          <w:tcPr>
            <w:tcW w:w="5720"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andrijana.bilic©pravst.hr</w:t>
            </w:r>
          </w:p>
        </w:tc>
      </w:tr>
      <w:tr w:rsidR="00F91742" w:rsidRPr="00EF71E3" w:rsidTr="005366BF">
        <w:tc>
          <w:tcPr>
            <w:tcW w:w="3342"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Osobna web stranica</w:t>
            </w:r>
          </w:p>
        </w:tc>
        <w:tc>
          <w:tcPr>
            <w:tcW w:w="5720"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rPr>
              <w:t>www.pravst.hr</w:t>
            </w:r>
          </w:p>
        </w:tc>
      </w:tr>
      <w:tr w:rsidR="00F91742" w:rsidRPr="00EF71E3" w:rsidTr="005366BF">
        <w:tc>
          <w:tcPr>
            <w:tcW w:w="3342"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Godina rođenja</w:t>
            </w:r>
          </w:p>
        </w:tc>
        <w:tc>
          <w:tcPr>
            <w:tcW w:w="5720"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1973.</w:t>
            </w:r>
          </w:p>
        </w:tc>
      </w:tr>
      <w:tr w:rsidR="00F91742" w:rsidRPr="00EF71E3" w:rsidTr="005366BF">
        <w:tc>
          <w:tcPr>
            <w:tcW w:w="3342"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Matični broj iz Upisnika znanstvenika</w:t>
            </w:r>
          </w:p>
        </w:tc>
        <w:tc>
          <w:tcPr>
            <w:tcW w:w="5720"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266531</w:t>
            </w:r>
          </w:p>
        </w:tc>
      </w:tr>
      <w:tr w:rsidR="00F91742" w:rsidRPr="00EF71E3" w:rsidTr="005366BF">
        <w:tc>
          <w:tcPr>
            <w:tcW w:w="3342"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Znanstveno ili umjetničko zvanje i datum posljednjega izbora </w:t>
            </w:r>
          </w:p>
        </w:tc>
        <w:tc>
          <w:tcPr>
            <w:tcW w:w="5720"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w:t>
            </w:r>
          </w:p>
        </w:tc>
      </w:tr>
      <w:tr w:rsidR="00F91742" w:rsidRPr="00EF71E3" w:rsidTr="005366BF">
        <w:tc>
          <w:tcPr>
            <w:tcW w:w="3342"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Znanstveno-nastavno, umjetničko-nastavno ili nastavno zvanje i datum posljednjega izbora</w:t>
            </w:r>
          </w:p>
        </w:tc>
        <w:tc>
          <w:tcPr>
            <w:tcW w:w="5720"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Izvanredni profesor,  5.srpnja 2018.</w:t>
            </w:r>
          </w:p>
        </w:tc>
      </w:tr>
      <w:tr w:rsidR="00F91742" w:rsidRPr="00EF71E3" w:rsidTr="005366BF">
        <w:tc>
          <w:tcPr>
            <w:tcW w:w="3342"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Područje i polje izbora u znanstveno ili umjetničko zvanje </w:t>
            </w:r>
          </w:p>
        </w:tc>
        <w:tc>
          <w:tcPr>
            <w:tcW w:w="5720"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Društvene znanosti, polje pravo</w:t>
            </w:r>
          </w:p>
        </w:tc>
      </w:tr>
      <w:tr w:rsidR="00F91742" w:rsidRPr="00EF71E3" w:rsidTr="005366BF">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PODACI O SADAŠNJEM ZAPOSLENJU </w:t>
            </w:r>
          </w:p>
        </w:tc>
      </w:tr>
      <w:tr w:rsidR="00F91742" w:rsidRPr="00EF71E3" w:rsidTr="005366BF">
        <w:tc>
          <w:tcPr>
            <w:tcW w:w="3342"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Ustanova zaposlenja</w:t>
            </w:r>
          </w:p>
        </w:tc>
        <w:tc>
          <w:tcPr>
            <w:tcW w:w="5720"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Pravni fakultet Sveučilišta u Splitu</w:t>
            </w:r>
          </w:p>
        </w:tc>
      </w:tr>
      <w:tr w:rsidR="00F91742" w:rsidRPr="00EF71E3" w:rsidTr="005366BF">
        <w:tc>
          <w:tcPr>
            <w:tcW w:w="3342"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Datum zaposlenja</w:t>
            </w:r>
          </w:p>
        </w:tc>
        <w:tc>
          <w:tcPr>
            <w:tcW w:w="5720"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1.11.2000.</w:t>
            </w:r>
          </w:p>
        </w:tc>
      </w:tr>
      <w:tr w:rsidR="00F91742" w:rsidRPr="00EF71E3" w:rsidTr="005366BF">
        <w:tc>
          <w:tcPr>
            <w:tcW w:w="3342"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Naziv radnoga mjesta (profesor, istraživač, suradnik i sl.)</w:t>
            </w:r>
          </w:p>
        </w:tc>
        <w:tc>
          <w:tcPr>
            <w:tcW w:w="5720"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Izvanredni profesor na Katedri za radno i socijalno pravo</w:t>
            </w:r>
          </w:p>
        </w:tc>
      </w:tr>
      <w:tr w:rsidR="00F91742" w:rsidRPr="00EF71E3" w:rsidTr="005366BF">
        <w:tc>
          <w:tcPr>
            <w:tcW w:w="3342"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Područje rada </w:t>
            </w:r>
          </w:p>
        </w:tc>
        <w:tc>
          <w:tcPr>
            <w:tcW w:w="5720"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Nastava, znanost </w:t>
            </w:r>
          </w:p>
        </w:tc>
      </w:tr>
      <w:tr w:rsidR="00F91742" w:rsidRPr="00EF71E3" w:rsidTr="005366BF">
        <w:tc>
          <w:tcPr>
            <w:tcW w:w="3342"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Funkcija </w:t>
            </w:r>
          </w:p>
        </w:tc>
        <w:tc>
          <w:tcPr>
            <w:tcW w:w="5720"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Pročelnik Katedre za radno i socijalno pravo</w:t>
            </w:r>
          </w:p>
        </w:tc>
      </w:tr>
      <w:tr w:rsidR="00F91742" w:rsidRPr="00EF71E3" w:rsidTr="005366BF">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PODACI O ŠKOLOVANJU – Najviši postignuti stupanj </w:t>
            </w:r>
          </w:p>
        </w:tc>
      </w:tr>
      <w:tr w:rsidR="00F91742" w:rsidRPr="00EF71E3" w:rsidTr="005366BF">
        <w:tc>
          <w:tcPr>
            <w:tcW w:w="3342"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Zvanje </w:t>
            </w:r>
          </w:p>
        </w:tc>
        <w:tc>
          <w:tcPr>
            <w:tcW w:w="5720"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Doktor znanosti</w:t>
            </w:r>
          </w:p>
        </w:tc>
      </w:tr>
      <w:tr w:rsidR="00F91742" w:rsidRPr="00EF71E3" w:rsidTr="005366BF">
        <w:tc>
          <w:tcPr>
            <w:tcW w:w="3342"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lastRenderedPageBreak/>
              <w:t xml:space="preserve">Ustanova  </w:t>
            </w:r>
          </w:p>
        </w:tc>
        <w:tc>
          <w:tcPr>
            <w:tcW w:w="5720"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Pravni fakultet Sveučilišta u Splitu</w:t>
            </w:r>
          </w:p>
        </w:tc>
      </w:tr>
      <w:tr w:rsidR="00F91742" w:rsidRPr="00EF71E3" w:rsidTr="005366BF">
        <w:tc>
          <w:tcPr>
            <w:tcW w:w="3342"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Mjesto</w:t>
            </w:r>
          </w:p>
        </w:tc>
        <w:tc>
          <w:tcPr>
            <w:tcW w:w="5720"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Split</w:t>
            </w:r>
          </w:p>
        </w:tc>
      </w:tr>
      <w:tr w:rsidR="00F91742" w:rsidRPr="00EF71E3" w:rsidTr="005366BF">
        <w:tc>
          <w:tcPr>
            <w:tcW w:w="3342"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Nadnevak </w:t>
            </w:r>
          </w:p>
        </w:tc>
        <w:tc>
          <w:tcPr>
            <w:tcW w:w="5720"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13. 03. 2012.</w:t>
            </w:r>
          </w:p>
        </w:tc>
      </w:tr>
      <w:tr w:rsidR="00F91742" w:rsidRPr="00EF71E3" w:rsidTr="005366BF">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PODACI O USAVRŠAVANJU</w:t>
            </w:r>
          </w:p>
        </w:tc>
      </w:tr>
      <w:tr w:rsidR="00F91742" w:rsidRPr="00EF71E3" w:rsidTr="005366BF">
        <w:tc>
          <w:tcPr>
            <w:tcW w:w="3342"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Godina</w:t>
            </w:r>
          </w:p>
        </w:tc>
        <w:tc>
          <w:tcPr>
            <w:tcW w:w="5720"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2001; 2004; 2011.</w:t>
            </w:r>
          </w:p>
        </w:tc>
      </w:tr>
      <w:tr w:rsidR="00F91742" w:rsidRPr="00EF71E3" w:rsidTr="005366BF">
        <w:tc>
          <w:tcPr>
            <w:tcW w:w="3342"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Mjesto</w:t>
            </w:r>
          </w:p>
        </w:tc>
        <w:tc>
          <w:tcPr>
            <w:tcW w:w="5720"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London</w:t>
            </w:r>
          </w:p>
        </w:tc>
      </w:tr>
      <w:tr w:rsidR="00F91742" w:rsidRPr="00EF71E3" w:rsidTr="005366BF">
        <w:tc>
          <w:tcPr>
            <w:tcW w:w="3342"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Ustanova</w:t>
            </w:r>
          </w:p>
        </w:tc>
        <w:tc>
          <w:tcPr>
            <w:tcW w:w="5720"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London School of Economics and Political Science</w:t>
            </w:r>
          </w:p>
        </w:tc>
      </w:tr>
      <w:tr w:rsidR="00F91742" w:rsidRPr="00EF71E3" w:rsidTr="005366BF">
        <w:tc>
          <w:tcPr>
            <w:tcW w:w="3342"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Područje usavršavanja </w:t>
            </w:r>
          </w:p>
        </w:tc>
        <w:tc>
          <w:tcPr>
            <w:tcW w:w="5720"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Radno i socijalno pravo</w:t>
            </w:r>
          </w:p>
        </w:tc>
      </w:tr>
      <w:tr w:rsidR="00F91742" w:rsidRPr="00EF71E3" w:rsidTr="005366BF">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MATERINSKI I STRANI JEZICI</w:t>
            </w:r>
          </w:p>
        </w:tc>
      </w:tr>
      <w:tr w:rsidR="00F91742" w:rsidRPr="00EF71E3" w:rsidTr="005366BF">
        <w:tc>
          <w:tcPr>
            <w:tcW w:w="3342"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Materinski jezik </w:t>
            </w:r>
          </w:p>
        </w:tc>
        <w:tc>
          <w:tcPr>
            <w:tcW w:w="5720"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Hrvatski</w:t>
            </w:r>
          </w:p>
        </w:tc>
      </w:tr>
      <w:tr w:rsidR="00F91742" w:rsidRPr="00EF71E3" w:rsidTr="005366BF">
        <w:tc>
          <w:tcPr>
            <w:tcW w:w="3342"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Strani jezik i poznavanje jezika na ljestvici od 2 (dovoljno) do 5 (izvrsno)</w:t>
            </w:r>
          </w:p>
        </w:tc>
        <w:tc>
          <w:tcPr>
            <w:tcW w:w="5720"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Engleski jezik, 5</w:t>
            </w:r>
          </w:p>
        </w:tc>
      </w:tr>
      <w:tr w:rsidR="00F91742" w:rsidRPr="00EF71E3" w:rsidTr="005366BF">
        <w:tc>
          <w:tcPr>
            <w:tcW w:w="3342"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Strani jezik i poznavanje jezika na  ljestvici od 2 (dovoljno) do 5 (izvrsno)</w:t>
            </w:r>
          </w:p>
        </w:tc>
        <w:tc>
          <w:tcPr>
            <w:tcW w:w="5720"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Njemački jezik, 4</w:t>
            </w:r>
          </w:p>
        </w:tc>
      </w:tr>
      <w:tr w:rsidR="00F91742" w:rsidRPr="00EF71E3" w:rsidTr="005366BF">
        <w:tc>
          <w:tcPr>
            <w:tcW w:w="3342"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Strani jezik i poznavanje jezika na ljestvici od 2 (dovoljno) do 5 (izvrsno)</w:t>
            </w:r>
          </w:p>
        </w:tc>
        <w:tc>
          <w:tcPr>
            <w:tcW w:w="5720"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Talijanski, 3</w:t>
            </w:r>
          </w:p>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          Francuski, 2</w:t>
            </w:r>
          </w:p>
        </w:tc>
      </w:tr>
      <w:tr w:rsidR="00F91742" w:rsidRPr="00EF71E3" w:rsidTr="005366BF">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KOMPETENCIJE ZA PREDMET </w:t>
            </w:r>
          </w:p>
        </w:tc>
      </w:tr>
      <w:tr w:rsidR="00F91742" w:rsidRPr="00EF71E3" w:rsidTr="005366BF">
        <w:tc>
          <w:tcPr>
            <w:tcW w:w="3342"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Ranije iskustvo u nositeljstvu sličnih predmeta (navesti naziv predmeta, studijskoga programa na kojem se izvodi/izvodio i razinu studijskoga programa)</w:t>
            </w:r>
          </w:p>
        </w:tc>
        <w:tc>
          <w:tcPr>
            <w:tcW w:w="5720" w:type="dxa"/>
            <w:tcBorders>
              <w:top w:val="single" w:sz="8" w:space="0" w:color="auto"/>
              <w:left w:val="single" w:sz="4" w:space="0" w:color="auto"/>
              <w:bottom w:val="single" w:sz="4" w:space="0" w:color="auto"/>
              <w:right w:val="single" w:sz="4" w:space="0" w:color="auto"/>
            </w:tcBorders>
            <w:hideMark/>
          </w:tcPr>
          <w:p w:rsidR="00F91742" w:rsidRPr="00B41DEE" w:rsidRDefault="00F91742" w:rsidP="005366BF">
            <w:pPr>
              <w:pStyle w:val="Naslov2"/>
              <w:spacing w:after="0" w:afterAutospacing="0" w:line="360" w:lineRule="auto"/>
              <w:rPr>
                <w:rFonts w:ascii="Arial" w:hAnsi="Arial" w:cs="Arial"/>
                <w:b w:val="0"/>
                <w:sz w:val="20"/>
                <w:szCs w:val="20"/>
              </w:rPr>
            </w:pPr>
            <w:r w:rsidRPr="00B41DEE">
              <w:rPr>
                <w:rFonts w:ascii="Arial" w:hAnsi="Arial" w:cs="Arial"/>
                <w:b w:val="0"/>
                <w:sz w:val="20"/>
                <w:szCs w:val="20"/>
              </w:rPr>
              <w:t xml:space="preserve">Od 2014. Pročelnica je Katedre za radno i socijalno pravo Pravnog fakulteta u Splitu. U nastavi nositeljica svih predmeta Katedre za radno i socijalno pravo na na svim studijima koji se izvode na Pravnom fakultetu Sveučilišta u Splitu. Na Integriranom prediplomskom i diplomskom sveučilišnom studiju prava izvodi sve oblike nastave na kolegijima Radno i socijalno pravo, Međunarodno radno pravo, Europsko radno pravo, Transformacija radnopravnog odnosa te Sindikalno pravo. </w:t>
            </w:r>
          </w:p>
          <w:p w:rsidR="00F91742" w:rsidRPr="00B41DEE" w:rsidRDefault="00F91742" w:rsidP="005366BF">
            <w:pPr>
              <w:pStyle w:val="Naslov2"/>
              <w:spacing w:after="0" w:afterAutospacing="0" w:line="360" w:lineRule="auto"/>
              <w:rPr>
                <w:rFonts w:ascii="Arial" w:hAnsi="Arial" w:cs="Arial"/>
                <w:b w:val="0"/>
                <w:sz w:val="20"/>
                <w:szCs w:val="20"/>
              </w:rPr>
            </w:pPr>
            <w:r w:rsidRPr="00B41DEE">
              <w:rPr>
                <w:rFonts w:ascii="Arial" w:hAnsi="Arial" w:cs="Arial"/>
                <w:b w:val="0"/>
                <w:sz w:val="20"/>
                <w:szCs w:val="20"/>
              </w:rPr>
              <w:t xml:space="preserve">Na Specijalističkom diplomskom stručnom upravnom studiju izvodi sve oblike nastave na izbornim kolegijima Transformacija radnopravnog odnosa te Sloboda kretanja radnika. </w:t>
            </w:r>
          </w:p>
          <w:p w:rsidR="00F91742" w:rsidRPr="00B41DEE" w:rsidRDefault="00F91742" w:rsidP="005366BF">
            <w:pPr>
              <w:pStyle w:val="Naslov2"/>
              <w:spacing w:after="0" w:afterAutospacing="0" w:line="360" w:lineRule="auto"/>
              <w:rPr>
                <w:rFonts w:ascii="Arial" w:hAnsi="Arial" w:cs="Arial"/>
                <w:b w:val="0"/>
                <w:sz w:val="20"/>
                <w:szCs w:val="20"/>
              </w:rPr>
            </w:pPr>
            <w:r w:rsidRPr="00B41DEE">
              <w:rPr>
                <w:rFonts w:ascii="Arial" w:hAnsi="Arial" w:cs="Arial"/>
                <w:b w:val="0"/>
                <w:sz w:val="20"/>
                <w:szCs w:val="20"/>
              </w:rPr>
              <w:t xml:space="preserve">Na Stručnom upravnom studiju izvodi nastavu iz kolegija Osnove radnog, socijalnog i službeničkog prava te Sindikalno pravo. </w:t>
            </w:r>
          </w:p>
          <w:p w:rsidR="00F91742" w:rsidRPr="00B41DEE" w:rsidRDefault="00F91742" w:rsidP="005366BF">
            <w:pPr>
              <w:pStyle w:val="Naslov2"/>
              <w:spacing w:after="0" w:afterAutospacing="0" w:line="360" w:lineRule="auto"/>
              <w:rPr>
                <w:rFonts w:ascii="Arial" w:hAnsi="Arial" w:cs="Arial"/>
                <w:b w:val="0"/>
                <w:sz w:val="20"/>
                <w:szCs w:val="20"/>
              </w:rPr>
            </w:pPr>
            <w:r w:rsidRPr="00B41DEE">
              <w:rPr>
                <w:rFonts w:ascii="Arial" w:hAnsi="Arial" w:cs="Arial"/>
                <w:b w:val="0"/>
                <w:sz w:val="20"/>
                <w:szCs w:val="20"/>
              </w:rPr>
              <w:t>Na Poslijediplomskom specijalističkom studiju Pravnog fakulteta Sveučilišta u Splitu „Medicinsko pravo“ izvodi sve oblike nastave na obveznom kolegiju Radno i socijalno pravo u zdravstvu te izbornom kolegiju Sindikalno pravo u zdravstvu.</w:t>
            </w:r>
          </w:p>
          <w:p w:rsidR="00F91742" w:rsidRPr="00B41DEE" w:rsidRDefault="00F91742" w:rsidP="005366BF">
            <w:pPr>
              <w:pStyle w:val="Naslov2"/>
              <w:spacing w:after="0" w:afterAutospacing="0" w:line="360" w:lineRule="auto"/>
              <w:rPr>
                <w:rFonts w:ascii="Arial" w:hAnsi="Arial" w:cs="Arial"/>
                <w:b w:val="0"/>
                <w:sz w:val="20"/>
                <w:szCs w:val="20"/>
              </w:rPr>
            </w:pPr>
            <w:r w:rsidRPr="00B41DEE">
              <w:rPr>
                <w:rFonts w:ascii="Arial" w:hAnsi="Arial" w:cs="Arial"/>
                <w:b w:val="0"/>
                <w:sz w:val="20"/>
                <w:szCs w:val="20"/>
              </w:rPr>
              <w:lastRenderedPageBreak/>
              <w:t xml:space="preserve"> Na Poslijediplomskom specijalističkom studiju Pravnog fakulteta u Splitu „Športsko pravo“ izvodi nastavu na obveznom kolegiju Športsko radno pravo.</w:t>
            </w:r>
          </w:p>
          <w:p w:rsidR="00F91742" w:rsidRPr="00B41DEE" w:rsidRDefault="00F91742" w:rsidP="005366BF">
            <w:pPr>
              <w:pStyle w:val="Naslov2"/>
              <w:spacing w:line="360" w:lineRule="auto"/>
              <w:rPr>
                <w:rFonts w:ascii="Arial" w:hAnsi="Arial" w:cs="Arial"/>
                <w:b w:val="0"/>
                <w:sz w:val="20"/>
                <w:szCs w:val="20"/>
              </w:rPr>
            </w:pPr>
            <w:r w:rsidRPr="00B41DEE">
              <w:rPr>
                <w:rFonts w:ascii="Arial" w:hAnsi="Arial" w:cs="Arial"/>
                <w:b w:val="0"/>
                <w:sz w:val="20"/>
                <w:szCs w:val="20"/>
              </w:rPr>
              <w:t xml:space="preserve">Izdvaja se i nastavna aktivnost u inozemstvu. Tako je od 8.-19. studenog 2010. godine održala 30 sati predavanja na </w:t>
            </w:r>
            <w:r w:rsidRPr="00B41DEE">
              <w:rPr>
                <w:rFonts w:ascii="Arial" w:hAnsi="Arial" w:cs="Arial"/>
                <w:b w:val="0"/>
                <w:sz w:val="20"/>
                <w:szCs w:val="20"/>
                <w:lang w:val="en-GB"/>
              </w:rPr>
              <w:t xml:space="preserve">Malta college of arts, science and technology, </w:t>
            </w:r>
            <w:r w:rsidRPr="00B41DEE">
              <w:rPr>
                <w:rFonts w:ascii="Arial" w:hAnsi="Arial" w:cs="Arial"/>
                <w:b w:val="0"/>
                <w:sz w:val="20"/>
                <w:szCs w:val="20"/>
              </w:rPr>
              <w:t xml:space="preserve">poslijediplomskom studiju Social work, iz predmeta European social law and policy, sa sljedećim temama: </w:t>
            </w:r>
            <w:r w:rsidRPr="00B41DEE">
              <w:rPr>
                <w:rFonts w:ascii="Arial" w:hAnsi="Arial" w:cs="Arial"/>
                <w:b w:val="0"/>
                <w:i/>
                <w:sz w:val="20"/>
                <w:szCs w:val="20"/>
              </w:rPr>
              <w:t>EU Institutions; EU Legislation; The European Social Charter: the rights of children and young persons to protection; Free movement of workers; Globalisation, workers mobility and social protection; Equal treatment /EC Treaty – Regulation 1408/71; Unemployment benefits; Absence from work; Overview: European Social Charter, Charter of</w:t>
            </w:r>
            <w:r w:rsidRPr="00B41DEE">
              <w:rPr>
                <w:rFonts w:ascii="Arial" w:hAnsi="Arial" w:cs="Arial"/>
                <w:b w:val="0"/>
                <w:i/>
                <w:sz w:val="20"/>
                <w:szCs w:val="20"/>
                <w:lang w:val="en-GB"/>
              </w:rPr>
              <w:t xml:space="preserve"> Fundamental Social Rights and Charter of Fundamental Social Rights of Workers</w:t>
            </w:r>
            <w:r w:rsidRPr="00B41DEE">
              <w:rPr>
                <w:rFonts w:ascii="Arial" w:hAnsi="Arial" w:cs="Arial"/>
                <w:b w:val="0"/>
                <w:sz w:val="20"/>
                <w:szCs w:val="20"/>
              </w:rPr>
              <w:t xml:space="preserve">. Nakon održanih predavanja provela provjeru znanja studenata kroz </w:t>
            </w:r>
            <w:r w:rsidRPr="00B41DEE">
              <w:rPr>
                <w:rFonts w:ascii="Arial" w:hAnsi="Arial" w:cs="Arial"/>
                <w:b w:val="0"/>
                <w:i/>
                <w:sz w:val="20"/>
                <w:szCs w:val="20"/>
                <w:lang w:val="en-GB"/>
              </w:rPr>
              <w:t>project assignment</w:t>
            </w:r>
            <w:r w:rsidRPr="00B41DEE">
              <w:rPr>
                <w:rFonts w:ascii="Arial" w:hAnsi="Arial" w:cs="Arial"/>
                <w:b w:val="0"/>
                <w:sz w:val="20"/>
                <w:szCs w:val="20"/>
                <w:lang w:val="en-GB"/>
              </w:rPr>
              <w:t xml:space="preserve"> i </w:t>
            </w:r>
            <w:r w:rsidRPr="00B41DEE">
              <w:rPr>
                <w:rFonts w:ascii="Arial" w:hAnsi="Arial" w:cs="Arial"/>
                <w:b w:val="0"/>
                <w:i/>
                <w:sz w:val="20"/>
                <w:szCs w:val="20"/>
                <w:lang w:val="en-GB"/>
              </w:rPr>
              <w:t>final exam</w:t>
            </w:r>
            <w:r w:rsidRPr="00B41DEE">
              <w:rPr>
                <w:rFonts w:ascii="Arial" w:hAnsi="Arial" w:cs="Arial"/>
                <w:b w:val="0"/>
                <w:sz w:val="20"/>
                <w:szCs w:val="20"/>
              </w:rPr>
              <w:t>.</w:t>
            </w:r>
          </w:p>
          <w:p w:rsidR="00F91742" w:rsidRPr="00B41DEE" w:rsidRDefault="00F91742" w:rsidP="005366BF">
            <w:pPr>
              <w:pStyle w:val="Naslov2"/>
              <w:spacing w:line="360" w:lineRule="auto"/>
              <w:rPr>
                <w:rFonts w:ascii="Arial" w:hAnsi="Arial" w:cs="Arial"/>
                <w:b w:val="0"/>
                <w:sz w:val="20"/>
                <w:szCs w:val="20"/>
              </w:rPr>
            </w:pPr>
            <w:r w:rsidRPr="00B41DEE">
              <w:rPr>
                <w:rFonts w:ascii="Arial" w:hAnsi="Arial" w:cs="Arial"/>
                <w:b w:val="0"/>
                <w:sz w:val="20"/>
                <w:szCs w:val="20"/>
              </w:rPr>
              <w:t xml:space="preserve">Uvela novi izborni kolegij „Transformacija radnog odnosa“, koji se izvodi na Integriranom prediplomskom i diplomskom sveučilišnom studiju prava te na Specijalističkom diplomskom stručnom upravnom studiju. </w:t>
            </w:r>
          </w:p>
          <w:p w:rsidR="00F91742" w:rsidRPr="00B41DEE" w:rsidRDefault="00F91742" w:rsidP="005366BF">
            <w:pPr>
              <w:pStyle w:val="Naslov2"/>
              <w:spacing w:line="360" w:lineRule="auto"/>
              <w:rPr>
                <w:rFonts w:ascii="Arial" w:hAnsi="Arial" w:cs="Arial"/>
                <w:b w:val="0"/>
                <w:sz w:val="20"/>
                <w:szCs w:val="20"/>
              </w:rPr>
            </w:pPr>
          </w:p>
          <w:p w:rsidR="00F91742" w:rsidRPr="00B41DEE" w:rsidRDefault="00F91742" w:rsidP="007D5E58">
            <w:pPr>
              <w:widowControl w:val="0"/>
              <w:numPr>
                <w:ilvl w:val="0"/>
                <w:numId w:val="4"/>
              </w:numPr>
              <w:spacing w:after="0" w:line="240" w:lineRule="auto"/>
              <w:ind w:left="228" w:hanging="228"/>
              <w:rPr>
                <w:rFonts w:ascii="Arial" w:hAnsi="Arial" w:cs="Arial"/>
                <w:sz w:val="20"/>
                <w:szCs w:val="20"/>
              </w:rPr>
            </w:pPr>
          </w:p>
        </w:tc>
      </w:tr>
      <w:tr w:rsidR="00F91742" w:rsidRPr="00EF71E3" w:rsidTr="005366BF">
        <w:tc>
          <w:tcPr>
            <w:tcW w:w="3342"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lastRenderedPageBreak/>
              <w:t xml:space="preserve">Autorstvo sveučilišnih/fakultetskih udžbenika iz područja predmeta </w:t>
            </w:r>
          </w:p>
        </w:tc>
        <w:tc>
          <w:tcPr>
            <w:tcW w:w="5720"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Sveučilišni udžbenik: </w:t>
            </w:r>
          </w:p>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Bilić, Andrijana, Radno pravo, Školska knjiga, Zagreb, 2021. </w:t>
            </w:r>
          </w:p>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Buklijaš, Boris, Bilić, Andrijana, Međunarodno radno pravo, Pravni fakultet Split, 2006.</w:t>
            </w:r>
          </w:p>
        </w:tc>
      </w:tr>
      <w:tr w:rsidR="00F91742" w:rsidRPr="00EF71E3" w:rsidTr="005366BF">
        <w:tc>
          <w:tcPr>
            <w:tcW w:w="3342"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Stručni, znanstveni i umjetnički radovi objavljeni u posljednjih pet godina iz područja predmeta </w:t>
            </w:r>
            <w:r w:rsidRPr="00EF71E3">
              <w:rPr>
                <w:rFonts w:ascii="Arial" w:hAnsi="Arial" w:cs="Arial"/>
                <w:b/>
                <w:sz w:val="20"/>
                <w:szCs w:val="20"/>
              </w:rPr>
              <w:t>(najviše 5 referenca)</w:t>
            </w:r>
          </w:p>
        </w:tc>
        <w:tc>
          <w:tcPr>
            <w:tcW w:w="5720" w:type="dxa"/>
            <w:tcBorders>
              <w:top w:val="single" w:sz="4" w:space="0" w:color="auto"/>
              <w:left w:val="single" w:sz="4" w:space="0" w:color="auto"/>
              <w:bottom w:val="single" w:sz="4" w:space="0" w:color="auto"/>
              <w:right w:val="single" w:sz="4" w:space="0" w:color="auto"/>
            </w:tcBorders>
            <w:hideMark/>
          </w:tcPr>
          <w:p w:rsidR="00F91742" w:rsidRPr="00B41DEE" w:rsidRDefault="00F91742" w:rsidP="007D5E58">
            <w:pPr>
              <w:pStyle w:val="Odlomakpopisa"/>
              <w:numPr>
                <w:ilvl w:val="0"/>
                <w:numId w:val="5"/>
              </w:numPr>
              <w:spacing w:after="0" w:line="240" w:lineRule="auto"/>
              <w:rPr>
                <w:rFonts w:ascii="Arial" w:eastAsia="Times New Roman" w:hAnsi="Arial" w:cs="Arial"/>
                <w:sz w:val="20"/>
                <w:szCs w:val="20"/>
                <w:lang w:eastAsia="hr-HR"/>
              </w:rPr>
            </w:pPr>
            <w:r w:rsidRPr="00B41DEE">
              <w:rPr>
                <w:rFonts w:ascii="Arial" w:eastAsia="Times New Roman" w:hAnsi="Arial" w:cs="Arial"/>
                <w:sz w:val="20"/>
                <w:szCs w:val="20"/>
                <w:lang w:eastAsia="hr-HR"/>
              </w:rPr>
              <w:t>Bilić, Andrijana; Smokvina, Vanja</w:t>
            </w:r>
          </w:p>
          <w:p w:rsidR="00F91742" w:rsidRPr="00B41DEE" w:rsidRDefault="00AD3006" w:rsidP="005366BF">
            <w:pPr>
              <w:spacing w:before="100" w:beforeAutospacing="1" w:after="120" w:line="360" w:lineRule="auto"/>
              <w:jc w:val="both"/>
              <w:rPr>
                <w:rFonts w:ascii="Arial" w:eastAsia="Times New Roman" w:hAnsi="Arial" w:cs="Arial"/>
                <w:sz w:val="20"/>
                <w:szCs w:val="20"/>
                <w:lang w:eastAsia="hr-HR"/>
              </w:rPr>
            </w:pPr>
            <w:hyperlink r:id="rId6" w:history="1">
              <w:r w:rsidR="00F91742" w:rsidRPr="00B41DEE">
                <w:rPr>
                  <w:rFonts w:ascii="Arial" w:eastAsia="Times New Roman" w:hAnsi="Arial" w:cs="Arial"/>
                  <w:sz w:val="20"/>
                  <w:szCs w:val="20"/>
                  <w:u w:val="single"/>
                  <w:lang w:eastAsia="hr-HR"/>
                </w:rPr>
                <w:t>The Labour Market Status of On-Demand Platform Workers</w:t>
              </w:r>
            </w:hyperlink>
            <w:r w:rsidR="00F91742" w:rsidRPr="00B41DEE">
              <w:rPr>
                <w:rFonts w:ascii="Arial" w:eastAsia="Times New Roman" w:hAnsi="Arial" w:cs="Arial"/>
                <w:sz w:val="20"/>
                <w:szCs w:val="20"/>
                <w:lang w:eastAsia="hr-HR"/>
              </w:rPr>
              <w:t xml:space="preserve"> </w:t>
            </w:r>
            <w:r w:rsidR="00F91742" w:rsidRPr="00B41DEE">
              <w:rPr>
                <w:rFonts w:ascii="Arial" w:eastAsia="Times New Roman" w:hAnsi="Arial" w:cs="Arial"/>
                <w:i/>
                <w:iCs/>
                <w:sz w:val="20"/>
                <w:szCs w:val="20"/>
                <w:lang w:eastAsia="hr-HR"/>
              </w:rPr>
              <w:t xml:space="preserve">// Digital Innovation and Technology for People, </w:t>
            </w:r>
            <w:r w:rsidR="00F91742" w:rsidRPr="00B41DEE">
              <w:rPr>
                <w:rFonts w:ascii="Arial" w:eastAsia="Times New Roman" w:hAnsi="Arial" w:cs="Arial"/>
                <w:sz w:val="20"/>
                <w:szCs w:val="20"/>
                <w:lang w:val="en-GB" w:eastAsia="hr-HR"/>
              </w:rPr>
              <w:t xml:space="preserve">Exploring digital legal landscapes” , Gerald G. Sander; Ana Pošćić; Adrijana Martinović (eds.), </w:t>
            </w:r>
            <w:r w:rsidR="00F91742" w:rsidRPr="00B41DEE">
              <w:rPr>
                <w:rFonts w:ascii="Arial" w:eastAsia="Times New Roman" w:hAnsi="Arial" w:cs="Arial"/>
                <w:b/>
                <w:bCs/>
                <w:sz w:val="20"/>
                <w:szCs w:val="20"/>
                <w:lang w:val="en-GB" w:eastAsia="hr-HR"/>
              </w:rPr>
              <w:t>Series</w:t>
            </w:r>
            <w:r w:rsidR="00F91742" w:rsidRPr="00B41DEE">
              <w:rPr>
                <w:rFonts w:ascii="Arial" w:eastAsia="Times New Roman" w:hAnsi="Arial" w:cs="Arial"/>
                <w:sz w:val="20"/>
                <w:szCs w:val="20"/>
                <w:lang w:val="en-GB" w:eastAsia="hr-HR"/>
              </w:rPr>
              <w:t>: Europeanization and Globalization, ISSN: 2366-0953  (in the process of publication)</w:t>
            </w:r>
          </w:p>
          <w:p w:rsidR="00F91742" w:rsidRPr="00B41DEE" w:rsidRDefault="00F91742" w:rsidP="007D5E58">
            <w:pPr>
              <w:pStyle w:val="Odlomakpopisa"/>
              <w:numPr>
                <w:ilvl w:val="0"/>
                <w:numId w:val="5"/>
              </w:numPr>
              <w:spacing w:after="0" w:line="240" w:lineRule="auto"/>
              <w:rPr>
                <w:rFonts w:ascii="Arial" w:eastAsia="Times New Roman" w:hAnsi="Arial" w:cs="Arial"/>
                <w:sz w:val="20"/>
                <w:szCs w:val="20"/>
                <w:lang w:eastAsia="hr-HR"/>
              </w:rPr>
            </w:pPr>
            <w:r w:rsidRPr="00B41DEE">
              <w:rPr>
                <w:rFonts w:ascii="Arial" w:eastAsia="Times New Roman" w:hAnsi="Arial" w:cs="Arial"/>
                <w:sz w:val="20"/>
                <w:szCs w:val="20"/>
                <w:lang w:eastAsia="hr-HR"/>
              </w:rPr>
              <w:t>Bilić, Andrijana</w:t>
            </w:r>
          </w:p>
          <w:p w:rsidR="00F91742" w:rsidRPr="00B41DEE" w:rsidRDefault="00AD3006" w:rsidP="005366BF">
            <w:pPr>
              <w:spacing w:after="0" w:line="240" w:lineRule="auto"/>
              <w:rPr>
                <w:rFonts w:ascii="Arial" w:eastAsia="Times New Roman" w:hAnsi="Arial" w:cs="Arial"/>
                <w:sz w:val="20"/>
                <w:szCs w:val="20"/>
                <w:lang w:eastAsia="hr-HR"/>
              </w:rPr>
            </w:pPr>
            <w:hyperlink r:id="rId7" w:history="1">
              <w:r w:rsidR="00F91742" w:rsidRPr="00B41DEE">
                <w:rPr>
                  <w:rFonts w:ascii="Arial" w:eastAsia="Times New Roman" w:hAnsi="Arial" w:cs="Arial"/>
                  <w:sz w:val="20"/>
                  <w:szCs w:val="20"/>
                  <w:u w:val="single"/>
                  <w:lang w:eastAsia="hr-HR"/>
                </w:rPr>
                <w:t>Telework in the Time of Covid-19 Crisis – Breaking the Old Rules and making the New Ones</w:t>
              </w:r>
            </w:hyperlink>
            <w:r w:rsidR="00F91742" w:rsidRPr="00B41DEE">
              <w:rPr>
                <w:rFonts w:ascii="Arial" w:eastAsia="Times New Roman" w:hAnsi="Arial" w:cs="Arial"/>
                <w:sz w:val="20"/>
                <w:szCs w:val="20"/>
                <w:lang w:eastAsia="hr-HR"/>
              </w:rPr>
              <w:t xml:space="preserve"> // Exploring the Social Dimension of Europe, Essays in Honour of Nada Bodiroga-Vukobrat / Sander, Gerald G. ; Pošćić, Ana ; Martinović, </w:t>
            </w:r>
            <w:r w:rsidR="00F91742" w:rsidRPr="00B41DEE">
              <w:rPr>
                <w:rFonts w:ascii="Arial" w:eastAsia="Times New Roman" w:hAnsi="Arial" w:cs="Arial"/>
                <w:sz w:val="20"/>
                <w:szCs w:val="20"/>
                <w:lang w:eastAsia="hr-HR"/>
              </w:rPr>
              <w:lastRenderedPageBreak/>
              <w:t>Adrijana (ur.).</w:t>
            </w:r>
            <w:r w:rsidR="00F91742" w:rsidRPr="00B41DEE">
              <w:rPr>
                <w:rFonts w:ascii="Arial" w:eastAsia="Times New Roman" w:hAnsi="Arial" w:cs="Arial"/>
                <w:sz w:val="20"/>
                <w:szCs w:val="20"/>
                <w:lang w:eastAsia="hr-HR"/>
              </w:rPr>
              <w:br/>
              <w:t xml:space="preserve">Hamburg: Verlag Dr. Kovač, 2021. str. 111-125 </w:t>
            </w:r>
          </w:p>
          <w:p w:rsidR="00F91742" w:rsidRPr="00B41DEE" w:rsidRDefault="00F91742" w:rsidP="005366BF">
            <w:pPr>
              <w:rPr>
                <w:rFonts w:ascii="Arial" w:hAnsi="Arial" w:cs="Arial"/>
                <w:sz w:val="20"/>
                <w:szCs w:val="20"/>
              </w:rPr>
            </w:pPr>
          </w:p>
          <w:p w:rsidR="00F91742" w:rsidRPr="00B41DEE" w:rsidRDefault="00F91742" w:rsidP="007D5E58">
            <w:pPr>
              <w:pStyle w:val="Odlomakpopisa"/>
              <w:numPr>
                <w:ilvl w:val="0"/>
                <w:numId w:val="5"/>
              </w:numPr>
              <w:spacing w:after="0" w:line="240" w:lineRule="auto"/>
              <w:rPr>
                <w:rFonts w:ascii="Arial" w:eastAsia="Times New Roman" w:hAnsi="Arial" w:cs="Arial"/>
                <w:sz w:val="20"/>
                <w:szCs w:val="20"/>
                <w:lang w:eastAsia="hr-HR"/>
              </w:rPr>
            </w:pPr>
            <w:r w:rsidRPr="00B41DEE">
              <w:rPr>
                <w:rFonts w:ascii="Arial" w:eastAsia="Times New Roman" w:hAnsi="Arial" w:cs="Arial"/>
                <w:sz w:val="20"/>
                <w:szCs w:val="20"/>
                <w:lang w:eastAsia="hr-HR"/>
              </w:rPr>
              <w:t>Bilić, Andrijana; Mokrović, Domagoj</w:t>
            </w:r>
          </w:p>
          <w:p w:rsidR="00F91742" w:rsidRPr="00B41DEE" w:rsidRDefault="00AD3006" w:rsidP="005366BF">
            <w:pPr>
              <w:rPr>
                <w:rFonts w:ascii="Arial" w:eastAsia="Times New Roman" w:hAnsi="Arial" w:cs="Arial"/>
                <w:sz w:val="20"/>
                <w:szCs w:val="20"/>
                <w:lang w:eastAsia="hr-HR"/>
              </w:rPr>
            </w:pPr>
            <w:hyperlink r:id="rId8" w:history="1">
              <w:r w:rsidR="00F91742" w:rsidRPr="00B41DEE">
                <w:rPr>
                  <w:rFonts w:ascii="Arial" w:eastAsia="Times New Roman" w:hAnsi="Arial" w:cs="Arial"/>
                  <w:sz w:val="20"/>
                  <w:szCs w:val="20"/>
                  <w:u w:val="single"/>
                  <w:lang w:eastAsia="hr-HR"/>
                </w:rPr>
                <w:t>Očuvanje radnih mjesta u vrijeme krize izazvane pandemijom COVID-a 19</w:t>
              </w:r>
            </w:hyperlink>
            <w:r w:rsidR="00F91742" w:rsidRPr="00B41DEE">
              <w:rPr>
                <w:rFonts w:ascii="Arial" w:eastAsia="Times New Roman" w:hAnsi="Arial" w:cs="Arial"/>
                <w:sz w:val="20"/>
                <w:szCs w:val="20"/>
                <w:lang w:eastAsia="hr-HR"/>
              </w:rPr>
              <w:t xml:space="preserve"> </w:t>
            </w:r>
            <w:r w:rsidR="00F91742" w:rsidRPr="00B41DEE">
              <w:rPr>
                <w:rFonts w:ascii="Arial" w:eastAsia="Times New Roman" w:hAnsi="Arial" w:cs="Arial"/>
                <w:i/>
                <w:iCs/>
                <w:sz w:val="20"/>
                <w:szCs w:val="20"/>
                <w:lang w:eastAsia="hr-HR"/>
              </w:rPr>
              <w:t>// Zbornik radova Pravnog fakulteta u Splitu,</w:t>
            </w:r>
            <w:r w:rsidR="00F91742" w:rsidRPr="00B41DEE">
              <w:rPr>
                <w:rFonts w:ascii="Arial" w:eastAsia="Times New Roman" w:hAnsi="Arial" w:cs="Arial"/>
                <w:sz w:val="20"/>
                <w:szCs w:val="20"/>
                <w:lang w:eastAsia="hr-HR"/>
              </w:rPr>
              <w:t xml:space="preserve"> </w:t>
            </w:r>
            <w:r w:rsidR="00F91742" w:rsidRPr="00B41DEE">
              <w:rPr>
                <w:rFonts w:ascii="Arial" w:eastAsia="Times New Roman" w:hAnsi="Arial" w:cs="Arial"/>
                <w:b/>
                <w:bCs/>
                <w:sz w:val="20"/>
                <w:szCs w:val="20"/>
                <w:lang w:eastAsia="hr-HR"/>
              </w:rPr>
              <w:t>58</w:t>
            </w:r>
            <w:r w:rsidR="00F91742" w:rsidRPr="00B41DEE">
              <w:rPr>
                <w:rFonts w:ascii="Arial" w:eastAsia="Times New Roman" w:hAnsi="Arial" w:cs="Arial"/>
                <w:sz w:val="20"/>
                <w:szCs w:val="20"/>
                <w:lang w:eastAsia="hr-HR"/>
              </w:rPr>
              <w:t xml:space="preserve"> (2021), 2; 525-552 doi:10.31141/zrpfs.2021.58.140.525 </w:t>
            </w:r>
          </w:p>
          <w:p w:rsidR="00F91742" w:rsidRPr="00B41DEE" w:rsidRDefault="00F91742" w:rsidP="007D5E58">
            <w:pPr>
              <w:pStyle w:val="Odlomakpopisa"/>
              <w:numPr>
                <w:ilvl w:val="0"/>
                <w:numId w:val="5"/>
              </w:numPr>
              <w:spacing w:after="0" w:line="240" w:lineRule="auto"/>
              <w:rPr>
                <w:rFonts w:ascii="Arial" w:eastAsia="Times New Roman" w:hAnsi="Arial" w:cs="Arial"/>
                <w:sz w:val="20"/>
                <w:szCs w:val="20"/>
                <w:lang w:eastAsia="hr-HR"/>
              </w:rPr>
            </w:pPr>
            <w:r w:rsidRPr="00B41DEE">
              <w:rPr>
                <w:rFonts w:ascii="Arial" w:eastAsia="Times New Roman" w:hAnsi="Arial" w:cs="Arial"/>
                <w:sz w:val="20"/>
                <w:szCs w:val="20"/>
                <w:lang w:eastAsia="hr-HR"/>
              </w:rPr>
              <w:t>Bilić, Andrijana; Smokvina, Vanja</w:t>
            </w:r>
          </w:p>
          <w:p w:rsidR="00F91742" w:rsidRPr="00B41DEE" w:rsidRDefault="00AD3006" w:rsidP="005366BF">
            <w:pPr>
              <w:rPr>
                <w:rFonts w:ascii="Arial" w:eastAsia="Times New Roman" w:hAnsi="Arial" w:cs="Arial"/>
                <w:sz w:val="20"/>
                <w:szCs w:val="20"/>
                <w:lang w:eastAsia="hr-HR"/>
              </w:rPr>
            </w:pPr>
            <w:hyperlink r:id="rId9" w:history="1">
              <w:r w:rsidR="00F91742" w:rsidRPr="00B41DEE">
                <w:rPr>
                  <w:rFonts w:ascii="Arial" w:eastAsia="Times New Roman" w:hAnsi="Arial" w:cs="Arial"/>
                  <w:sz w:val="20"/>
                  <w:szCs w:val="20"/>
                  <w:u w:val="single"/>
                  <w:lang w:eastAsia="hr-HR"/>
                </w:rPr>
                <w:t>Problemi i perspektive ugovora o radu pomoraca u svijetlu Konvencije o radu pomoraca uz poseban osvrt na hrvatsko zakonodavstvo</w:t>
              </w:r>
            </w:hyperlink>
            <w:r w:rsidR="00F91742" w:rsidRPr="00B41DEE">
              <w:rPr>
                <w:rFonts w:ascii="Arial" w:eastAsia="Times New Roman" w:hAnsi="Arial" w:cs="Arial"/>
                <w:sz w:val="20"/>
                <w:szCs w:val="20"/>
                <w:lang w:eastAsia="hr-HR"/>
              </w:rPr>
              <w:t xml:space="preserve"> // Zbornik radova: 3. Međunarodna znanstvena konferencija pomorskog prava / Amižić Jelovčić, Petra (ur.).</w:t>
            </w:r>
          </w:p>
          <w:p w:rsidR="00F91742" w:rsidRPr="00B41DEE" w:rsidRDefault="00F91742" w:rsidP="007D5E58">
            <w:pPr>
              <w:pStyle w:val="Odlomakpopisa"/>
              <w:numPr>
                <w:ilvl w:val="0"/>
                <w:numId w:val="5"/>
              </w:numPr>
              <w:spacing w:after="0" w:line="240" w:lineRule="auto"/>
              <w:rPr>
                <w:rFonts w:ascii="Arial" w:eastAsia="Times New Roman" w:hAnsi="Arial" w:cs="Arial"/>
                <w:sz w:val="20"/>
                <w:szCs w:val="20"/>
                <w:lang w:eastAsia="hr-HR"/>
              </w:rPr>
            </w:pPr>
            <w:r w:rsidRPr="00B41DEE">
              <w:rPr>
                <w:rFonts w:ascii="Arial" w:eastAsia="Times New Roman" w:hAnsi="Arial" w:cs="Arial"/>
                <w:sz w:val="20"/>
                <w:szCs w:val="20"/>
                <w:lang w:eastAsia="hr-HR"/>
              </w:rPr>
              <w:t>Bilić, Andrijana; Perkušić, Trpimir</w:t>
            </w:r>
          </w:p>
          <w:p w:rsidR="00F91742" w:rsidRPr="00B41DEE" w:rsidRDefault="00AD3006" w:rsidP="005366BF">
            <w:pPr>
              <w:rPr>
                <w:rFonts w:ascii="Arial" w:hAnsi="Arial" w:cs="Arial"/>
                <w:sz w:val="20"/>
                <w:szCs w:val="20"/>
              </w:rPr>
            </w:pPr>
            <w:hyperlink r:id="rId10" w:history="1">
              <w:r w:rsidR="00F91742" w:rsidRPr="00B41DEE">
                <w:rPr>
                  <w:rFonts w:ascii="Arial" w:eastAsia="Times New Roman" w:hAnsi="Arial" w:cs="Arial"/>
                  <w:sz w:val="20"/>
                  <w:szCs w:val="20"/>
                  <w:u w:val="single"/>
                  <w:lang w:eastAsia="hr-HR"/>
                </w:rPr>
                <w:t>Zakonitost štrajka - qui, quid, quando et quomodo?</w:t>
              </w:r>
            </w:hyperlink>
            <w:r w:rsidR="00F91742" w:rsidRPr="00B41DEE">
              <w:rPr>
                <w:rFonts w:ascii="Arial" w:eastAsia="Times New Roman" w:hAnsi="Arial" w:cs="Arial"/>
                <w:sz w:val="20"/>
                <w:szCs w:val="20"/>
                <w:lang w:eastAsia="hr-HR"/>
              </w:rPr>
              <w:t xml:space="preserve"> </w:t>
            </w:r>
            <w:r w:rsidR="00F91742" w:rsidRPr="00B41DEE">
              <w:rPr>
                <w:rFonts w:ascii="Arial" w:eastAsia="Times New Roman" w:hAnsi="Arial" w:cs="Arial"/>
                <w:i/>
                <w:iCs/>
                <w:sz w:val="20"/>
                <w:szCs w:val="20"/>
                <w:lang w:eastAsia="hr-HR"/>
              </w:rPr>
              <w:t>// Pravni vjesnik,</w:t>
            </w:r>
            <w:r w:rsidR="00F91742" w:rsidRPr="00B41DEE">
              <w:rPr>
                <w:rFonts w:ascii="Arial" w:eastAsia="Times New Roman" w:hAnsi="Arial" w:cs="Arial"/>
                <w:sz w:val="20"/>
                <w:szCs w:val="20"/>
                <w:lang w:eastAsia="hr-HR"/>
              </w:rPr>
              <w:t xml:space="preserve"> </w:t>
            </w:r>
            <w:r w:rsidR="00F91742" w:rsidRPr="00B41DEE">
              <w:rPr>
                <w:rFonts w:ascii="Arial" w:eastAsia="Times New Roman" w:hAnsi="Arial" w:cs="Arial"/>
                <w:b/>
                <w:bCs/>
                <w:sz w:val="20"/>
                <w:szCs w:val="20"/>
                <w:lang w:eastAsia="hr-HR"/>
              </w:rPr>
              <w:t>34</w:t>
            </w:r>
            <w:r w:rsidR="00F91742" w:rsidRPr="00B41DEE">
              <w:rPr>
                <w:rFonts w:ascii="Arial" w:eastAsia="Times New Roman" w:hAnsi="Arial" w:cs="Arial"/>
                <w:sz w:val="20"/>
                <w:szCs w:val="20"/>
                <w:lang w:eastAsia="hr-HR"/>
              </w:rPr>
              <w:t xml:space="preserve"> (2018), 3-4; 109-140 </w:t>
            </w:r>
          </w:p>
        </w:tc>
      </w:tr>
      <w:tr w:rsidR="00F91742" w:rsidRPr="00EF71E3" w:rsidTr="005366BF">
        <w:tc>
          <w:tcPr>
            <w:tcW w:w="3342"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lastRenderedPageBreak/>
              <w:t xml:space="preserve">Stručni i znanstveni radovi iz metodike i kvalitete nastave objavljeni u posljednjih pet godina </w:t>
            </w:r>
            <w:r w:rsidRPr="00EF71E3">
              <w:rPr>
                <w:rFonts w:ascii="Arial" w:hAnsi="Arial" w:cs="Arial"/>
                <w:b/>
                <w:sz w:val="20"/>
                <w:szCs w:val="20"/>
              </w:rPr>
              <w:t>(najviše 5 referenca)</w:t>
            </w:r>
            <w:r w:rsidRPr="00EF71E3">
              <w:rPr>
                <w:rFonts w:ascii="Arial" w:hAnsi="Arial" w:cs="Arial"/>
                <w:sz w:val="20"/>
                <w:szCs w:val="20"/>
              </w:rPr>
              <w:t xml:space="preserve"> </w:t>
            </w:r>
          </w:p>
        </w:tc>
        <w:tc>
          <w:tcPr>
            <w:tcW w:w="5720"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4"/>
                <w:szCs w:val="24"/>
              </w:rPr>
            </w:pPr>
            <w:r w:rsidRPr="00EF71E3">
              <w:rPr>
                <w:rFonts w:ascii="Arial" w:hAnsi="Arial" w:cs="Arial"/>
                <w:bCs/>
                <w:sz w:val="24"/>
                <w:szCs w:val="24"/>
                <w:lang w:val="en-GB"/>
              </w:rPr>
              <w:t>/</w:t>
            </w:r>
          </w:p>
        </w:tc>
      </w:tr>
      <w:tr w:rsidR="00F91742" w:rsidRPr="00EF71E3" w:rsidTr="005366BF">
        <w:tc>
          <w:tcPr>
            <w:tcW w:w="3342"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Stručni, znanstveni i umjetnički projekti iz područja predmeta koji su se provodili u posljednjih pet godina </w:t>
            </w:r>
            <w:r w:rsidRPr="00EF71E3">
              <w:rPr>
                <w:rFonts w:ascii="Arial" w:hAnsi="Arial" w:cs="Arial"/>
                <w:b/>
                <w:sz w:val="20"/>
                <w:szCs w:val="20"/>
              </w:rPr>
              <w:t>(najviše 5 referenca)</w:t>
            </w:r>
          </w:p>
        </w:tc>
        <w:tc>
          <w:tcPr>
            <w:tcW w:w="5720" w:type="dxa"/>
            <w:tcBorders>
              <w:top w:val="single" w:sz="4" w:space="0" w:color="auto"/>
              <w:left w:val="single" w:sz="4" w:space="0" w:color="auto"/>
              <w:bottom w:val="single" w:sz="4" w:space="0" w:color="auto"/>
              <w:right w:val="single" w:sz="4" w:space="0" w:color="auto"/>
            </w:tcBorders>
            <w:hideMark/>
          </w:tcPr>
          <w:p w:rsidR="00F91742" w:rsidRPr="007D5E58" w:rsidRDefault="00F91742" w:rsidP="005366BF">
            <w:pPr>
              <w:spacing w:after="0" w:line="240" w:lineRule="auto"/>
              <w:rPr>
                <w:rFonts w:ascii="Arial" w:hAnsi="Arial" w:cs="Arial"/>
                <w:sz w:val="20"/>
                <w:szCs w:val="20"/>
              </w:rPr>
            </w:pPr>
            <w:r w:rsidRPr="007D5E58">
              <w:rPr>
                <w:rFonts w:ascii="Arial" w:hAnsi="Arial" w:cs="Arial"/>
                <w:bCs/>
                <w:sz w:val="20"/>
                <w:szCs w:val="20"/>
                <w:lang w:val="en-GB"/>
              </w:rPr>
              <w:t>Sudjelovala u provedbi EU – projekta „Znanjem do prava“, kodni broj UP.04.2.1.03.0013 (Europski socijalni fond, Jačanje socijalnog dijaloga – faza III.), čiji je nositelj Sindikat zaposlenika u hrvatskom školstvu – „ Preporod“, a Pravni fakultet u Splitu je jedan od partnera u provedbi projekta (2018.-2020.)</w:t>
            </w:r>
          </w:p>
        </w:tc>
      </w:tr>
      <w:tr w:rsidR="00F91742" w:rsidRPr="00EF71E3" w:rsidTr="005366BF">
        <w:tc>
          <w:tcPr>
            <w:tcW w:w="3342"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U sklopu kojega programa i u kojem je opsegu nositelj stekao metodičko- psihološko-didaktičko -pedagoške kompetencije? </w:t>
            </w:r>
          </w:p>
        </w:tc>
        <w:tc>
          <w:tcPr>
            <w:tcW w:w="5720"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w:t>
            </w:r>
          </w:p>
        </w:tc>
      </w:tr>
      <w:tr w:rsidR="00F91742" w:rsidRPr="00EF71E3" w:rsidTr="005366BF">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PRIZNANJA I NAGRADE </w:t>
            </w:r>
          </w:p>
        </w:tc>
      </w:tr>
      <w:tr w:rsidR="00F91742" w:rsidRPr="00EF71E3" w:rsidTr="005366BF">
        <w:tc>
          <w:tcPr>
            <w:tcW w:w="3342"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Priznanja i nagrade za nastavni i znanstveni rad/umjetnički rad</w:t>
            </w:r>
          </w:p>
        </w:tc>
        <w:tc>
          <w:tcPr>
            <w:tcW w:w="5720"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w:t>
            </w:r>
          </w:p>
        </w:tc>
      </w:tr>
    </w:tbl>
    <w:p w:rsidR="00F91742" w:rsidRDefault="00F91742" w:rsidP="00F91742">
      <w:pPr>
        <w:rPr>
          <w:rFonts w:ascii="Arial" w:hAnsi="Arial" w:cs="Arial"/>
        </w:rPr>
      </w:pPr>
    </w:p>
    <w:p w:rsidR="003A3D04" w:rsidRDefault="003A3D04" w:rsidP="00F91742">
      <w:pPr>
        <w:rPr>
          <w:rFonts w:ascii="Arial" w:hAnsi="Arial" w:cs="Arial"/>
        </w:rPr>
      </w:pPr>
    </w:p>
    <w:p w:rsidR="003A3D04" w:rsidRDefault="003A3D04" w:rsidP="00F91742">
      <w:pPr>
        <w:rPr>
          <w:rFonts w:ascii="Arial" w:hAnsi="Arial" w:cs="Arial"/>
        </w:rPr>
      </w:pPr>
    </w:p>
    <w:p w:rsidR="003A3D04" w:rsidRDefault="003A3D04" w:rsidP="00F91742">
      <w:pPr>
        <w:rPr>
          <w:rFonts w:ascii="Arial" w:hAnsi="Arial" w:cs="Arial"/>
        </w:rPr>
      </w:pPr>
    </w:p>
    <w:p w:rsidR="003A3D04" w:rsidRDefault="003A3D04"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5712"/>
      </w:tblGrid>
      <w:tr w:rsidR="003A3D04"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b/>
                <w:sz w:val="20"/>
                <w:szCs w:val="20"/>
              </w:rPr>
              <w:t>Dr. sc. Tania Blažević</w:t>
            </w:r>
          </w:p>
        </w:tc>
      </w:tr>
      <w:tr w:rsidR="003A3D04"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3A3D04" w:rsidRDefault="003A3D04" w:rsidP="000D6A12">
            <w:pPr>
              <w:spacing w:after="0" w:line="240" w:lineRule="auto"/>
              <w:rPr>
                <w:rFonts w:ascii="Arial" w:hAnsi="Arial" w:cs="Arial"/>
                <w:sz w:val="20"/>
                <w:szCs w:val="20"/>
              </w:rPr>
            </w:pPr>
          </w:p>
        </w:tc>
      </w:tr>
      <w:tr w:rsidR="003A3D04"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A3D04" w:rsidRDefault="003A3D04" w:rsidP="000D6A12">
            <w:pPr>
              <w:spacing w:after="0" w:line="240" w:lineRule="auto"/>
              <w:rPr>
                <w:rFonts w:ascii="Arial" w:hAnsi="Arial" w:cs="Arial"/>
                <w:sz w:val="20"/>
                <w:szCs w:val="20"/>
              </w:rPr>
            </w:pPr>
            <w:r>
              <w:rPr>
                <w:rFonts w:ascii="Arial" w:hAnsi="Arial" w:cs="Arial"/>
                <w:sz w:val="20"/>
                <w:szCs w:val="20"/>
              </w:rPr>
              <w:t>OPĆE INFORMACIJE  O NOSITELJU</w:t>
            </w:r>
          </w:p>
        </w:tc>
      </w:tr>
      <w:tr w:rsidR="003A3D04"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Put Svetog Lovre 3 Split 21000</w:t>
            </w:r>
          </w:p>
        </w:tc>
      </w:tr>
      <w:tr w:rsidR="003A3D04"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0917600703</w:t>
            </w:r>
          </w:p>
        </w:tc>
      </w:tr>
      <w:tr w:rsidR="003A3D04"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tblazevic@pravst.hr</w:t>
            </w:r>
          </w:p>
        </w:tc>
      </w:tr>
      <w:tr w:rsidR="003A3D04"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p>
        </w:tc>
      </w:tr>
      <w:tr w:rsidR="003A3D04"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1964</w:t>
            </w:r>
          </w:p>
        </w:tc>
      </w:tr>
      <w:tr w:rsidR="003A3D04"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380976</w:t>
            </w:r>
          </w:p>
        </w:tc>
      </w:tr>
      <w:tr w:rsidR="003A3D04"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p>
        </w:tc>
      </w:tr>
      <w:tr w:rsidR="003A3D04"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lastRenderedPageBreak/>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Viši predavač, 2022</w:t>
            </w:r>
          </w:p>
        </w:tc>
      </w:tr>
      <w:tr w:rsidR="003A3D04"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Društvene znanosti polje anglstika</w:t>
            </w:r>
          </w:p>
        </w:tc>
      </w:tr>
      <w:tr w:rsidR="003A3D04"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PODACI O SADAŠNJEM ZAPOSLENJU </w:t>
            </w:r>
          </w:p>
        </w:tc>
      </w:tr>
      <w:tr w:rsidR="003A3D04"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Pravni fakultet</w:t>
            </w:r>
          </w:p>
        </w:tc>
      </w:tr>
      <w:tr w:rsidR="003A3D04"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2003</w:t>
            </w:r>
          </w:p>
        </w:tc>
      </w:tr>
      <w:tr w:rsidR="003A3D04"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viši predavač</w:t>
            </w:r>
          </w:p>
        </w:tc>
      </w:tr>
      <w:tr w:rsidR="003A3D04"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Engleski</w:t>
            </w:r>
          </w:p>
        </w:tc>
      </w:tr>
      <w:tr w:rsidR="003A3D04"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p>
        </w:tc>
      </w:tr>
      <w:tr w:rsidR="003A3D04"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PODACI O ŠKOLOVANJU – Najviši postignuti stupanj </w:t>
            </w:r>
          </w:p>
        </w:tc>
      </w:tr>
      <w:tr w:rsidR="003A3D04"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Doktor znanosti</w:t>
            </w:r>
          </w:p>
        </w:tc>
      </w:tr>
      <w:tr w:rsidR="003A3D04"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CU University </w:t>
            </w:r>
          </w:p>
        </w:tc>
      </w:tr>
      <w:tr w:rsidR="003A3D04"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Perth, Australia</w:t>
            </w:r>
          </w:p>
        </w:tc>
      </w:tr>
      <w:tr w:rsidR="003A3D04"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2018</w:t>
            </w:r>
          </w:p>
        </w:tc>
      </w:tr>
      <w:tr w:rsidR="003A3D04"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A3D04" w:rsidRDefault="003A3D04" w:rsidP="000D6A12">
            <w:pPr>
              <w:spacing w:after="0" w:line="240" w:lineRule="auto"/>
              <w:rPr>
                <w:rFonts w:ascii="Arial" w:hAnsi="Arial" w:cs="Arial"/>
                <w:sz w:val="20"/>
                <w:szCs w:val="20"/>
              </w:rPr>
            </w:pPr>
            <w:r>
              <w:rPr>
                <w:rFonts w:ascii="Arial" w:hAnsi="Arial" w:cs="Arial"/>
                <w:sz w:val="20"/>
                <w:szCs w:val="20"/>
              </w:rPr>
              <w:t>PODACI O USAVRŠAVANJU</w:t>
            </w:r>
          </w:p>
        </w:tc>
      </w:tr>
      <w:tr w:rsidR="003A3D04"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2008</w:t>
            </w:r>
          </w:p>
        </w:tc>
      </w:tr>
      <w:tr w:rsidR="003A3D04"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London</w:t>
            </w:r>
          </w:p>
        </w:tc>
      </w:tr>
      <w:tr w:rsidR="003A3D04"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South Bank Uinversity</w:t>
            </w:r>
          </w:p>
        </w:tc>
      </w:tr>
      <w:tr w:rsidR="003A3D04"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Engleski za pravo</w:t>
            </w:r>
          </w:p>
        </w:tc>
      </w:tr>
      <w:tr w:rsidR="003A3D04"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A3D04" w:rsidRDefault="003A3D04" w:rsidP="000D6A12">
            <w:pPr>
              <w:spacing w:after="0" w:line="240" w:lineRule="auto"/>
              <w:rPr>
                <w:rFonts w:ascii="Arial" w:hAnsi="Arial" w:cs="Arial"/>
                <w:sz w:val="20"/>
                <w:szCs w:val="20"/>
              </w:rPr>
            </w:pPr>
            <w:r>
              <w:rPr>
                <w:rFonts w:ascii="Arial" w:hAnsi="Arial" w:cs="Arial"/>
                <w:sz w:val="20"/>
                <w:szCs w:val="20"/>
              </w:rPr>
              <w:t>MATERINSKI I STRANI JEZICI</w:t>
            </w:r>
          </w:p>
        </w:tc>
      </w:tr>
      <w:tr w:rsidR="003A3D04"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Engleski</w:t>
            </w:r>
          </w:p>
        </w:tc>
      </w:tr>
      <w:tr w:rsidR="003A3D04"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Hrvatski</w:t>
            </w:r>
          </w:p>
          <w:p w:rsidR="003A3D04" w:rsidRDefault="003A3D04" w:rsidP="000D6A12">
            <w:pPr>
              <w:spacing w:after="0" w:line="240" w:lineRule="auto"/>
              <w:rPr>
                <w:rFonts w:ascii="Arial" w:hAnsi="Arial" w:cs="Arial"/>
                <w:sz w:val="20"/>
                <w:szCs w:val="20"/>
              </w:rPr>
            </w:pPr>
            <w:r>
              <w:rPr>
                <w:rFonts w:ascii="Arial" w:hAnsi="Arial" w:cs="Arial"/>
                <w:sz w:val="20"/>
                <w:szCs w:val="20"/>
              </w:rPr>
              <w:t>4</w:t>
            </w:r>
          </w:p>
        </w:tc>
      </w:tr>
      <w:tr w:rsidR="003A3D04"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Francuski</w:t>
            </w:r>
          </w:p>
          <w:p w:rsidR="003A3D04" w:rsidRDefault="003A3D04" w:rsidP="000D6A12">
            <w:pPr>
              <w:spacing w:after="0" w:line="240" w:lineRule="auto"/>
              <w:rPr>
                <w:rFonts w:ascii="Arial" w:hAnsi="Arial" w:cs="Arial"/>
                <w:sz w:val="20"/>
                <w:szCs w:val="20"/>
              </w:rPr>
            </w:pPr>
            <w:r>
              <w:rPr>
                <w:rFonts w:ascii="Arial" w:hAnsi="Arial" w:cs="Arial"/>
                <w:sz w:val="20"/>
                <w:szCs w:val="20"/>
              </w:rPr>
              <w:t>4</w:t>
            </w:r>
          </w:p>
        </w:tc>
      </w:tr>
      <w:tr w:rsidR="003A3D04"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Talijanski</w:t>
            </w:r>
          </w:p>
          <w:p w:rsidR="003A3D04" w:rsidRDefault="003A3D04" w:rsidP="000D6A12">
            <w:pPr>
              <w:spacing w:after="0" w:line="240" w:lineRule="auto"/>
              <w:rPr>
                <w:rFonts w:ascii="Arial" w:hAnsi="Arial" w:cs="Arial"/>
                <w:sz w:val="20"/>
                <w:szCs w:val="20"/>
              </w:rPr>
            </w:pPr>
            <w:r>
              <w:rPr>
                <w:rFonts w:ascii="Arial" w:hAnsi="Arial" w:cs="Arial"/>
                <w:sz w:val="20"/>
                <w:szCs w:val="20"/>
              </w:rPr>
              <w:t>3</w:t>
            </w:r>
          </w:p>
        </w:tc>
      </w:tr>
      <w:tr w:rsidR="003A3D04"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KOMPETENCIJE ZA PREDMET </w:t>
            </w:r>
          </w:p>
        </w:tc>
      </w:tr>
      <w:tr w:rsidR="003A3D04"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p>
          <w:p w:rsidR="003A3D04" w:rsidRDefault="003A3D04" w:rsidP="000D6A12">
            <w:pPr>
              <w:spacing w:after="0" w:line="240" w:lineRule="auto"/>
              <w:rPr>
                <w:rFonts w:ascii="Arial" w:hAnsi="Arial" w:cs="Arial"/>
                <w:sz w:val="20"/>
                <w:szCs w:val="20"/>
              </w:rPr>
            </w:pPr>
            <w:r>
              <w:rPr>
                <w:rFonts w:ascii="Arial" w:hAnsi="Arial" w:cs="Arial"/>
                <w:sz w:val="20"/>
                <w:szCs w:val="20"/>
              </w:rPr>
              <w:t>Državne škole Ministratvo Obrazovanje Zapadne Australije</w:t>
            </w:r>
          </w:p>
          <w:p w:rsidR="003A3D04" w:rsidRDefault="003A3D04" w:rsidP="000D6A12">
            <w:pPr>
              <w:spacing w:after="0" w:line="240" w:lineRule="auto"/>
              <w:rPr>
                <w:rFonts w:ascii="Arial" w:hAnsi="Arial" w:cs="Arial"/>
                <w:sz w:val="20"/>
                <w:szCs w:val="20"/>
              </w:rPr>
            </w:pPr>
            <w:r>
              <w:rPr>
                <w:rFonts w:ascii="Arial" w:hAnsi="Arial" w:cs="Arial"/>
                <w:sz w:val="20"/>
                <w:szCs w:val="20"/>
              </w:rPr>
              <w:t>Centar za strane jezike, Split</w:t>
            </w:r>
          </w:p>
        </w:tc>
      </w:tr>
      <w:tr w:rsidR="003A3D04"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p>
        </w:tc>
      </w:tr>
      <w:tr w:rsidR="003A3D04"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Stručni, znanstveni i umjetnički radovi objavljeni u posljednjih pet godina iz područja predmeta </w:t>
            </w:r>
            <w:r w:rsidRPr="00825651">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3A3D04" w:rsidRPr="00ED67B7" w:rsidRDefault="003A3D04" w:rsidP="003A3D04">
            <w:pPr>
              <w:numPr>
                <w:ilvl w:val="0"/>
                <w:numId w:val="32"/>
              </w:numPr>
              <w:shd w:val="clear" w:color="auto" w:fill="FFFFFF"/>
              <w:spacing w:before="100" w:beforeAutospacing="1" w:after="100" w:afterAutospacing="1" w:line="240" w:lineRule="auto"/>
              <w:rPr>
                <w:rFonts w:ascii="Calibri" w:eastAsia="Times New Roman" w:hAnsi="Calibri" w:cs="Calibri"/>
                <w:color w:val="000000"/>
                <w:sz w:val="24"/>
                <w:szCs w:val="24"/>
                <w:lang w:eastAsia="en-GB"/>
              </w:rPr>
            </w:pPr>
            <w:r w:rsidRPr="00433E1F">
              <w:rPr>
                <w:rFonts w:ascii="Calibri" w:eastAsia="Times New Roman" w:hAnsi="Calibri" w:cs="Calibri"/>
                <w:i/>
                <w:iCs/>
                <w:color w:val="000000"/>
                <w:sz w:val="24"/>
                <w:szCs w:val="24"/>
                <w:lang w:eastAsia="en-GB"/>
              </w:rPr>
              <w:t>Perceptions of teacher assessment practices in ESL</w:t>
            </w:r>
            <w:r w:rsidRPr="00ED67B7">
              <w:rPr>
                <w:rFonts w:ascii="Calibri" w:eastAsia="Times New Roman" w:hAnsi="Calibri" w:cs="Calibri"/>
                <w:color w:val="000000"/>
                <w:sz w:val="24"/>
                <w:szCs w:val="24"/>
                <w:lang w:eastAsia="en-GB"/>
              </w:rPr>
              <w:t xml:space="preserve"> (2021) in Zbornik radova Međimurskog veleučilišta u Čakovcu.</w:t>
            </w:r>
          </w:p>
          <w:p w:rsidR="003A3D04" w:rsidRPr="00ED67B7" w:rsidRDefault="003A3D04" w:rsidP="003A3D04">
            <w:pPr>
              <w:numPr>
                <w:ilvl w:val="0"/>
                <w:numId w:val="32"/>
              </w:numPr>
              <w:shd w:val="clear" w:color="auto" w:fill="FFFFFF"/>
              <w:spacing w:before="100" w:beforeAutospacing="1" w:after="100" w:afterAutospacing="1" w:line="240" w:lineRule="auto"/>
              <w:rPr>
                <w:rFonts w:ascii="Calibri" w:eastAsia="Times New Roman" w:hAnsi="Calibri" w:cs="Calibri"/>
                <w:color w:val="000000"/>
                <w:sz w:val="24"/>
                <w:szCs w:val="24"/>
                <w:lang w:eastAsia="en-GB"/>
              </w:rPr>
            </w:pPr>
            <w:r w:rsidRPr="00433E1F">
              <w:rPr>
                <w:rFonts w:ascii="Calibri" w:eastAsia="Times New Roman" w:hAnsi="Calibri" w:cs="Calibri"/>
                <w:i/>
                <w:iCs/>
                <w:color w:val="000000"/>
                <w:sz w:val="24"/>
                <w:szCs w:val="24"/>
                <w:lang w:eastAsia="en-GB"/>
              </w:rPr>
              <w:t>The application of critical thinking in matriculation examination papers in the subject of biolog</w:t>
            </w:r>
            <w:r w:rsidRPr="00ED67B7">
              <w:rPr>
                <w:rFonts w:ascii="Calibri" w:eastAsia="Times New Roman" w:hAnsi="Calibri" w:cs="Calibri"/>
                <w:color w:val="000000"/>
                <w:sz w:val="24"/>
                <w:szCs w:val="24"/>
                <w:lang w:eastAsia="en-GB"/>
              </w:rPr>
              <w:t>y (2022) in Školski vjesnik.</w:t>
            </w:r>
          </w:p>
          <w:p w:rsidR="003A3D04" w:rsidRDefault="003A3D04" w:rsidP="003A3D04">
            <w:pPr>
              <w:numPr>
                <w:ilvl w:val="0"/>
                <w:numId w:val="32"/>
              </w:numPr>
              <w:shd w:val="clear" w:color="auto" w:fill="FFFFFF"/>
              <w:spacing w:before="100" w:beforeAutospacing="1" w:after="100" w:afterAutospacing="1" w:line="240" w:lineRule="auto"/>
              <w:rPr>
                <w:rFonts w:ascii="Calibri" w:eastAsia="Times New Roman" w:hAnsi="Calibri" w:cs="Calibri"/>
                <w:color w:val="000000"/>
                <w:sz w:val="24"/>
                <w:szCs w:val="24"/>
                <w:lang w:eastAsia="en-GB"/>
              </w:rPr>
            </w:pPr>
            <w:r w:rsidRPr="00433E1F">
              <w:rPr>
                <w:rFonts w:ascii="Calibri" w:eastAsia="Times New Roman" w:hAnsi="Calibri" w:cs="Calibri"/>
                <w:i/>
                <w:iCs/>
                <w:color w:val="000000"/>
                <w:sz w:val="24"/>
                <w:szCs w:val="24"/>
                <w:lang w:eastAsia="en-GB"/>
              </w:rPr>
              <w:t>Students' perception of secondary school teachers' assessment with specific reference to the subject of English</w:t>
            </w:r>
            <w:r w:rsidRPr="00ED67B7">
              <w:rPr>
                <w:rFonts w:ascii="Calibri" w:eastAsia="Times New Roman" w:hAnsi="Calibri" w:cs="Calibri"/>
                <w:color w:val="000000"/>
                <w:sz w:val="24"/>
                <w:szCs w:val="24"/>
                <w:lang w:eastAsia="en-GB"/>
              </w:rPr>
              <w:t xml:space="preserve"> (2021) in Zbornik radova Filozofskog fakulteta u Splitu.</w:t>
            </w:r>
          </w:p>
          <w:p w:rsidR="003A3D04" w:rsidRPr="00767626" w:rsidRDefault="003A3D04" w:rsidP="000D6A12">
            <w:r>
              <w:rPr>
                <w:rFonts w:ascii="Times New Roman" w:hAnsi="Times New Roman" w:cs="Times New Roman"/>
                <w:sz w:val="24"/>
                <w:szCs w:val="24"/>
              </w:rPr>
              <w:t xml:space="preserve">4. </w:t>
            </w:r>
            <w:r w:rsidRPr="00403954">
              <w:rPr>
                <w:rFonts w:ascii="Times New Roman" w:hAnsi="Times New Roman" w:cs="Times New Roman"/>
                <w:i/>
                <w:iCs/>
                <w:sz w:val="24"/>
                <w:szCs w:val="24"/>
              </w:rPr>
              <w:t>Insights into Algospeak and Sensitive language on Tik toc</w:t>
            </w:r>
          </w:p>
          <w:p w:rsidR="003A3D04" w:rsidRDefault="003A3D04" w:rsidP="000D6A12">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Zbornik radova Međimurskog veleučišta u Čakovcu. Vol.16 No.1 2024</w:t>
            </w:r>
          </w:p>
          <w:p w:rsidR="003A3D04" w:rsidRDefault="003A3D04" w:rsidP="000D6A12">
            <w:pPr>
              <w:rPr>
                <w:rFonts w:ascii="Arial" w:hAnsi="Arial" w:cs="Arial"/>
                <w:sz w:val="20"/>
                <w:szCs w:val="20"/>
              </w:rPr>
            </w:pPr>
          </w:p>
        </w:tc>
      </w:tr>
      <w:tr w:rsidR="003A3D04"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lastRenderedPageBreak/>
              <w:t xml:space="preserve">Stručni i znanstveni radovi iz metodike i kvalitete nastave objavljeni u posljednjih pet godina </w:t>
            </w:r>
            <w:r w:rsidRPr="00825651">
              <w:rPr>
                <w:rFonts w:ascii="Arial" w:hAnsi="Arial" w:cs="Arial"/>
                <w:b/>
                <w:sz w:val="20"/>
                <w:szCs w:val="20"/>
              </w:rPr>
              <w:t>(najviše 5 referenca)</w:t>
            </w:r>
            <w:r>
              <w:rPr>
                <w:rFonts w:ascii="Arial" w:hAnsi="Arial" w:cs="Arial"/>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p>
          <w:p w:rsidR="003A3D04" w:rsidRDefault="003A3D04" w:rsidP="000D6A12">
            <w:pPr>
              <w:spacing w:after="0" w:line="240" w:lineRule="auto"/>
              <w:rPr>
                <w:rFonts w:ascii="Arial" w:hAnsi="Arial" w:cs="Arial"/>
                <w:sz w:val="20"/>
                <w:szCs w:val="20"/>
              </w:rPr>
            </w:pPr>
            <w:r>
              <w:rPr>
                <w:rFonts w:ascii="Arial" w:hAnsi="Arial" w:cs="Arial"/>
                <w:sz w:val="20"/>
                <w:szCs w:val="20"/>
              </w:rPr>
              <w:t xml:space="preserve"> </w:t>
            </w:r>
          </w:p>
        </w:tc>
      </w:tr>
      <w:tr w:rsidR="003A3D04"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Stručni, znanstveni i umjetnički projekti iz područja predmeta koji su se provodili u posljednjih pet godina </w:t>
            </w:r>
            <w:r w:rsidRPr="00825651">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2008 Strani jezici na podruća prava</w:t>
            </w:r>
          </w:p>
          <w:p w:rsidR="003A3D04" w:rsidRDefault="003A3D04" w:rsidP="003A3D04">
            <w:pPr>
              <w:spacing w:after="0" w:line="240" w:lineRule="auto"/>
              <w:rPr>
                <w:rFonts w:ascii="Arial" w:hAnsi="Arial" w:cs="Arial"/>
                <w:sz w:val="20"/>
                <w:szCs w:val="20"/>
              </w:rPr>
            </w:pPr>
            <w:r>
              <w:rPr>
                <w:rFonts w:ascii="Arial" w:hAnsi="Arial" w:cs="Arial"/>
                <w:sz w:val="20"/>
                <w:szCs w:val="20"/>
              </w:rPr>
              <w:t>2025 Migracije</w:t>
            </w:r>
            <w:r>
              <w:rPr>
                <w:rFonts w:ascii="Arial" w:hAnsi="Arial" w:cs="Arial"/>
                <w:sz w:val="20"/>
                <w:szCs w:val="20"/>
              </w:rPr>
              <w:t xml:space="preserve"> </w:t>
            </w:r>
            <w:r>
              <w:rPr>
                <w:rFonts w:ascii="Arial" w:hAnsi="Arial" w:cs="Arial"/>
                <w:sz w:val="20"/>
                <w:szCs w:val="20"/>
              </w:rPr>
              <w:t>Role of language in Migration and Migration policies.</w:t>
            </w:r>
          </w:p>
        </w:tc>
      </w:tr>
      <w:tr w:rsidR="003A3D04"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 </w:t>
            </w:r>
            <w:r>
              <w:rPr>
                <w:rFonts w:ascii="Arial" w:hAnsi="Arial" w:cs="Arial"/>
                <w:sz w:val="20"/>
                <w:szCs w:val="20"/>
              </w:rPr>
              <w:t>Diploma in Education, 1985, University of Western Australia</w:t>
            </w:r>
          </w:p>
        </w:tc>
      </w:tr>
      <w:tr w:rsidR="003A3D04"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PRIZNANJA I NAGRADE </w:t>
            </w:r>
          </w:p>
        </w:tc>
      </w:tr>
      <w:tr w:rsidR="003A3D04"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 </w:t>
            </w:r>
          </w:p>
        </w:tc>
      </w:tr>
    </w:tbl>
    <w:p w:rsidR="007D5E58" w:rsidRDefault="007D5E58" w:rsidP="00F91742">
      <w:pPr>
        <w:rPr>
          <w:rFonts w:ascii="Arial" w:hAnsi="Arial" w:cs="Arial"/>
        </w:rPr>
      </w:pPr>
    </w:p>
    <w:p w:rsidR="003A3D04" w:rsidRDefault="003A3D04" w:rsidP="00F91742">
      <w:pPr>
        <w:rPr>
          <w:rFonts w:ascii="Arial" w:hAnsi="Arial" w:cs="Arial"/>
        </w:rPr>
      </w:pPr>
    </w:p>
    <w:p w:rsidR="003A3D04" w:rsidRDefault="003A3D04" w:rsidP="00F91742">
      <w:pPr>
        <w:rPr>
          <w:rFonts w:ascii="Arial" w:hAnsi="Arial" w:cs="Arial"/>
        </w:rPr>
      </w:pPr>
    </w:p>
    <w:p w:rsidR="003A3D04" w:rsidRDefault="003A3D04" w:rsidP="00F91742">
      <w:pPr>
        <w:rPr>
          <w:rFonts w:ascii="Arial" w:hAnsi="Arial" w:cs="Arial"/>
        </w:rPr>
      </w:pPr>
    </w:p>
    <w:p w:rsidR="003A3D04" w:rsidRDefault="003A3D04" w:rsidP="00F91742">
      <w:pPr>
        <w:rPr>
          <w:rFonts w:ascii="Arial" w:hAnsi="Arial" w:cs="Arial"/>
        </w:rPr>
      </w:pPr>
    </w:p>
    <w:p w:rsidR="003A3D04" w:rsidRDefault="003A3D04"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4"/>
        <w:gridCol w:w="5718"/>
      </w:tblGrid>
      <w:tr w:rsidR="003A3D04" w:rsidTr="000D6A12">
        <w:tc>
          <w:tcPr>
            <w:tcW w:w="3344" w:type="dxa"/>
            <w:tcBorders>
              <w:top w:val="single" w:sz="8"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Titula, ime i prezime nositelja</w:t>
            </w:r>
          </w:p>
        </w:tc>
        <w:tc>
          <w:tcPr>
            <w:tcW w:w="5718" w:type="dxa"/>
            <w:tcBorders>
              <w:top w:val="single" w:sz="4" w:space="0" w:color="auto"/>
              <w:left w:val="single" w:sz="4" w:space="0" w:color="auto"/>
              <w:bottom w:val="single" w:sz="4" w:space="0" w:color="auto"/>
              <w:right w:val="single" w:sz="4" w:space="0" w:color="auto"/>
            </w:tcBorders>
            <w:hideMark/>
          </w:tcPr>
          <w:p w:rsidR="003A3D04" w:rsidRPr="00F71AD9" w:rsidRDefault="003A3D04" w:rsidP="000D6A12">
            <w:pPr>
              <w:spacing w:after="0" w:line="240" w:lineRule="auto"/>
              <w:rPr>
                <w:rFonts w:ascii="Arial" w:hAnsi="Arial" w:cs="Arial"/>
                <w:b/>
                <w:sz w:val="20"/>
                <w:szCs w:val="20"/>
              </w:rPr>
            </w:pPr>
            <w:r w:rsidRPr="00F71AD9">
              <w:rPr>
                <w:rFonts w:ascii="Arial" w:hAnsi="Arial" w:cs="Arial"/>
                <w:b/>
                <w:sz w:val="20"/>
                <w:szCs w:val="20"/>
              </w:rPr>
              <w:t>Josip Lucijan Boban, mag.iur.</w:t>
            </w:r>
          </w:p>
        </w:tc>
      </w:tr>
      <w:tr w:rsidR="003A3D04" w:rsidTr="000D6A1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Predmet koji predaje na predloženom studijskom programu </w:t>
            </w:r>
          </w:p>
        </w:tc>
        <w:tc>
          <w:tcPr>
            <w:tcW w:w="5718" w:type="dxa"/>
            <w:tcBorders>
              <w:top w:val="single" w:sz="4" w:space="0" w:color="auto"/>
              <w:left w:val="single" w:sz="4" w:space="0" w:color="auto"/>
              <w:bottom w:val="single" w:sz="8" w:space="0" w:color="auto"/>
              <w:right w:val="single" w:sz="4" w:space="0" w:color="auto"/>
            </w:tcBorders>
            <w:hideMark/>
          </w:tcPr>
          <w:p w:rsidR="003A3D04" w:rsidRDefault="003A3D04" w:rsidP="000D6A12">
            <w:pPr>
              <w:spacing w:after="0" w:line="240" w:lineRule="auto"/>
              <w:rPr>
                <w:rFonts w:ascii="Arial" w:hAnsi="Arial" w:cs="Arial"/>
                <w:sz w:val="20"/>
                <w:szCs w:val="20"/>
              </w:rPr>
            </w:pPr>
            <w:r w:rsidRPr="00F71AD9">
              <w:rPr>
                <w:rFonts w:ascii="Arial" w:hAnsi="Arial" w:cs="Arial"/>
                <w:b/>
                <w:sz w:val="20"/>
                <w:szCs w:val="20"/>
              </w:rPr>
              <w:t>Upravna znanost</w:t>
            </w:r>
            <w:r>
              <w:rPr>
                <w:rFonts w:ascii="Arial" w:hAnsi="Arial" w:cs="Arial"/>
                <w:sz w:val="20"/>
                <w:szCs w:val="20"/>
              </w:rPr>
              <w:t>, Gospodarsko komunalno pravo, Nova javna uprava, Lokalna samouprava, Upravni i pravni sustav EU</w:t>
            </w:r>
          </w:p>
        </w:tc>
      </w:tr>
      <w:tr w:rsidR="003A3D04"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A3D04" w:rsidRDefault="003A3D04" w:rsidP="000D6A12">
            <w:pPr>
              <w:spacing w:after="0" w:line="240" w:lineRule="auto"/>
              <w:rPr>
                <w:rFonts w:ascii="Arial" w:hAnsi="Arial" w:cs="Arial"/>
                <w:sz w:val="20"/>
                <w:szCs w:val="20"/>
              </w:rPr>
            </w:pPr>
            <w:r>
              <w:rPr>
                <w:rFonts w:ascii="Arial" w:hAnsi="Arial" w:cs="Arial"/>
                <w:sz w:val="20"/>
                <w:szCs w:val="20"/>
              </w:rPr>
              <w:t>OPĆE INFORMACIJE  O NOSITELJU</w:t>
            </w:r>
          </w:p>
        </w:tc>
      </w:tr>
      <w:tr w:rsidR="003A3D04" w:rsidTr="000D6A12">
        <w:tc>
          <w:tcPr>
            <w:tcW w:w="3344" w:type="dxa"/>
            <w:tcBorders>
              <w:top w:val="single" w:sz="8"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Adresa </w:t>
            </w:r>
          </w:p>
        </w:tc>
        <w:tc>
          <w:tcPr>
            <w:tcW w:w="5718" w:type="dxa"/>
            <w:tcBorders>
              <w:top w:val="single" w:sz="8"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Pravni fakultet u Splitu, Domovinskog rata 8, 21000 Split, RH</w:t>
            </w:r>
          </w:p>
        </w:tc>
      </w:tr>
      <w:tr w:rsidR="003A3D04" w:rsidTr="000D6A1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Telefon</w:t>
            </w:r>
          </w:p>
        </w:tc>
        <w:tc>
          <w:tcPr>
            <w:tcW w:w="5718"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021/393-529</w:t>
            </w:r>
          </w:p>
        </w:tc>
      </w:tr>
      <w:tr w:rsidR="003A3D04" w:rsidTr="000D6A1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E-mail adresa</w:t>
            </w:r>
          </w:p>
        </w:tc>
        <w:tc>
          <w:tcPr>
            <w:tcW w:w="5718"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josip.lucijan.boban@pravst.hr</w:t>
            </w:r>
          </w:p>
        </w:tc>
      </w:tr>
      <w:tr w:rsidR="003A3D04" w:rsidTr="000D6A1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Osobna web stranica</w:t>
            </w:r>
          </w:p>
        </w:tc>
        <w:tc>
          <w:tcPr>
            <w:tcW w:w="5718"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sidRPr="002C17F5">
              <w:rPr>
                <w:rFonts w:ascii="Arial" w:hAnsi="Arial" w:cs="Arial"/>
                <w:sz w:val="20"/>
                <w:szCs w:val="20"/>
              </w:rPr>
              <w:t>https://www.pravst.unist.hr/</w:t>
            </w:r>
          </w:p>
        </w:tc>
      </w:tr>
      <w:tr w:rsidR="003A3D04" w:rsidTr="000D6A1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Godina rođenja</w:t>
            </w:r>
          </w:p>
        </w:tc>
        <w:tc>
          <w:tcPr>
            <w:tcW w:w="5718"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1993.</w:t>
            </w:r>
          </w:p>
        </w:tc>
      </w:tr>
      <w:tr w:rsidR="003A3D04" w:rsidTr="000D6A1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Matični broj iz Upisnika znanstvenika</w:t>
            </w:r>
          </w:p>
        </w:tc>
        <w:tc>
          <w:tcPr>
            <w:tcW w:w="5718"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381806</w:t>
            </w:r>
          </w:p>
        </w:tc>
      </w:tr>
      <w:tr w:rsidR="003A3D04" w:rsidTr="000D6A1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Znanstveno ili umjetničko zvanje i datum posljednjega izbora </w:t>
            </w:r>
          </w:p>
        </w:tc>
        <w:tc>
          <w:tcPr>
            <w:tcW w:w="5718"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w:t>
            </w:r>
          </w:p>
        </w:tc>
      </w:tr>
      <w:tr w:rsidR="003A3D04" w:rsidTr="000D6A1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Znanstveno-nastavno, umjetničko-nastavno ili nastavno zvanje i datum posljednjega izbora</w:t>
            </w:r>
          </w:p>
        </w:tc>
        <w:tc>
          <w:tcPr>
            <w:tcW w:w="5718"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Asistent, 16.07.2019.</w:t>
            </w:r>
          </w:p>
        </w:tc>
      </w:tr>
      <w:tr w:rsidR="003A3D04" w:rsidTr="000D6A1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Područje i polje izbora u znanstveno ili umjetničko zvanje </w:t>
            </w:r>
          </w:p>
        </w:tc>
        <w:tc>
          <w:tcPr>
            <w:tcW w:w="5718"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Područje društvenih znanosti, znanstveno polje pravo, znanstvena grana upravno pravo i uprava</w:t>
            </w:r>
          </w:p>
        </w:tc>
      </w:tr>
      <w:tr w:rsidR="003A3D04"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PODACI O SADAŠNJEM ZAPOSLENJU </w:t>
            </w:r>
          </w:p>
        </w:tc>
      </w:tr>
      <w:tr w:rsidR="003A3D04" w:rsidTr="000D6A12">
        <w:tc>
          <w:tcPr>
            <w:tcW w:w="3344" w:type="dxa"/>
            <w:tcBorders>
              <w:top w:val="single" w:sz="8"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Ustanova zaposlenja</w:t>
            </w:r>
          </w:p>
        </w:tc>
        <w:tc>
          <w:tcPr>
            <w:tcW w:w="5718" w:type="dxa"/>
            <w:tcBorders>
              <w:top w:val="single" w:sz="8"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Pravni fakultet Sveučilišta u Splitu</w:t>
            </w:r>
          </w:p>
        </w:tc>
      </w:tr>
      <w:tr w:rsidR="003A3D04" w:rsidTr="000D6A12">
        <w:tc>
          <w:tcPr>
            <w:tcW w:w="3344" w:type="dxa"/>
            <w:tcBorders>
              <w:top w:val="single" w:sz="8"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Datum zaposlenja</w:t>
            </w:r>
          </w:p>
        </w:tc>
        <w:tc>
          <w:tcPr>
            <w:tcW w:w="5718" w:type="dxa"/>
            <w:tcBorders>
              <w:top w:val="single" w:sz="8"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01.01.2020.</w:t>
            </w:r>
          </w:p>
        </w:tc>
      </w:tr>
      <w:tr w:rsidR="003A3D04" w:rsidTr="000D6A1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Naziv radnoga mjesta (profesor, istraživač, suradnik i sl.)</w:t>
            </w:r>
          </w:p>
        </w:tc>
        <w:tc>
          <w:tcPr>
            <w:tcW w:w="5718"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asistent</w:t>
            </w:r>
          </w:p>
        </w:tc>
      </w:tr>
      <w:tr w:rsidR="003A3D04" w:rsidTr="000D6A1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Područje rada </w:t>
            </w:r>
          </w:p>
        </w:tc>
        <w:tc>
          <w:tcPr>
            <w:tcW w:w="5718"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Upravna znanost, Upravno pravo i uprava</w:t>
            </w:r>
          </w:p>
        </w:tc>
      </w:tr>
      <w:tr w:rsidR="003A3D04" w:rsidTr="000D6A1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Funkcija </w:t>
            </w:r>
          </w:p>
        </w:tc>
        <w:tc>
          <w:tcPr>
            <w:tcW w:w="5718"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Tajnik Katedre za upravnu znanost; tajnik Zavoda za upravne znanosti</w:t>
            </w:r>
          </w:p>
        </w:tc>
      </w:tr>
      <w:tr w:rsidR="003A3D04"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PODACI O ŠKOLOVANJU – Najviši postignuti stupanj </w:t>
            </w:r>
          </w:p>
        </w:tc>
      </w:tr>
      <w:tr w:rsidR="003A3D04" w:rsidTr="000D6A12">
        <w:tc>
          <w:tcPr>
            <w:tcW w:w="3344" w:type="dxa"/>
            <w:tcBorders>
              <w:top w:val="single" w:sz="8"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lastRenderedPageBreak/>
              <w:t xml:space="preserve">Zvanje </w:t>
            </w:r>
          </w:p>
        </w:tc>
        <w:tc>
          <w:tcPr>
            <w:tcW w:w="5718" w:type="dxa"/>
            <w:tcBorders>
              <w:top w:val="single" w:sz="8"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Magistar prava (mag.iur.)</w:t>
            </w:r>
          </w:p>
        </w:tc>
      </w:tr>
      <w:tr w:rsidR="003A3D04" w:rsidTr="000D6A1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Ustanova  </w:t>
            </w:r>
          </w:p>
        </w:tc>
        <w:tc>
          <w:tcPr>
            <w:tcW w:w="5718"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Pravni fakultet Sveučilišta u Splitu</w:t>
            </w:r>
          </w:p>
        </w:tc>
      </w:tr>
      <w:tr w:rsidR="003A3D04" w:rsidTr="000D6A1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Mjesto</w:t>
            </w:r>
          </w:p>
        </w:tc>
        <w:tc>
          <w:tcPr>
            <w:tcW w:w="5718"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Split</w:t>
            </w:r>
          </w:p>
        </w:tc>
      </w:tr>
      <w:tr w:rsidR="003A3D04" w:rsidTr="000D6A1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Nadnevak </w:t>
            </w:r>
          </w:p>
        </w:tc>
        <w:tc>
          <w:tcPr>
            <w:tcW w:w="5718"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13.7.2017.</w:t>
            </w:r>
          </w:p>
        </w:tc>
      </w:tr>
      <w:tr w:rsidR="003A3D04"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A3D04" w:rsidRDefault="003A3D04" w:rsidP="000D6A12">
            <w:pPr>
              <w:spacing w:after="0" w:line="240" w:lineRule="auto"/>
              <w:rPr>
                <w:rFonts w:ascii="Arial" w:hAnsi="Arial" w:cs="Arial"/>
                <w:sz w:val="20"/>
                <w:szCs w:val="20"/>
              </w:rPr>
            </w:pPr>
            <w:r>
              <w:rPr>
                <w:rFonts w:ascii="Arial" w:hAnsi="Arial" w:cs="Arial"/>
                <w:sz w:val="20"/>
                <w:szCs w:val="20"/>
              </w:rPr>
              <w:t>PODACI O USAVRŠAVANJU</w:t>
            </w:r>
          </w:p>
        </w:tc>
      </w:tr>
      <w:tr w:rsidR="003A3D04" w:rsidTr="000D6A12">
        <w:tc>
          <w:tcPr>
            <w:tcW w:w="3344" w:type="dxa"/>
            <w:tcBorders>
              <w:top w:val="single" w:sz="8"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Godina</w:t>
            </w:r>
          </w:p>
        </w:tc>
        <w:tc>
          <w:tcPr>
            <w:tcW w:w="5718" w:type="dxa"/>
            <w:tcBorders>
              <w:top w:val="single" w:sz="8"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p>
        </w:tc>
      </w:tr>
      <w:tr w:rsidR="003A3D04" w:rsidTr="000D6A1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Mjesto</w:t>
            </w:r>
          </w:p>
        </w:tc>
        <w:tc>
          <w:tcPr>
            <w:tcW w:w="5718"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p>
        </w:tc>
      </w:tr>
      <w:tr w:rsidR="003A3D04" w:rsidTr="000D6A1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Ustanova</w:t>
            </w:r>
          </w:p>
        </w:tc>
        <w:tc>
          <w:tcPr>
            <w:tcW w:w="5718"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p>
        </w:tc>
      </w:tr>
      <w:tr w:rsidR="003A3D04" w:rsidTr="000D6A1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Područje usavršavanja </w:t>
            </w:r>
          </w:p>
        </w:tc>
        <w:tc>
          <w:tcPr>
            <w:tcW w:w="5718"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p>
        </w:tc>
      </w:tr>
      <w:tr w:rsidR="003A3D04"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A3D04" w:rsidRDefault="003A3D04" w:rsidP="000D6A12">
            <w:pPr>
              <w:spacing w:after="0" w:line="240" w:lineRule="auto"/>
              <w:rPr>
                <w:rFonts w:ascii="Arial" w:hAnsi="Arial" w:cs="Arial"/>
                <w:sz w:val="20"/>
                <w:szCs w:val="20"/>
              </w:rPr>
            </w:pPr>
            <w:r>
              <w:rPr>
                <w:rFonts w:ascii="Arial" w:hAnsi="Arial" w:cs="Arial"/>
                <w:sz w:val="20"/>
                <w:szCs w:val="20"/>
              </w:rPr>
              <w:t>MATERINSKI I STRANI JEZICI</w:t>
            </w:r>
          </w:p>
        </w:tc>
      </w:tr>
      <w:tr w:rsidR="003A3D04" w:rsidTr="000D6A1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Materinski jezik </w:t>
            </w:r>
          </w:p>
        </w:tc>
        <w:tc>
          <w:tcPr>
            <w:tcW w:w="5718"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Hrvatski jezik</w:t>
            </w:r>
          </w:p>
        </w:tc>
      </w:tr>
      <w:tr w:rsidR="003A3D04" w:rsidTr="000D6A1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18"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Engleski jezik (vrlo dobro) 4</w:t>
            </w:r>
          </w:p>
        </w:tc>
      </w:tr>
      <w:tr w:rsidR="003A3D04" w:rsidTr="000D6A1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18"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Talijanski jezik (dovoljno) 2</w:t>
            </w:r>
          </w:p>
        </w:tc>
      </w:tr>
      <w:tr w:rsidR="003A3D04" w:rsidTr="000D6A1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18"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p>
        </w:tc>
      </w:tr>
      <w:tr w:rsidR="003A3D04"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KOMPETENCIJE ZA PREDMET </w:t>
            </w:r>
          </w:p>
        </w:tc>
      </w:tr>
      <w:tr w:rsidR="003A3D04" w:rsidTr="000D6A12">
        <w:tc>
          <w:tcPr>
            <w:tcW w:w="3344" w:type="dxa"/>
            <w:tcBorders>
              <w:top w:val="single" w:sz="8"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Ranije iskustvo u nositeljstvu sličnih predmeta (navesti naziv predmeta, studijskoga programa na kojem se izvodi/izvodio i razinu studijskoga programa)</w:t>
            </w:r>
          </w:p>
        </w:tc>
        <w:tc>
          <w:tcPr>
            <w:tcW w:w="5718" w:type="dxa"/>
            <w:tcBorders>
              <w:top w:val="single" w:sz="8"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Uvod u upravu – Stručni prijediplomski Upravni studij</w:t>
            </w:r>
          </w:p>
          <w:p w:rsidR="003A3D04" w:rsidRDefault="003A3D04" w:rsidP="000D6A12">
            <w:pPr>
              <w:spacing w:after="0" w:line="240" w:lineRule="auto"/>
              <w:rPr>
                <w:rFonts w:ascii="Arial" w:hAnsi="Arial" w:cs="Arial"/>
                <w:sz w:val="20"/>
                <w:szCs w:val="20"/>
              </w:rPr>
            </w:pPr>
          </w:p>
          <w:p w:rsidR="003A3D04" w:rsidRDefault="003A3D04" w:rsidP="000D6A12">
            <w:pPr>
              <w:spacing w:after="0" w:line="240" w:lineRule="auto"/>
              <w:rPr>
                <w:rFonts w:ascii="Arial" w:hAnsi="Arial" w:cs="Arial"/>
                <w:sz w:val="20"/>
                <w:szCs w:val="20"/>
              </w:rPr>
            </w:pPr>
            <w:r>
              <w:rPr>
                <w:rFonts w:ascii="Arial" w:hAnsi="Arial" w:cs="Arial"/>
                <w:sz w:val="20"/>
                <w:szCs w:val="20"/>
              </w:rPr>
              <w:t>Lokalna samouprava – Stručni prijediplomski Upravni studij</w:t>
            </w:r>
          </w:p>
          <w:p w:rsidR="003A3D04" w:rsidRDefault="003A3D04" w:rsidP="000D6A12">
            <w:pPr>
              <w:spacing w:after="0" w:line="240" w:lineRule="auto"/>
              <w:rPr>
                <w:rFonts w:ascii="Arial" w:hAnsi="Arial" w:cs="Arial"/>
                <w:sz w:val="20"/>
                <w:szCs w:val="20"/>
              </w:rPr>
            </w:pPr>
          </w:p>
          <w:p w:rsidR="003A3D04" w:rsidRDefault="003A3D04" w:rsidP="000D6A12">
            <w:pPr>
              <w:spacing w:after="0" w:line="240" w:lineRule="auto"/>
              <w:rPr>
                <w:rFonts w:ascii="Arial" w:hAnsi="Arial" w:cs="Arial"/>
                <w:sz w:val="20"/>
                <w:szCs w:val="20"/>
              </w:rPr>
            </w:pPr>
            <w:r>
              <w:rPr>
                <w:rFonts w:ascii="Arial" w:hAnsi="Arial" w:cs="Arial"/>
                <w:sz w:val="20"/>
                <w:szCs w:val="20"/>
              </w:rPr>
              <w:t>Nova javna uprava – Stručni prijediplomski Upravni studij</w:t>
            </w:r>
          </w:p>
        </w:tc>
      </w:tr>
      <w:tr w:rsidR="003A3D04" w:rsidTr="000D6A1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Autorstvo sveučilišnih/fakultetskih udžbenika iz područja predmeta </w:t>
            </w:r>
          </w:p>
        </w:tc>
        <w:tc>
          <w:tcPr>
            <w:tcW w:w="5718"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p>
        </w:tc>
      </w:tr>
      <w:tr w:rsidR="003A3D04" w:rsidTr="000D6A1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Stručni, znanstveni i umjetnički radovi objavljeni u posljednjih pet godina iz područja predmeta </w:t>
            </w:r>
            <w:r w:rsidRPr="00825651">
              <w:rPr>
                <w:rFonts w:ascii="Arial" w:hAnsi="Arial" w:cs="Arial"/>
                <w:b/>
                <w:sz w:val="20"/>
                <w:szCs w:val="20"/>
              </w:rPr>
              <w:t>(najviše 5 referenca)</w:t>
            </w:r>
          </w:p>
        </w:tc>
        <w:tc>
          <w:tcPr>
            <w:tcW w:w="5718" w:type="dxa"/>
            <w:tcBorders>
              <w:top w:val="single" w:sz="4" w:space="0" w:color="auto"/>
              <w:left w:val="single" w:sz="4" w:space="0" w:color="auto"/>
              <w:bottom w:val="single" w:sz="4" w:space="0" w:color="auto"/>
              <w:right w:val="single" w:sz="4" w:space="0" w:color="auto"/>
            </w:tcBorders>
            <w:hideMark/>
          </w:tcPr>
          <w:p w:rsidR="003A3D04" w:rsidRPr="0083273C" w:rsidRDefault="003A3D04" w:rsidP="000D6A12">
            <w:pPr>
              <w:spacing w:line="240" w:lineRule="auto"/>
              <w:jc w:val="both"/>
              <w:rPr>
                <w:rFonts w:ascii="Arial" w:hAnsi="Arial" w:cs="Arial"/>
                <w:sz w:val="20"/>
                <w:szCs w:val="20"/>
              </w:rPr>
            </w:pPr>
            <w:r w:rsidRPr="0083273C">
              <w:rPr>
                <w:rFonts w:ascii="Arial" w:hAnsi="Arial" w:cs="Arial"/>
                <w:sz w:val="20"/>
                <w:szCs w:val="20"/>
              </w:rPr>
              <w:t xml:space="preserve">1) Zlatić, V., Boban, J.L. (2025), Normativno uređenje prava na političku predstavljenost nacionalnih manjina u Republici Hrvatskoj na državnoj, regionalnoj i lokalnoj razini, u: </w:t>
            </w:r>
            <w:r w:rsidRPr="0083273C">
              <w:rPr>
                <w:rFonts w:ascii="Arial" w:hAnsi="Arial" w:cs="Arial"/>
                <w:i/>
                <w:sz w:val="20"/>
                <w:szCs w:val="20"/>
              </w:rPr>
              <w:t xml:space="preserve">Zbornik radova 15. Međunarodne znanstvene i stručne konferencije "Razvoj javne uprave", </w:t>
            </w:r>
            <w:r w:rsidRPr="0083273C">
              <w:rPr>
                <w:rFonts w:ascii="Arial" w:hAnsi="Arial" w:cs="Arial"/>
                <w:sz w:val="20"/>
                <w:szCs w:val="20"/>
              </w:rPr>
              <w:t>Željko Sudarić, Ljubo Runjić, Sanja Gongeta et al. (ur.),</w:t>
            </w:r>
            <w:r w:rsidRPr="0083273C">
              <w:rPr>
                <w:rFonts w:ascii="Arial" w:hAnsi="Arial" w:cs="Arial"/>
                <w:i/>
                <w:sz w:val="20"/>
                <w:szCs w:val="20"/>
              </w:rPr>
              <w:t xml:space="preserve"> </w:t>
            </w:r>
            <w:r w:rsidRPr="0083273C">
              <w:rPr>
                <w:rFonts w:ascii="Arial" w:hAnsi="Arial" w:cs="Arial"/>
                <w:sz w:val="20"/>
                <w:szCs w:val="20"/>
              </w:rPr>
              <w:t>Vukovar: Veleučilište "Lavoslav Ružička" u Vukovaru, str. 538-550., HeinOnline</w:t>
            </w:r>
          </w:p>
          <w:p w:rsidR="003A3D04" w:rsidRPr="0083273C" w:rsidRDefault="003A3D04" w:rsidP="000D6A12">
            <w:pPr>
              <w:spacing w:line="240" w:lineRule="auto"/>
              <w:jc w:val="both"/>
              <w:rPr>
                <w:rFonts w:ascii="Arial" w:hAnsi="Arial" w:cs="Arial"/>
                <w:sz w:val="20"/>
                <w:szCs w:val="20"/>
              </w:rPr>
            </w:pPr>
            <w:r w:rsidRPr="0083273C">
              <w:rPr>
                <w:rFonts w:ascii="Arial" w:hAnsi="Arial" w:cs="Arial"/>
                <w:sz w:val="20"/>
                <w:szCs w:val="20"/>
              </w:rPr>
              <w:t xml:space="preserve">2) Klarić, M., Boban, J.L. (2025), AI Implementation as the Key Element for Public Administration Modernization, </w:t>
            </w:r>
            <w:r w:rsidRPr="0083273C">
              <w:rPr>
                <w:rFonts w:ascii="Arial" w:hAnsi="Arial" w:cs="Arial"/>
                <w:i/>
                <w:sz w:val="20"/>
                <w:szCs w:val="20"/>
              </w:rPr>
              <w:t>Zbornik radova Pravnog fakulteta u Novom Sadu</w:t>
            </w:r>
            <w:r w:rsidRPr="0083273C">
              <w:rPr>
                <w:rFonts w:ascii="Arial" w:hAnsi="Arial" w:cs="Arial"/>
                <w:sz w:val="20"/>
                <w:szCs w:val="20"/>
              </w:rPr>
              <w:t>, Vol. 59, Br. 1, str. 253-272., doi:10.5937/zrpfns59-56319; HeinOnline</w:t>
            </w:r>
          </w:p>
          <w:p w:rsidR="003A3D04" w:rsidRPr="0083273C" w:rsidRDefault="003A3D04" w:rsidP="000D6A12">
            <w:pPr>
              <w:spacing w:line="240" w:lineRule="auto"/>
              <w:jc w:val="both"/>
              <w:rPr>
                <w:rFonts w:ascii="Arial" w:hAnsi="Arial" w:cs="Arial"/>
                <w:sz w:val="20"/>
                <w:szCs w:val="20"/>
              </w:rPr>
            </w:pPr>
            <w:r w:rsidRPr="0083273C">
              <w:rPr>
                <w:rFonts w:ascii="Arial" w:hAnsi="Arial" w:cs="Arial"/>
                <w:sz w:val="20"/>
                <w:szCs w:val="20"/>
              </w:rPr>
              <w:t xml:space="preserve">3) Boban, J.L. (2025), Opći pravni okvir ništetnosti upravnih ugovora u Republici Hrvatskoj i neka otvorena pitanja u praksi, </w:t>
            </w:r>
            <w:r w:rsidRPr="0083273C">
              <w:rPr>
                <w:rFonts w:ascii="Arial" w:hAnsi="Arial" w:cs="Arial"/>
                <w:i/>
                <w:sz w:val="20"/>
                <w:szCs w:val="20"/>
              </w:rPr>
              <w:t>Zbornik radova Veleučilišta u Šibeniku</w:t>
            </w:r>
            <w:r w:rsidRPr="0083273C">
              <w:rPr>
                <w:rFonts w:ascii="Arial" w:hAnsi="Arial" w:cs="Arial"/>
                <w:sz w:val="20"/>
                <w:szCs w:val="20"/>
              </w:rPr>
              <w:t xml:space="preserve">, Vol. 19(1-2), str. 151-167. </w:t>
            </w:r>
            <w:hyperlink r:id="rId11" w:history="1">
              <w:r w:rsidRPr="0083273C">
                <w:rPr>
                  <w:rStyle w:val="Hiperveza"/>
                  <w:rFonts w:ascii="Arial" w:hAnsi="Arial" w:cs="Arial"/>
                  <w:sz w:val="20"/>
                  <w:szCs w:val="20"/>
                </w:rPr>
                <w:t>https://doi.org/10.51650/ezrvs.19.1-2.3</w:t>
              </w:r>
            </w:hyperlink>
            <w:r>
              <w:rPr>
                <w:rFonts w:ascii="Arial" w:hAnsi="Arial" w:cs="Arial"/>
                <w:sz w:val="20"/>
                <w:szCs w:val="20"/>
              </w:rPr>
              <w:t xml:space="preserve"> , ERIH PLUS</w:t>
            </w:r>
            <w:r w:rsidRPr="0083273C">
              <w:rPr>
                <w:rFonts w:ascii="Arial" w:hAnsi="Arial" w:cs="Arial"/>
                <w:sz w:val="20"/>
                <w:szCs w:val="20"/>
              </w:rPr>
              <w:t>, DOAJ</w:t>
            </w:r>
          </w:p>
          <w:p w:rsidR="003A3D04" w:rsidRDefault="003A3D04" w:rsidP="000D6A12">
            <w:pPr>
              <w:spacing w:after="0" w:line="240" w:lineRule="auto"/>
              <w:rPr>
                <w:rFonts w:ascii="Arial" w:hAnsi="Arial" w:cs="Arial"/>
                <w:sz w:val="20"/>
                <w:szCs w:val="20"/>
              </w:rPr>
            </w:pPr>
          </w:p>
        </w:tc>
      </w:tr>
      <w:tr w:rsidR="003A3D04" w:rsidTr="000D6A1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Stručni i znanstveni radovi iz metodike i kvalitete nastave objavljeni u posljednjih pet godina </w:t>
            </w:r>
            <w:r w:rsidRPr="00825651">
              <w:rPr>
                <w:rFonts w:ascii="Arial" w:hAnsi="Arial" w:cs="Arial"/>
                <w:b/>
                <w:sz w:val="20"/>
                <w:szCs w:val="20"/>
              </w:rPr>
              <w:t>(najviše 5 referenca)</w:t>
            </w:r>
            <w:r>
              <w:rPr>
                <w:rFonts w:ascii="Arial" w:hAnsi="Arial" w:cs="Arial"/>
                <w:sz w:val="20"/>
                <w:szCs w:val="20"/>
              </w:rPr>
              <w:t xml:space="preserve"> </w:t>
            </w:r>
          </w:p>
        </w:tc>
        <w:tc>
          <w:tcPr>
            <w:tcW w:w="5718"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p>
        </w:tc>
      </w:tr>
      <w:tr w:rsidR="003A3D04" w:rsidTr="000D6A1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Stručni, znanstveni i umjetnički projekti iz područja predmeta koji su se provodili u posljednjih pet godina </w:t>
            </w:r>
            <w:r w:rsidRPr="00825651">
              <w:rPr>
                <w:rFonts w:ascii="Arial" w:hAnsi="Arial" w:cs="Arial"/>
                <w:b/>
                <w:sz w:val="20"/>
                <w:szCs w:val="20"/>
              </w:rPr>
              <w:t>(najviše 5 referenca)</w:t>
            </w:r>
          </w:p>
        </w:tc>
        <w:tc>
          <w:tcPr>
            <w:tcW w:w="5718"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line="240" w:lineRule="auto"/>
              <w:jc w:val="both"/>
              <w:rPr>
                <w:rFonts w:ascii="Arial" w:hAnsi="Arial" w:cs="Arial"/>
                <w:sz w:val="20"/>
                <w:szCs w:val="20"/>
                <w:shd w:val="clear" w:color="auto" w:fill="FFFFFF"/>
              </w:rPr>
            </w:pPr>
            <w:r w:rsidRPr="0083273C">
              <w:rPr>
                <w:rFonts w:ascii="Arial" w:hAnsi="Arial" w:cs="Arial"/>
                <w:i/>
                <w:sz w:val="20"/>
                <w:szCs w:val="20"/>
                <w:shd w:val="clear" w:color="auto" w:fill="FFFFFF"/>
              </w:rPr>
              <w:t>Član</w:t>
            </w:r>
            <w:r w:rsidRPr="0083273C">
              <w:rPr>
                <w:rFonts w:ascii="Arial" w:hAnsi="Arial" w:cs="Arial"/>
                <w:sz w:val="20"/>
                <w:szCs w:val="20"/>
                <w:shd w:val="clear" w:color="auto" w:fill="FFFFFF"/>
              </w:rPr>
              <w:t xml:space="preserve"> - Internog znanstveno – istraživačkog projekta Pravnog fakulteta Sveučilišta u Splitu naziva: Primjena umjetne inteligencije u javnoj upravi (</w:t>
            </w:r>
            <w:r w:rsidRPr="0083273C">
              <w:rPr>
                <w:rFonts w:ascii="Arial" w:hAnsi="Arial" w:cs="Arial"/>
                <w:i/>
                <w:sz w:val="20"/>
                <w:szCs w:val="20"/>
                <w:shd w:val="clear" w:color="auto" w:fill="FFFFFF"/>
              </w:rPr>
              <w:t>The Implementation of the Artificial Intelligence in the Public Administration</w:t>
            </w:r>
            <w:r w:rsidRPr="0083273C">
              <w:rPr>
                <w:rFonts w:ascii="Arial" w:hAnsi="Arial" w:cs="Arial"/>
                <w:sz w:val="20"/>
                <w:szCs w:val="20"/>
                <w:shd w:val="clear" w:color="auto" w:fill="FFFFFF"/>
              </w:rPr>
              <w:t>) pod vodstvom prof.dr.sc. Mirka Klarića.</w:t>
            </w:r>
          </w:p>
          <w:p w:rsidR="003A3D04" w:rsidRDefault="003A3D04" w:rsidP="000D6A12">
            <w:pPr>
              <w:spacing w:line="240" w:lineRule="auto"/>
              <w:jc w:val="both"/>
              <w:rPr>
                <w:rFonts w:ascii="Arial" w:hAnsi="Arial" w:cs="Arial"/>
                <w:sz w:val="20"/>
                <w:szCs w:val="20"/>
                <w:shd w:val="clear" w:color="auto" w:fill="FFFFFF"/>
              </w:rPr>
            </w:pPr>
          </w:p>
          <w:p w:rsidR="003A3D04" w:rsidRPr="0083273C" w:rsidRDefault="003A3D04" w:rsidP="000D6A12">
            <w:pPr>
              <w:spacing w:line="240" w:lineRule="auto"/>
              <w:jc w:val="both"/>
              <w:rPr>
                <w:rFonts w:ascii="Arial" w:hAnsi="Arial" w:cs="Arial"/>
                <w:sz w:val="20"/>
                <w:szCs w:val="20"/>
                <w:shd w:val="clear" w:color="auto" w:fill="FFFFFF"/>
              </w:rPr>
            </w:pPr>
            <w:r w:rsidRPr="0083273C">
              <w:rPr>
                <w:rFonts w:ascii="Arial" w:hAnsi="Arial" w:cs="Arial"/>
                <w:sz w:val="20"/>
                <w:szCs w:val="20"/>
              </w:rPr>
              <w:lastRenderedPageBreak/>
              <w:t>Predloženi član projektnog tima – Institucijski projekt Sveučilišta u Splitu (Pravni fakultet u Splitu) – Izazovi razvoja održivog pravnog okvira za gospodarstvo i društvenu zajednicu u kontekstu suvremenih tehnologija (voditelj projekta: izv.prof.dr.sc. Ratko Brnabić)</w:t>
            </w:r>
          </w:p>
          <w:p w:rsidR="003A3D04" w:rsidRDefault="003A3D04" w:rsidP="000D6A12">
            <w:pPr>
              <w:spacing w:after="0" w:line="240" w:lineRule="auto"/>
              <w:rPr>
                <w:rFonts w:ascii="Arial" w:hAnsi="Arial" w:cs="Arial"/>
                <w:sz w:val="20"/>
                <w:szCs w:val="20"/>
              </w:rPr>
            </w:pPr>
          </w:p>
          <w:p w:rsidR="003A3D04" w:rsidRPr="00C20DF3" w:rsidRDefault="003A3D04" w:rsidP="000D6A12">
            <w:pPr>
              <w:spacing w:line="240" w:lineRule="auto"/>
              <w:jc w:val="both"/>
              <w:rPr>
                <w:rFonts w:ascii="Arial" w:hAnsi="Arial" w:cs="Arial"/>
                <w:sz w:val="20"/>
              </w:rPr>
            </w:pPr>
            <w:r w:rsidRPr="00C20DF3">
              <w:rPr>
                <w:rFonts w:ascii="Arial" w:hAnsi="Arial" w:cs="Arial"/>
                <w:sz w:val="20"/>
              </w:rPr>
              <w:t>Festival znanosti 2024.: Inteligencija / naslov predavanja: Primjena umjetne inteligencije u javnoj upravi, 22.-27.4.2024.</w:t>
            </w:r>
          </w:p>
          <w:p w:rsidR="003A3D04" w:rsidRPr="00C20DF3" w:rsidRDefault="003A3D04" w:rsidP="000D6A12">
            <w:pPr>
              <w:spacing w:line="240" w:lineRule="auto"/>
              <w:jc w:val="both"/>
              <w:rPr>
                <w:rFonts w:ascii="Arial" w:hAnsi="Arial" w:cs="Arial"/>
                <w:sz w:val="20"/>
                <w:szCs w:val="24"/>
              </w:rPr>
            </w:pPr>
            <w:r w:rsidRPr="00C20DF3">
              <w:rPr>
                <w:rFonts w:ascii="Arial" w:hAnsi="Arial" w:cs="Arial"/>
                <w:sz w:val="20"/>
                <w:szCs w:val="24"/>
              </w:rPr>
              <w:t>Festival znanosti 2025.: Mreže / naslov predavanja: Timske mreže u javnoj upravi, 5.-9. 5. 2025.</w:t>
            </w:r>
          </w:p>
          <w:p w:rsidR="003A3D04" w:rsidRPr="0083273C" w:rsidRDefault="003A3D04" w:rsidP="000D6A12">
            <w:pPr>
              <w:spacing w:after="0" w:line="240" w:lineRule="auto"/>
              <w:rPr>
                <w:rFonts w:ascii="Arial" w:hAnsi="Arial" w:cs="Arial"/>
                <w:sz w:val="20"/>
                <w:szCs w:val="20"/>
              </w:rPr>
            </w:pPr>
          </w:p>
        </w:tc>
      </w:tr>
      <w:tr w:rsidR="003A3D04" w:rsidTr="000D6A1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lastRenderedPageBreak/>
              <w:t xml:space="preserve">U sklopu kojega programa i u kojem je opsegu nositelj stekao metodičko- psihološko-didaktičko -pedagoške kompetencije? </w:t>
            </w:r>
          </w:p>
        </w:tc>
        <w:tc>
          <w:tcPr>
            <w:tcW w:w="5718" w:type="dxa"/>
            <w:tcBorders>
              <w:top w:val="single" w:sz="4"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Projekt </w:t>
            </w:r>
            <w:r w:rsidRPr="0083273C">
              <w:rPr>
                <w:rFonts w:ascii="Arial" w:hAnsi="Arial" w:cs="Arial"/>
                <w:i/>
                <w:sz w:val="20"/>
                <w:szCs w:val="20"/>
              </w:rPr>
              <w:t>Providentia Studiorum Iuris</w:t>
            </w:r>
            <w:r>
              <w:rPr>
                <w:rFonts w:ascii="Arial" w:hAnsi="Arial" w:cs="Arial"/>
                <w:sz w:val="20"/>
                <w:szCs w:val="20"/>
              </w:rPr>
              <w:t xml:space="preserve"> – Unaprjeđenje kvalitete studiranja na pravnim fakultetima u Hrvatskoj</w:t>
            </w:r>
          </w:p>
          <w:p w:rsidR="003A3D04" w:rsidRDefault="003A3D04" w:rsidP="000D6A12">
            <w:pPr>
              <w:spacing w:after="0" w:line="240" w:lineRule="auto"/>
              <w:rPr>
                <w:rFonts w:ascii="Arial" w:hAnsi="Arial" w:cs="Arial"/>
                <w:sz w:val="20"/>
                <w:szCs w:val="20"/>
              </w:rPr>
            </w:pPr>
            <w:r>
              <w:rPr>
                <w:rFonts w:ascii="Arial" w:hAnsi="Arial" w:cs="Arial"/>
                <w:sz w:val="20"/>
                <w:szCs w:val="20"/>
              </w:rPr>
              <w:t>Radionica „Nastava usmjerena na studente: planiranje, poučavanje i vrednovanje na studijima prava“</w:t>
            </w:r>
          </w:p>
          <w:p w:rsidR="003A3D04" w:rsidRDefault="003A3D04" w:rsidP="000D6A12">
            <w:pPr>
              <w:spacing w:after="0" w:line="240" w:lineRule="auto"/>
              <w:rPr>
                <w:rFonts w:ascii="Arial" w:hAnsi="Arial" w:cs="Arial"/>
                <w:sz w:val="20"/>
                <w:szCs w:val="20"/>
              </w:rPr>
            </w:pPr>
          </w:p>
          <w:p w:rsidR="003A3D04" w:rsidRDefault="003A3D04" w:rsidP="000D6A12">
            <w:pPr>
              <w:spacing w:after="0" w:line="240" w:lineRule="auto"/>
              <w:rPr>
                <w:rFonts w:ascii="Arial" w:hAnsi="Arial" w:cs="Arial"/>
                <w:sz w:val="20"/>
                <w:szCs w:val="20"/>
              </w:rPr>
            </w:pPr>
            <w:r>
              <w:rPr>
                <w:rFonts w:ascii="Arial" w:hAnsi="Arial" w:cs="Arial"/>
                <w:sz w:val="20"/>
                <w:szCs w:val="20"/>
              </w:rPr>
              <w:t>Edukativna radionica „Studenti s invaliditetom i drugim zdravstvenim poteškoćama“, Centar za cjeloživotno obrazovanje Pravnog fakulteta Sveučilišta u Splitu, 15. 6. 2022.</w:t>
            </w:r>
          </w:p>
          <w:p w:rsidR="003A3D04" w:rsidRDefault="003A3D04" w:rsidP="000D6A12">
            <w:pPr>
              <w:spacing w:after="0" w:line="240" w:lineRule="auto"/>
              <w:rPr>
                <w:rFonts w:ascii="Arial" w:hAnsi="Arial" w:cs="Arial"/>
                <w:sz w:val="20"/>
                <w:szCs w:val="20"/>
              </w:rPr>
            </w:pPr>
          </w:p>
          <w:p w:rsidR="003A3D04" w:rsidRDefault="003A3D04" w:rsidP="000D6A12">
            <w:pPr>
              <w:spacing w:after="0" w:line="240" w:lineRule="auto"/>
              <w:rPr>
                <w:rFonts w:ascii="Arial" w:hAnsi="Arial" w:cs="Arial"/>
                <w:sz w:val="20"/>
                <w:szCs w:val="20"/>
              </w:rPr>
            </w:pPr>
            <w:r>
              <w:rPr>
                <w:rFonts w:ascii="Arial" w:hAnsi="Arial" w:cs="Arial"/>
                <w:sz w:val="20"/>
                <w:szCs w:val="20"/>
              </w:rPr>
              <w:t>Edukativna radionica „Komunikacijske vještine u visokom obrazovanju“, Centar za cjeloživotno obrazovanje Pravnog fakulteta Sveučilišta u Splitu, 25. 4. 2024.</w:t>
            </w:r>
          </w:p>
          <w:p w:rsidR="003A3D04" w:rsidRDefault="003A3D04" w:rsidP="000D6A12">
            <w:pPr>
              <w:spacing w:after="0" w:line="240" w:lineRule="auto"/>
              <w:rPr>
                <w:rFonts w:ascii="Arial" w:hAnsi="Arial" w:cs="Arial"/>
                <w:sz w:val="20"/>
                <w:szCs w:val="20"/>
              </w:rPr>
            </w:pPr>
          </w:p>
        </w:tc>
      </w:tr>
      <w:tr w:rsidR="003A3D04"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A3D04" w:rsidRDefault="003A3D04" w:rsidP="000D6A12">
            <w:pPr>
              <w:spacing w:after="0" w:line="240" w:lineRule="auto"/>
              <w:rPr>
                <w:rFonts w:ascii="Arial" w:hAnsi="Arial" w:cs="Arial"/>
                <w:sz w:val="20"/>
                <w:szCs w:val="20"/>
              </w:rPr>
            </w:pPr>
            <w:r>
              <w:rPr>
                <w:rFonts w:ascii="Arial" w:hAnsi="Arial" w:cs="Arial"/>
                <w:sz w:val="20"/>
                <w:szCs w:val="20"/>
              </w:rPr>
              <w:t xml:space="preserve">PRIZNANJA I NAGRADE </w:t>
            </w:r>
          </w:p>
        </w:tc>
      </w:tr>
      <w:tr w:rsidR="003A3D04" w:rsidTr="000D6A12">
        <w:tc>
          <w:tcPr>
            <w:tcW w:w="3344" w:type="dxa"/>
            <w:tcBorders>
              <w:top w:val="single" w:sz="8" w:space="0" w:color="auto"/>
              <w:left w:val="single" w:sz="4" w:space="0" w:color="auto"/>
              <w:bottom w:val="single" w:sz="4" w:space="0" w:color="auto"/>
              <w:right w:val="single" w:sz="4" w:space="0" w:color="auto"/>
            </w:tcBorders>
            <w:shd w:val="clear" w:color="auto" w:fill="CCFFFF"/>
            <w:hideMark/>
          </w:tcPr>
          <w:p w:rsidR="003A3D04" w:rsidRDefault="003A3D04" w:rsidP="000D6A12">
            <w:pPr>
              <w:spacing w:after="0" w:line="240" w:lineRule="auto"/>
              <w:rPr>
                <w:rFonts w:ascii="Arial" w:hAnsi="Arial" w:cs="Arial"/>
                <w:sz w:val="20"/>
                <w:szCs w:val="20"/>
              </w:rPr>
            </w:pPr>
            <w:r>
              <w:rPr>
                <w:rFonts w:ascii="Arial" w:hAnsi="Arial" w:cs="Arial"/>
                <w:sz w:val="20"/>
                <w:szCs w:val="20"/>
              </w:rPr>
              <w:t>Priznanja i nagrade za nastavni i znanstveni rad/umjetnički rad</w:t>
            </w:r>
          </w:p>
        </w:tc>
        <w:tc>
          <w:tcPr>
            <w:tcW w:w="5718" w:type="dxa"/>
            <w:tcBorders>
              <w:top w:val="single" w:sz="8" w:space="0" w:color="auto"/>
              <w:left w:val="single" w:sz="4" w:space="0" w:color="auto"/>
              <w:bottom w:val="single" w:sz="4" w:space="0" w:color="auto"/>
              <w:right w:val="single" w:sz="4" w:space="0" w:color="auto"/>
            </w:tcBorders>
            <w:hideMark/>
          </w:tcPr>
          <w:p w:rsidR="003A3D04" w:rsidRDefault="003A3D04" w:rsidP="000D6A12">
            <w:pPr>
              <w:spacing w:after="0" w:line="240" w:lineRule="auto"/>
              <w:rPr>
                <w:rFonts w:ascii="Arial" w:hAnsi="Arial" w:cs="Arial"/>
                <w:sz w:val="20"/>
                <w:szCs w:val="20"/>
              </w:rPr>
            </w:pPr>
          </w:p>
        </w:tc>
      </w:tr>
    </w:tbl>
    <w:p w:rsidR="007D5E58" w:rsidRDefault="007D5E58" w:rsidP="00F91742">
      <w:pPr>
        <w:rPr>
          <w:rFonts w:ascii="Arial" w:hAnsi="Arial" w:cs="Arial"/>
        </w:rPr>
      </w:pPr>
    </w:p>
    <w:p w:rsidR="007D5E58" w:rsidRPr="00EF71E3" w:rsidRDefault="007D5E58" w:rsidP="00F91742">
      <w:pPr>
        <w:rPr>
          <w:rFonts w:ascii="Arial" w:hAnsi="Arial" w:cs="Arial"/>
        </w:rPr>
      </w:pPr>
    </w:p>
    <w:p w:rsidR="00F91742" w:rsidRPr="00EF71E3" w:rsidRDefault="00F91742" w:rsidP="00F91742">
      <w:pPr>
        <w:rPr>
          <w:rFonts w:ascii="Arial" w:hAnsi="Arial" w:cs="Arial"/>
        </w:rPr>
      </w:pPr>
    </w:p>
    <w:p w:rsidR="00F91742" w:rsidRPr="00EF71E3" w:rsidRDefault="00F91742" w:rsidP="00F91742">
      <w:pPr>
        <w:spacing w:after="0" w:line="240" w:lineRule="auto"/>
        <w:contextualSpacing/>
        <w:jc w:val="both"/>
        <w:rPr>
          <w:rFonts w:ascii="Arial" w:hAnsi="Arial" w:cs="Arial"/>
          <w:b/>
          <w:noProof/>
          <w:sz w:val="20"/>
          <w:szCs w:val="20"/>
          <w:lang w:eastAsia="hr-HR"/>
        </w:rPr>
      </w:pPr>
    </w:p>
    <w:p w:rsidR="00F91742" w:rsidRPr="00EF71E3" w:rsidRDefault="00F91742" w:rsidP="00F91742">
      <w:pPr>
        <w:spacing w:after="0" w:line="240" w:lineRule="auto"/>
        <w:contextualSpacing/>
        <w:jc w:val="both"/>
        <w:rPr>
          <w:rFonts w:ascii="Arial" w:hAnsi="Arial" w:cs="Arial"/>
          <w:noProof/>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9"/>
        <w:gridCol w:w="5697"/>
      </w:tblGrid>
      <w:tr w:rsidR="00F91742" w:rsidRPr="00EF71E3" w:rsidTr="005366BF">
        <w:tc>
          <w:tcPr>
            <w:tcW w:w="3319"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Titula, ime i prezime nositelja</w:t>
            </w:r>
          </w:p>
        </w:tc>
        <w:tc>
          <w:tcPr>
            <w:tcW w:w="5697" w:type="dxa"/>
            <w:tcBorders>
              <w:top w:val="single" w:sz="4" w:space="0" w:color="auto"/>
              <w:left w:val="single" w:sz="4" w:space="0" w:color="auto"/>
              <w:bottom w:val="single" w:sz="4" w:space="0" w:color="auto"/>
              <w:right w:val="single" w:sz="4" w:space="0" w:color="auto"/>
            </w:tcBorders>
            <w:hideMark/>
          </w:tcPr>
          <w:p w:rsidR="00F91742" w:rsidRPr="00B41DEE" w:rsidRDefault="00F91742" w:rsidP="005366BF">
            <w:pPr>
              <w:spacing w:after="0" w:line="240" w:lineRule="auto"/>
              <w:contextualSpacing/>
              <w:jc w:val="both"/>
              <w:rPr>
                <w:rFonts w:ascii="Arial" w:hAnsi="Arial" w:cs="Arial"/>
                <w:b/>
                <w:noProof/>
                <w:sz w:val="20"/>
                <w:szCs w:val="20"/>
              </w:rPr>
            </w:pPr>
            <w:r w:rsidRPr="00B41DEE">
              <w:rPr>
                <w:rFonts w:ascii="Arial" w:hAnsi="Arial" w:cs="Arial"/>
                <w:b/>
                <w:noProof/>
                <w:sz w:val="20"/>
                <w:szCs w:val="20"/>
              </w:rPr>
              <w:t>Izv. prof. dr. sc. Marija Boban</w:t>
            </w:r>
          </w:p>
        </w:tc>
      </w:tr>
      <w:tr w:rsidR="00F91742" w:rsidRPr="00EF71E3" w:rsidTr="005366BF">
        <w:tc>
          <w:tcPr>
            <w:tcW w:w="3319"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sz w:val="20"/>
                <w:szCs w:val="20"/>
              </w:rPr>
              <w:t>Predmet koji predaje na predloženom studijskom programu</w:t>
            </w:r>
          </w:p>
        </w:tc>
        <w:tc>
          <w:tcPr>
            <w:tcW w:w="5697" w:type="dxa"/>
            <w:tcBorders>
              <w:top w:val="single" w:sz="4" w:space="0" w:color="auto"/>
              <w:left w:val="single" w:sz="4" w:space="0" w:color="auto"/>
              <w:bottom w:val="single" w:sz="8" w:space="0" w:color="auto"/>
              <w:right w:val="single" w:sz="4" w:space="0" w:color="auto"/>
            </w:tcBorders>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Nositeljica kolegija Pravna informatika, statistika i metodologija društvenih istraživanja koji se izvodi na drugoj godini Pravnog fakulteta Sveučilišta u Splitu i Upravna informatika sa statistikom na 1. godini stručnog Upravnog studija, kolegija Elektroničko poslovanje, Računalni kriminalitet i Poduzetništvo i upravljanje (menadžment) na 5. godini Pravnog studija</w:t>
            </w:r>
          </w:p>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Sunositeljica kolegija Intelektualno vlasništvo i informacijska sigurnost na 5. godini Integriranog diplomskog pravnog studija i kolegija Intelektualno vlasništvo i informacijska sigurnost na 4. godini specijalističkog stručnog Upravnog studija.</w:t>
            </w:r>
          </w:p>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Nositeljica izbornog kolegija Informacijski sustavi u športu na specijalisitčkom studiju Športsko pravo i izbornog kolegija Zdravstvena informatika na specijalističkom studiju Medicinsko pravo</w:t>
            </w:r>
          </w:p>
        </w:tc>
      </w:tr>
      <w:tr w:rsidR="00F91742" w:rsidRPr="00EF71E3" w:rsidTr="005366BF">
        <w:tc>
          <w:tcPr>
            <w:tcW w:w="9016"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OPĆE INFORMACIJE  O NOSITELJU</w:t>
            </w:r>
          </w:p>
        </w:tc>
      </w:tr>
      <w:tr w:rsidR="00F91742" w:rsidRPr="00EF71E3" w:rsidTr="005366BF">
        <w:tc>
          <w:tcPr>
            <w:tcW w:w="3319"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 xml:space="preserve">Adresa </w:t>
            </w:r>
          </w:p>
        </w:tc>
        <w:tc>
          <w:tcPr>
            <w:tcW w:w="5697"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Gorski put 2, 21 000 Split</w:t>
            </w:r>
          </w:p>
        </w:tc>
      </w:tr>
      <w:tr w:rsidR="00F91742" w:rsidRPr="00EF71E3" w:rsidTr="005366BF">
        <w:tc>
          <w:tcPr>
            <w:tcW w:w="3319"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Telefon</w:t>
            </w:r>
          </w:p>
        </w:tc>
        <w:tc>
          <w:tcPr>
            <w:tcW w:w="5697"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0989550805</w:t>
            </w:r>
          </w:p>
        </w:tc>
      </w:tr>
      <w:tr w:rsidR="00F91742" w:rsidRPr="00EF71E3" w:rsidTr="005366BF">
        <w:tc>
          <w:tcPr>
            <w:tcW w:w="3319"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E-mail adresa</w:t>
            </w:r>
          </w:p>
        </w:tc>
        <w:tc>
          <w:tcPr>
            <w:tcW w:w="5697"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marija.boban@pravst.hr</w:t>
            </w:r>
          </w:p>
        </w:tc>
      </w:tr>
      <w:tr w:rsidR="00F91742" w:rsidRPr="00EF71E3" w:rsidTr="005366BF">
        <w:tc>
          <w:tcPr>
            <w:tcW w:w="3319"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Osobna web stranica</w:t>
            </w:r>
          </w:p>
        </w:tc>
        <w:tc>
          <w:tcPr>
            <w:tcW w:w="5697" w:type="dxa"/>
            <w:tcBorders>
              <w:top w:val="single" w:sz="4" w:space="0" w:color="auto"/>
              <w:left w:val="single" w:sz="4" w:space="0" w:color="auto"/>
              <w:bottom w:val="single" w:sz="4" w:space="0" w:color="auto"/>
              <w:right w:val="single" w:sz="4" w:space="0" w:color="auto"/>
            </w:tcBorders>
          </w:tcPr>
          <w:p w:rsidR="00F91742" w:rsidRPr="00EF71E3" w:rsidRDefault="00F91742" w:rsidP="005366BF">
            <w:pPr>
              <w:spacing w:after="0" w:line="240" w:lineRule="auto"/>
              <w:contextualSpacing/>
              <w:jc w:val="both"/>
              <w:rPr>
                <w:rFonts w:ascii="Arial" w:hAnsi="Arial" w:cs="Arial"/>
                <w:noProof/>
                <w:sz w:val="20"/>
                <w:szCs w:val="20"/>
              </w:rPr>
            </w:pPr>
            <w:r w:rsidRPr="00B41DEE">
              <w:rPr>
                <w:rFonts w:ascii="Arial" w:hAnsi="Arial" w:cs="Arial"/>
                <w:noProof/>
                <w:sz w:val="20"/>
                <w:szCs w:val="20"/>
              </w:rPr>
              <w:t>http://www.pravst.hr/ljudi.php?p=20&amp;s=1041</w:t>
            </w:r>
            <w:r w:rsidRPr="00EF71E3">
              <w:rPr>
                <w:rFonts w:ascii="Arial" w:hAnsi="Arial" w:cs="Arial"/>
                <w:noProof/>
                <w:sz w:val="20"/>
                <w:szCs w:val="20"/>
              </w:rPr>
              <w:t xml:space="preserve"> </w:t>
            </w:r>
          </w:p>
        </w:tc>
      </w:tr>
      <w:tr w:rsidR="00F91742" w:rsidRPr="00EF71E3" w:rsidTr="005366BF">
        <w:tc>
          <w:tcPr>
            <w:tcW w:w="3319"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Godina rođenja</w:t>
            </w:r>
          </w:p>
        </w:tc>
        <w:tc>
          <w:tcPr>
            <w:tcW w:w="5697"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1976.</w:t>
            </w:r>
          </w:p>
        </w:tc>
      </w:tr>
      <w:tr w:rsidR="00F91742" w:rsidRPr="00EF71E3" w:rsidTr="005366BF">
        <w:tc>
          <w:tcPr>
            <w:tcW w:w="3319"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lastRenderedPageBreak/>
              <w:t>Matični broj iz Upisnika znanstvenika</w:t>
            </w:r>
          </w:p>
        </w:tc>
        <w:tc>
          <w:tcPr>
            <w:tcW w:w="5697"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266542</w:t>
            </w:r>
          </w:p>
        </w:tc>
      </w:tr>
      <w:tr w:rsidR="00F91742" w:rsidRPr="00EF71E3" w:rsidTr="005366BF">
        <w:tc>
          <w:tcPr>
            <w:tcW w:w="3319"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 xml:space="preserve">Znanstveno ili umjetničko zvanje i datum posljednjega izbora </w:t>
            </w:r>
          </w:p>
        </w:tc>
        <w:tc>
          <w:tcPr>
            <w:tcW w:w="5697"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Znanstveno zvanje višeg znanstvenog suradnika (datum izbora: ožujak 2018.)</w:t>
            </w:r>
          </w:p>
          <w:p w:rsidR="00F91742" w:rsidRPr="00EF71E3" w:rsidRDefault="00F91742" w:rsidP="005366BF">
            <w:pPr>
              <w:spacing w:after="0" w:line="240" w:lineRule="auto"/>
              <w:contextualSpacing/>
              <w:jc w:val="both"/>
              <w:rPr>
                <w:rFonts w:ascii="Arial" w:hAnsi="Arial" w:cs="Arial"/>
                <w:noProof/>
                <w:sz w:val="20"/>
                <w:szCs w:val="20"/>
              </w:rPr>
            </w:pPr>
          </w:p>
        </w:tc>
      </w:tr>
      <w:tr w:rsidR="00F91742" w:rsidRPr="00EF71E3" w:rsidTr="005366BF">
        <w:tc>
          <w:tcPr>
            <w:tcW w:w="3319"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Znanstveno-nastavno, umjetničko-nastavno ili nastavno zvanje i datum posljednjega izbora</w:t>
            </w:r>
          </w:p>
        </w:tc>
        <w:tc>
          <w:tcPr>
            <w:tcW w:w="5697"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Znanstveno - nastavno zvanje izvarnedne profesorice (datum izbora</w:t>
            </w:r>
            <w:r w:rsidRPr="00EF71E3">
              <w:rPr>
                <w:rFonts w:ascii="Arial" w:hAnsi="Arial" w:cs="Arial"/>
              </w:rPr>
              <w:t xml:space="preserve"> </w:t>
            </w:r>
            <w:r w:rsidRPr="00EF71E3">
              <w:rPr>
                <w:rFonts w:ascii="Arial" w:hAnsi="Arial" w:cs="Arial"/>
                <w:noProof/>
                <w:sz w:val="20"/>
                <w:szCs w:val="20"/>
              </w:rPr>
              <w:t xml:space="preserve"> 24. travnja 2018. </w:t>
            </w:r>
          </w:p>
        </w:tc>
      </w:tr>
      <w:tr w:rsidR="00F91742" w:rsidRPr="00EF71E3" w:rsidTr="005366BF">
        <w:tc>
          <w:tcPr>
            <w:tcW w:w="3319"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 xml:space="preserve">Područje i polje izbora u znanstveno ili umjetničko zvanje </w:t>
            </w:r>
          </w:p>
        </w:tc>
        <w:tc>
          <w:tcPr>
            <w:tcW w:w="5697"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 xml:space="preserve">Društvene znanosti, polje informacijske i komunikacijske znanosti </w:t>
            </w:r>
          </w:p>
        </w:tc>
      </w:tr>
      <w:tr w:rsidR="00F91742" w:rsidRPr="00EF71E3" w:rsidTr="005366BF">
        <w:tc>
          <w:tcPr>
            <w:tcW w:w="9016"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 xml:space="preserve">PODACI O SADAŠNJEM ZAPOSLENJU </w:t>
            </w:r>
          </w:p>
        </w:tc>
      </w:tr>
      <w:tr w:rsidR="00F91742" w:rsidRPr="00EF71E3" w:rsidTr="005366BF">
        <w:tc>
          <w:tcPr>
            <w:tcW w:w="3319"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Ustanova zaposlenja</w:t>
            </w:r>
          </w:p>
        </w:tc>
        <w:tc>
          <w:tcPr>
            <w:tcW w:w="5697"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Sveučilišta u Splitu Pravni fakultet, Katedra za informacijske znanosti i statistiku</w:t>
            </w:r>
          </w:p>
        </w:tc>
      </w:tr>
      <w:tr w:rsidR="00F91742" w:rsidRPr="00EF71E3" w:rsidTr="005366BF">
        <w:tc>
          <w:tcPr>
            <w:tcW w:w="3319"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Datum zaposlenja</w:t>
            </w:r>
          </w:p>
        </w:tc>
        <w:tc>
          <w:tcPr>
            <w:tcW w:w="5697"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01. 11. 2000.</w:t>
            </w:r>
          </w:p>
        </w:tc>
      </w:tr>
      <w:tr w:rsidR="00F91742" w:rsidRPr="00EF71E3" w:rsidTr="005366BF">
        <w:tc>
          <w:tcPr>
            <w:tcW w:w="3319"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Naziv radnoga mjesta (profesor, istraživač, suradnik i sl.)</w:t>
            </w:r>
          </w:p>
        </w:tc>
        <w:tc>
          <w:tcPr>
            <w:tcW w:w="5697"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sz w:val="20"/>
                <w:szCs w:val="20"/>
              </w:rPr>
              <w:t>Izvanredna profesorica</w:t>
            </w:r>
          </w:p>
        </w:tc>
      </w:tr>
      <w:tr w:rsidR="00F91742" w:rsidRPr="00EF71E3" w:rsidTr="005366BF">
        <w:tc>
          <w:tcPr>
            <w:tcW w:w="3319"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 xml:space="preserve">Područje rada </w:t>
            </w:r>
          </w:p>
        </w:tc>
        <w:tc>
          <w:tcPr>
            <w:tcW w:w="5697"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rPr>
                <w:rFonts w:ascii="Arial" w:hAnsi="Arial" w:cs="Arial"/>
                <w:noProof/>
                <w:sz w:val="20"/>
                <w:szCs w:val="20"/>
              </w:rPr>
            </w:pPr>
            <w:r w:rsidRPr="00EF71E3">
              <w:rPr>
                <w:rFonts w:ascii="Arial" w:hAnsi="Arial" w:cs="Arial"/>
                <w:noProof/>
                <w:sz w:val="20"/>
                <w:szCs w:val="20"/>
              </w:rPr>
              <w:t>Informacijske i komunikacijske znanosti</w:t>
            </w:r>
          </w:p>
        </w:tc>
      </w:tr>
      <w:tr w:rsidR="00F91742" w:rsidRPr="00EF71E3" w:rsidTr="005366BF">
        <w:tc>
          <w:tcPr>
            <w:tcW w:w="3319"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 xml:space="preserve">Funkcija </w:t>
            </w:r>
          </w:p>
        </w:tc>
        <w:tc>
          <w:tcPr>
            <w:tcW w:w="5697"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Predstojnica Zavoda za ekonomsko-financijske i informacijske znanosti i statistiku</w:t>
            </w:r>
          </w:p>
        </w:tc>
      </w:tr>
      <w:tr w:rsidR="00F91742" w:rsidRPr="00EF71E3" w:rsidTr="005366BF">
        <w:tc>
          <w:tcPr>
            <w:tcW w:w="9016"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 xml:space="preserve">PODACI O ŠKOLOVANJU – Najviši postignuti stupanj </w:t>
            </w:r>
          </w:p>
        </w:tc>
      </w:tr>
      <w:tr w:rsidR="00F91742" w:rsidRPr="00EF71E3" w:rsidTr="005366BF">
        <w:tc>
          <w:tcPr>
            <w:tcW w:w="3319"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 xml:space="preserve">Zvanje </w:t>
            </w:r>
          </w:p>
        </w:tc>
        <w:tc>
          <w:tcPr>
            <w:tcW w:w="5697"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rPr>
                <w:rFonts w:ascii="Arial" w:hAnsi="Arial" w:cs="Arial"/>
                <w:noProof/>
                <w:sz w:val="20"/>
                <w:szCs w:val="20"/>
              </w:rPr>
            </w:pPr>
            <w:r w:rsidRPr="00EF71E3">
              <w:rPr>
                <w:rFonts w:ascii="Arial" w:hAnsi="Arial" w:cs="Arial"/>
                <w:noProof/>
                <w:sz w:val="20"/>
                <w:szCs w:val="20"/>
              </w:rPr>
              <w:t>Doktorica znanosti (dr. sc.)</w:t>
            </w:r>
          </w:p>
        </w:tc>
      </w:tr>
      <w:tr w:rsidR="00F91742" w:rsidRPr="00EF71E3" w:rsidTr="005366BF">
        <w:tc>
          <w:tcPr>
            <w:tcW w:w="3319"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 xml:space="preserve">Ustanova  </w:t>
            </w:r>
          </w:p>
        </w:tc>
        <w:tc>
          <w:tcPr>
            <w:tcW w:w="5697"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rPr>
                <w:rFonts w:ascii="Arial" w:hAnsi="Arial" w:cs="Arial"/>
                <w:noProof/>
                <w:sz w:val="20"/>
                <w:szCs w:val="20"/>
              </w:rPr>
            </w:pPr>
            <w:r w:rsidRPr="00EF71E3">
              <w:rPr>
                <w:rFonts w:ascii="Arial" w:hAnsi="Arial" w:cs="Arial"/>
                <w:noProof/>
                <w:sz w:val="20"/>
                <w:szCs w:val="20"/>
              </w:rPr>
              <w:t xml:space="preserve">Sveučilišta u Zagrebu Filozofski fakultet </w:t>
            </w:r>
          </w:p>
        </w:tc>
      </w:tr>
      <w:tr w:rsidR="00F91742" w:rsidRPr="00EF71E3" w:rsidTr="005366BF">
        <w:tc>
          <w:tcPr>
            <w:tcW w:w="3319"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Mjesto</w:t>
            </w:r>
          </w:p>
        </w:tc>
        <w:tc>
          <w:tcPr>
            <w:tcW w:w="5697"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rPr>
                <w:rFonts w:ascii="Arial" w:hAnsi="Arial" w:cs="Arial"/>
                <w:noProof/>
                <w:sz w:val="20"/>
                <w:szCs w:val="20"/>
              </w:rPr>
            </w:pPr>
            <w:r w:rsidRPr="00EF71E3">
              <w:rPr>
                <w:rFonts w:ascii="Arial" w:hAnsi="Arial" w:cs="Arial"/>
                <w:noProof/>
                <w:sz w:val="20"/>
                <w:szCs w:val="20"/>
              </w:rPr>
              <w:t>Zagreb</w:t>
            </w:r>
          </w:p>
        </w:tc>
      </w:tr>
      <w:tr w:rsidR="00F91742" w:rsidRPr="00EF71E3" w:rsidTr="005366BF">
        <w:tc>
          <w:tcPr>
            <w:tcW w:w="3319"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 xml:space="preserve">Nadnevak </w:t>
            </w:r>
          </w:p>
        </w:tc>
        <w:tc>
          <w:tcPr>
            <w:tcW w:w="5697"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rPr>
                <w:rFonts w:ascii="Arial" w:hAnsi="Arial" w:cs="Arial"/>
                <w:noProof/>
                <w:sz w:val="20"/>
                <w:szCs w:val="20"/>
              </w:rPr>
            </w:pPr>
            <w:r w:rsidRPr="00EF71E3">
              <w:rPr>
                <w:rFonts w:ascii="Arial" w:hAnsi="Arial" w:cs="Arial"/>
                <w:noProof/>
                <w:sz w:val="20"/>
                <w:szCs w:val="20"/>
              </w:rPr>
              <w:t>2012.</w:t>
            </w:r>
          </w:p>
        </w:tc>
      </w:tr>
      <w:tr w:rsidR="00F91742" w:rsidRPr="00EF71E3" w:rsidTr="005366BF">
        <w:tc>
          <w:tcPr>
            <w:tcW w:w="9016"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PODACI O USAVRŠAVANJU</w:t>
            </w:r>
          </w:p>
        </w:tc>
      </w:tr>
      <w:tr w:rsidR="00F91742" w:rsidRPr="00EF71E3" w:rsidTr="005366BF">
        <w:tc>
          <w:tcPr>
            <w:tcW w:w="3319"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Godina</w:t>
            </w:r>
          </w:p>
        </w:tc>
        <w:tc>
          <w:tcPr>
            <w:tcW w:w="5697"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rPr>
                <w:rFonts w:ascii="Arial" w:hAnsi="Arial" w:cs="Arial"/>
                <w:noProof/>
                <w:sz w:val="20"/>
                <w:szCs w:val="20"/>
              </w:rPr>
            </w:pPr>
            <w:r w:rsidRPr="00EF71E3">
              <w:rPr>
                <w:rFonts w:ascii="Arial" w:hAnsi="Arial" w:cs="Arial"/>
                <w:noProof/>
                <w:sz w:val="20"/>
                <w:szCs w:val="20"/>
              </w:rPr>
              <w:t>2006.</w:t>
            </w:r>
          </w:p>
        </w:tc>
      </w:tr>
      <w:tr w:rsidR="00F91742" w:rsidRPr="00EF71E3" w:rsidTr="005366BF">
        <w:tc>
          <w:tcPr>
            <w:tcW w:w="3319"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Mjesto</w:t>
            </w:r>
          </w:p>
        </w:tc>
        <w:tc>
          <w:tcPr>
            <w:tcW w:w="5697"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rPr>
                <w:rFonts w:ascii="Arial" w:hAnsi="Arial" w:cs="Arial"/>
                <w:noProof/>
                <w:sz w:val="20"/>
                <w:szCs w:val="20"/>
              </w:rPr>
            </w:pPr>
            <w:r w:rsidRPr="00EF71E3">
              <w:rPr>
                <w:rFonts w:ascii="Arial" w:hAnsi="Arial" w:cs="Arial"/>
                <w:noProof/>
                <w:sz w:val="20"/>
                <w:szCs w:val="20"/>
              </w:rPr>
              <w:t>Cleveland, USA</w:t>
            </w:r>
          </w:p>
        </w:tc>
      </w:tr>
      <w:tr w:rsidR="00F91742" w:rsidRPr="00EF71E3" w:rsidTr="005366BF">
        <w:tc>
          <w:tcPr>
            <w:tcW w:w="3319"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Ustanova</w:t>
            </w:r>
          </w:p>
        </w:tc>
        <w:tc>
          <w:tcPr>
            <w:tcW w:w="5697"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rPr>
                <w:rFonts w:ascii="Arial" w:hAnsi="Arial" w:cs="Arial"/>
                <w:noProof/>
                <w:sz w:val="20"/>
                <w:szCs w:val="20"/>
              </w:rPr>
            </w:pPr>
            <w:r w:rsidRPr="00EF71E3">
              <w:rPr>
                <w:rFonts w:ascii="Arial" w:hAnsi="Arial" w:cs="Arial"/>
                <w:noProof/>
                <w:sz w:val="20"/>
                <w:szCs w:val="20"/>
              </w:rPr>
              <w:t>Cleveland State University i Ohio State University</w:t>
            </w:r>
          </w:p>
        </w:tc>
      </w:tr>
      <w:tr w:rsidR="00F91742" w:rsidRPr="00EF71E3" w:rsidTr="005366BF">
        <w:tc>
          <w:tcPr>
            <w:tcW w:w="3319"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 xml:space="preserve">Područje usavršavanja </w:t>
            </w:r>
          </w:p>
        </w:tc>
        <w:tc>
          <w:tcPr>
            <w:tcW w:w="5697"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rPr>
                <w:rFonts w:ascii="Arial" w:hAnsi="Arial" w:cs="Arial"/>
                <w:noProof/>
                <w:sz w:val="20"/>
                <w:szCs w:val="20"/>
              </w:rPr>
            </w:pPr>
            <w:r w:rsidRPr="00EF71E3">
              <w:rPr>
                <w:rFonts w:ascii="Arial" w:hAnsi="Arial" w:cs="Arial"/>
                <w:noProof/>
                <w:sz w:val="20"/>
                <w:szCs w:val="20"/>
              </w:rPr>
              <w:t>Unaprjeđenje kvalitete: Upravljanje centrima za cjeloživotno obrazovanje u visokom obrazovanju</w:t>
            </w:r>
          </w:p>
        </w:tc>
      </w:tr>
      <w:tr w:rsidR="00F91742" w:rsidRPr="00EF71E3" w:rsidTr="005366BF">
        <w:tc>
          <w:tcPr>
            <w:tcW w:w="9016"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MATERINSKI I STRANI JEZICI</w:t>
            </w:r>
          </w:p>
        </w:tc>
      </w:tr>
      <w:tr w:rsidR="00F91742" w:rsidRPr="00EF71E3" w:rsidTr="005366BF">
        <w:tc>
          <w:tcPr>
            <w:tcW w:w="3319"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 xml:space="preserve">Materinski jezik </w:t>
            </w:r>
          </w:p>
        </w:tc>
        <w:tc>
          <w:tcPr>
            <w:tcW w:w="5697"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rPr>
                <w:rFonts w:ascii="Arial" w:hAnsi="Arial" w:cs="Arial"/>
                <w:noProof/>
                <w:sz w:val="20"/>
                <w:szCs w:val="20"/>
              </w:rPr>
            </w:pPr>
            <w:r w:rsidRPr="00EF71E3">
              <w:rPr>
                <w:rFonts w:ascii="Arial" w:hAnsi="Arial" w:cs="Arial"/>
                <w:noProof/>
                <w:sz w:val="20"/>
                <w:szCs w:val="20"/>
              </w:rPr>
              <w:t>Hrvatski jezik</w:t>
            </w:r>
          </w:p>
        </w:tc>
      </w:tr>
      <w:tr w:rsidR="00F91742" w:rsidRPr="00EF71E3" w:rsidTr="005366BF">
        <w:tc>
          <w:tcPr>
            <w:tcW w:w="3319"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Strani jezik i poznavanje jezika na ljestvici od 2 (dovoljno) do 5 (izvrsno)</w:t>
            </w:r>
          </w:p>
        </w:tc>
        <w:tc>
          <w:tcPr>
            <w:tcW w:w="5697"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rPr>
                <w:rFonts w:ascii="Arial" w:hAnsi="Arial" w:cs="Arial"/>
                <w:noProof/>
                <w:sz w:val="20"/>
                <w:szCs w:val="20"/>
              </w:rPr>
            </w:pPr>
            <w:r w:rsidRPr="00EF71E3">
              <w:rPr>
                <w:rFonts w:ascii="Arial" w:hAnsi="Arial" w:cs="Arial"/>
                <w:noProof/>
                <w:sz w:val="20"/>
                <w:szCs w:val="20"/>
              </w:rPr>
              <w:t>Engleski jezik</w:t>
            </w:r>
          </w:p>
          <w:p w:rsidR="00F91742" w:rsidRPr="00EF71E3" w:rsidRDefault="00F91742" w:rsidP="005366BF">
            <w:pPr>
              <w:spacing w:after="0" w:line="240" w:lineRule="auto"/>
              <w:contextualSpacing/>
              <w:rPr>
                <w:rFonts w:ascii="Arial" w:hAnsi="Arial" w:cs="Arial"/>
                <w:noProof/>
                <w:sz w:val="20"/>
                <w:szCs w:val="20"/>
              </w:rPr>
            </w:pPr>
            <w:r w:rsidRPr="00EF71E3">
              <w:rPr>
                <w:rFonts w:ascii="Arial" w:hAnsi="Arial" w:cs="Arial"/>
                <w:noProof/>
                <w:sz w:val="20"/>
                <w:szCs w:val="20"/>
              </w:rPr>
              <w:t>5 (izvrstan)</w:t>
            </w:r>
          </w:p>
        </w:tc>
      </w:tr>
      <w:tr w:rsidR="00F91742" w:rsidRPr="00EF71E3" w:rsidTr="005366BF">
        <w:tc>
          <w:tcPr>
            <w:tcW w:w="3319"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Strani jezik i poznavanje jezika na  ljestvici od 2 (dovoljno) do 5 (izvrsno)</w:t>
            </w:r>
          </w:p>
        </w:tc>
        <w:tc>
          <w:tcPr>
            <w:tcW w:w="5697"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rPr>
                <w:rFonts w:ascii="Arial" w:hAnsi="Arial" w:cs="Arial"/>
                <w:noProof/>
                <w:sz w:val="20"/>
                <w:szCs w:val="20"/>
              </w:rPr>
            </w:pPr>
            <w:r w:rsidRPr="00EF71E3">
              <w:rPr>
                <w:rFonts w:ascii="Arial" w:hAnsi="Arial" w:cs="Arial"/>
                <w:noProof/>
                <w:sz w:val="20"/>
                <w:szCs w:val="20"/>
              </w:rPr>
              <w:t>Talijanski jezik</w:t>
            </w:r>
          </w:p>
          <w:p w:rsidR="00F91742" w:rsidRPr="00EF71E3" w:rsidRDefault="00F91742" w:rsidP="005366BF">
            <w:pPr>
              <w:spacing w:after="0" w:line="240" w:lineRule="auto"/>
              <w:contextualSpacing/>
              <w:rPr>
                <w:rFonts w:ascii="Arial" w:hAnsi="Arial" w:cs="Arial"/>
                <w:noProof/>
                <w:sz w:val="20"/>
                <w:szCs w:val="20"/>
              </w:rPr>
            </w:pPr>
            <w:r w:rsidRPr="00EF71E3">
              <w:rPr>
                <w:rFonts w:ascii="Arial" w:hAnsi="Arial" w:cs="Arial"/>
                <w:noProof/>
                <w:sz w:val="20"/>
                <w:szCs w:val="20"/>
              </w:rPr>
              <w:t>5 (izvrstan)</w:t>
            </w:r>
          </w:p>
        </w:tc>
      </w:tr>
      <w:tr w:rsidR="00F91742" w:rsidRPr="00EF71E3" w:rsidTr="005366BF">
        <w:tc>
          <w:tcPr>
            <w:tcW w:w="9016"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 xml:space="preserve">KOMPETENCIJE ZA PREDMET </w:t>
            </w:r>
          </w:p>
        </w:tc>
      </w:tr>
      <w:tr w:rsidR="00F91742" w:rsidRPr="00EF71E3" w:rsidTr="005366BF">
        <w:tc>
          <w:tcPr>
            <w:tcW w:w="3319"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Ranije iskustvo u nositeljstvu sličnih predmeta (navesti naziv predmeta, studijskoga programa na kojem se izvodi/izvodio i razinu studijskoga programa)</w:t>
            </w:r>
          </w:p>
        </w:tc>
        <w:tc>
          <w:tcPr>
            <w:tcW w:w="5697"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Nositeljica kolegija Pravna informatika, statistika i metodologija društvenih istraživanja koji se izvodi na drugoj godini Pravnog fakulteta Sveučilišta u Splitu i Upravna informatika sa statistikom na 1. godini stručnog Upravnog studija, kolegija Elektroničko poslovanje, Računalni kriminalitet i Poduzetništvo i upravljanje (menadžment) na 5. godini Pravnog studija</w:t>
            </w:r>
          </w:p>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Sunositeljica kolegija Intelektualno vlasništvo i informacijska sigurnost na 5. godini Integriranog diplomskog pravnog studija i kolegija Intelektualno vlasništvo i informacijska sigurnost na 4. godini specijalističkog stručnog Upravnog studija</w:t>
            </w:r>
          </w:p>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Ranije nositeljica izbornih kolegija Baze podataka u pravu na 5. godini Integriranog diplomskog pravnog studija i Baze podataka u upravi na 3. godini stručnog Upravnog studija</w:t>
            </w:r>
          </w:p>
        </w:tc>
      </w:tr>
      <w:tr w:rsidR="00F91742" w:rsidRPr="00EF71E3" w:rsidTr="005366BF">
        <w:tc>
          <w:tcPr>
            <w:tcW w:w="3319"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 xml:space="preserve">Autorstvo sveučilišnih/fakultetskih udžbenika iz područja predmeta </w:t>
            </w:r>
          </w:p>
        </w:tc>
        <w:tc>
          <w:tcPr>
            <w:tcW w:w="5697"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rPr>
                <w:rFonts w:ascii="Arial" w:hAnsi="Arial" w:cs="Arial"/>
                <w:noProof/>
                <w:sz w:val="20"/>
                <w:szCs w:val="20"/>
              </w:rPr>
            </w:pPr>
          </w:p>
          <w:p w:rsidR="00F91742" w:rsidRPr="00EF71E3" w:rsidRDefault="00F91742" w:rsidP="007D5E58">
            <w:pPr>
              <w:pStyle w:val="Odlomakpopisa"/>
              <w:numPr>
                <w:ilvl w:val="0"/>
                <w:numId w:val="6"/>
              </w:numPr>
              <w:spacing w:after="0" w:line="240" w:lineRule="auto"/>
              <w:rPr>
                <w:rFonts w:ascii="Arial" w:hAnsi="Arial" w:cs="Arial"/>
                <w:noProof/>
                <w:sz w:val="20"/>
                <w:szCs w:val="20"/>
              </w:rPr>
            </w:pPr>
            <w:r w:rsidRPr="00EF71E3">
              <w:rPr>
                <w:rFonts w:ascii="Arial" w:hAnsi="Arial" w:cs="Arial"/>
                <w:noProof/>
                <w:sz w:val="20"/>
                <w:szCs w:val="20"/>
              </w:rPr>
              <w:t>Čizmić Jozo, Boban, Marija, Zaštita osobnih podataka u novim uvjetima, Privredna štampa, Sarajevo 2021.</w:t>
            </w:r>
          </w:p>
          <w:p w:rsidR="00F91742" w:rsidRPr="00EF71E3" w:rsidRDefault="00F91742" w:rsidP="007D5E58">
            <w:pPr>
              <w:pStyle w:val="Odlomakpopisa"/>
              <w:numPr>
                <w:ilvl w:val="0"/>
                <w:numId w:val="6"/>
              </w:numPr>
              <w:spacing w:after="0" w:line="240" w:lineRule="auto"/>
              <w:rPr>
                <w:rFonts w:ascii="Arial" w:hAnsi="Arial" w:cs="Arial"/>
                <w:noProof/>
                <w:sz w:val="20"/>
                <w:szCs w:val="20"/>
              </w:rPr>
            </w:pPr>
            <w:r w:rsidRPr="00EF71E3">
              <w:rPr>
                <w:rFonts w:ascii="Arial" w:hAnsi="Arial" w:cs="Arial"/>
                <w:noProof/>
                <w:sz w:val="20"/>
                <w:szCs w:val="20"/>
              </w:rPr>
              <w:t>Boban, Marija, Zaštita podataka i pravo na privatnost u informacijskom društvu, Gospić: Veleučilište "Nikola Tesla" u Gospiću, 2019 (monografija)</w:t>
            </w:r>
          </w:p>
          <w:p w:rsidR="00F91742" w:rsidRPr="00EF71E3" w:rsidRDefault="00F91742" w:rsidP="007D5E58">
            <w:pPr>
              <w:pStyle w:val="Odlomakpopisa"/>
              <w:numPr>
                <w:ilvl w:val="0"/>
                <w:numId w:val="6"/>
              </w:numPr>
              <w:spacing w:after="0" w:line="240" w:lineRule="auto"/>
              <w:rPr>
                <w:rFonts w:ascii="Arial" w:hAnsi="Arial" w:cs="Arial"/>
                <w:noProof/>
                <w:sz w:val="20"/>
                <w:szCs w:val="20"/>
              </w:rPr>
            </w:pPr>
            <w:r w:rsidRPr="00EF71E3">
              <w:rPr>
                <w:rFonts w:ascii="Arial" w:hAnsi="Arial" w:cs="Arial"/>
                <w:noProof/>
                <w:sz w:val="20"/>
                <w:szCs w:val="20"/>
              </w:rPr>
              <w:lastRenderedPageBreak/>
              <w:t>Čizmić, Jozo; Boban, Marija, Zlatović, Dragan, Nove tehnologije, intelektualno vlasništvo i informacijska sigurnost, Split: Sveučilište u Splitu Pravni fakultet, 2016 (monografija)</w:t>
            </w:r>
          </w:p>
          <w:p w:rsidR="00F91742" w:rsidRPr="00EF71E3" w:rsidRDefault="00F91742" w:rsidP="007D5E58">
            <w:pPr>
              <w:pStyle w:val="Odlomakpopisa"/>
              <w:numPr>
                <w:ilvl w:val="0"/>
                <w:numId w:val="6"/>
              </w:numPr>
              <w:spacing w:after="0" w:line="240" w:lineRule="auto"/>
              <w:rPr>
                <w:rFonts w:ascii="Arial" w:hAnsi="Arial" w:cs="Arial"/>
                <w:noProof/>
                <w:sz w:val="20"/>
                <w:szCs w:val="20"/>
              </w:rPr>
            </w:pPr>
            <w:r w:rsidRPr="00EF71E3">
              <w:rPr>
                <w:rFonts w:ascii="Arial" w:hAnsi="Arial" w:cs="Arial"/>
                <w:noProof/>
                <w:sz w:val="20"/>
                <w:szCs w:val="20"/>
              </w:rPr>
              <w:t>Boban, Marija; Mečev, Dijana, Poslovna statistika - primjena statističkih metoda u ekonomiji, Šibenik, 2011.: Vlastita naklada, 2011</w:t>
            </w:r>
          </w:p>
          <w:p w:rsidR="00F91742" w:rsidRPr="00EF71E3" w:rsidRDefault="00F91742" w:rsidP="007D5E58">
            <w:pPr>
              <w:pStyle w:val="Odlomakpopisa"/>
              <w:numPr>
                <w:ilvl w:val="0"/>
                <w:numId w:val="6"/>
              </w:numPr>
              <w:spacing w:after="0" w:line="240" w:lineRule="auto"/>
              <w:rPr>
                <w:rFonts w:ascii="Arial" w:hAnsi="Arial" w:cs="Arial"/>
                <w:noProof/>
                <w:sz w:val="20"/>
                <w:szCs w:val="20"/>
              </w:rPr>
            </w:pPr>
            <w:r w:rsidRPr="00EF71E3">
              <w:rPr>
                <w:rFonts w:ascii="Arial" w:hAnsi="Arial" w:cs="Arial"/>
                <w:noProof/>
                <w:sz w:val="20"/>
                <w:szCs w:val="20"/>
              </w:rPr>
              <w:t>Šimundić, Slavko; Boban, Marija; Mardešić, Marin, Informatika - uvod u laboratorijske vježbe (treće dopunjeno izdanje) / Bačić, Arsen ; Grabovac, Ivo ; Munitić, Ante (ur.). Split: Sveučilište u Splitu Pravni fakultet, 2008</w:t>
            </w:r>
          </w:p>
          <w:p w:rsidR="00F91742" w:rsidRPr="00EF71E3" w:rsidRDefault="00F91742" w:rsidP="007D5E58">
            <w:pPr>
              <w:pStyle w:val="Odlomakpopisa"/>
              <w:numPr>
                <w:ilvl w:val="0"/>
                <w:numId w:val="6"/>
              </w:numPr>
              <w:spacing w:after="0" w:line="240" w:lineRule="auto"/>
              <w:rPr>
                <w:rFonts w:ascii="Arial" w:hAnsi="Arial" w:cs="Arial"/>
                <w:noProof/>
                <w:sz w:val="20"/>
                <w:szCs w:val="20"/>
              </w:rPr>
            </w:pPr>
            <w:r w:rsidRPr="00EF71E3">
              <w:rPr>
                <w:rFonts w:ascii="Arial" w:hAnsi="Arial" w:cs="Arial"/>
                <w:noProof/>
                <w:sz w:val="20"/>
                <w:szCs w:val="20"/>
              </w:rPr>
              <w:t>Šimundić, Slavko; Boban, Marija, Zbirka zadataka iz statistike / Bačić, Arsen (ur.). Split: Sveučilište u Splitu Pravni fakultet, 2003</w:t>
            </w:r>
          </w:p>
          <w:p w:rsidR="00F91742" w:rsidRPr="00EF71E3" w:rsidRDefault="00F91742" w:rsidP="007D5E58">
            <w:pPr>
              <w:pStyle w:val="Odlomakpopisa"/>
              <w:numPr>
                <w:ilvl w:val="0"/>
                <w:numId w:val="6"/>
              </w:numPr>
              <w:spacing w:after="0" w:line="240" w:lineRule="auto"/>
              <w:rPr>
                <w:rFonts w:ascii="Arial" w:hAnsi="Arial" w:cs="Arial"/>
                <w:noProof/>
                <w:sz w:val="20"/>
                <w:szCs w:val="20"/>
              </w:rPr>
            </w:pPr>
            <w:r w:rsidRPr="00EF71E3">
              <w:rPr>
                <w:rFonts w:ascii="Arial" w:hAnsi="Arial" w:cs="Arial"/>
                <w:noProof/>
                <w:sz w:val="20"/>
                <w:szCs w:val="20"/>
              </w:rPr>
              <w:t>Šimundić, Slavko; Boban, Marija; Mardešić, Marin, Informatika (Uvod u laboratorijske vježbe), Split: Pravni fakultet, 2003</w:t>
            </w:r>
          </w:p>
        </w:tc>
      </w:tr>
      <w:tr w:rsidR="00F91742" w:rsidRPr="00EF71E3" w:rsidTr="005366BF">
        <w:tc>
          <w:tcPr>
            <w:tcW w:w="3319"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lastRenderedPageBreak/>
              <w:t xml:space="preserve">Stručni, znanstveni i umjetnički radovi objavljeni u posljednjih pet godina iz područja predmeta </w:t>
            </w:r>
            <w:r w:rsidRPr="00EF71E3">
              <w:rPr>
                <w:rFonts w:ascii="Arial" w:hAnsi="Arial" w:cs="Arial"/>
                <w:b/>
                <w:noProof/>
                <w:sz w:val="20"/>
                <w:szCs w:val="20"/>
              </w:rPr>
              <w:t>(najviše 5 referenca)</w:t>
            </w:r>
          </w:p>
        </w:tc>
        <w:tc>
          <w:tcPr>
            <w:tcW w:w="5697" w:type="dxa"/>
            <w:tcBorders>
              <w:top w:val="single" w:sz="4" w:space="0" w:color="auto"/>
              <w:left w:val="single" w:sz="4" w:space="0" w:color="auto"/>
              <w:bottom w:val="single" w:sz="4" w:space="0" w:color="auto"/>
              <w:right w:val="single" w:sz="4" w:space="0" w:color="auto"/>
            </w:tcBorders>
          </w:tcPr>
          <w:p w:rsidR="00F91742" w:rsidRPr="00EF71E3" w:rsidRDefault="00F91742" w:rsidP="005366BF">
            <w:pPr>
              <w:pStyle w:val="Odlomakpopisa"/>
              <w:autoSpaceDE w:val="0"/>
              <w:autoSpaceDN w:val="0"/>
              <w:adjustRightInd w:val="0"/>
              <w:spacing w:after="0" w:line="240" w:lineRule="auto"/>
              <w:jc w:val="both"/>
              <w:rPr>
                <w:rFonts w:ascii="Arial" w:hAnsi="Arial" w:cs="Arial"/>
                <w:noProof/>
                <w:sz w:val="20"/>
                <w:szCs w:val="20"/>
              </w:rPr>
            </w:pPr>
            <w:r w:rsidRPr="00EF71E3">
              <w:rPr>
                <w:rFonts w:ascii="Arial" w:hAnsi="Arial" w:cs="Arial"/>
                <w:noProof/>
                <w:sz w:val="20"/>
                <w:szCs w:val="20"/>
              </w:rPr>
              <w:t xml:space="preserve">Boban, Marija, Primjena blockchain tehnologija u zdravstvu– razvoj i regulativni okvir // Zbornik radova međuanrodnog kongresa "3. Kongres KOKOZ-a i 5. Hrvatski kongres Medicinskog prava s međunarodnim sudjelovanjem", Split: Sveučilište u Splitu Pravni fakultet, 2022. str. 169-188 </w:t>
            </w:r>
          </w:p>
          <w:p w:rsidR="00F91742" w:rsidRPr="00EF71E3" w:rsidRDefault="00F91742" w:rsidP="005366BF">
            <w:pPr>
              <w:pStyle w:val="Odlomakpopisa"/>
              <w:autoSpaceDE w:val="0"/>
              <w:autoSpaceDN w:val="0"/>
              <w:adjustRightInd w:val="0"/>
              <w:spacing w:after="0" w:line="240" w:lineRule="auto"/>
              <w:jc w:val="both"/>
              <w:rPr>
                <w:rFonts w:ascii="Arial" w:hAnsi="Arial" w:cs="Arial"/>
                <w:noProof/>
                <w:sz w:val="20"/>
                <w:szCs w:val="20"/>
              </w:rPr>
            </w:pPr>
            <w:r w:rsidRPr="00EF71E3">
              <w:rPr>
                <w:rFonts w:ascii="Arial" w:hAnsi="Arial" w:cs="Arial"/>
                <w:noProof/>
                <w:sz w:val="20"/>
                <w:szCs w:val="20"/>
              </w:rPr>
              <w:t>Boban, Marija, Informacijske tehnologije, nadzor i zaštita privatnosti na radnom mjestu - praksa Europskog suda za zaštitu ljudskih prava i temeljnih sloboda o nadzoru radnika bez njegovog pristanka // Zbornik radova VII. Međunarodnog savjetovanja Aktualnosti građanskog procesnog prava - Nacionalna i usporedna pravnoteorijska i praktična postignuća</w:t>
            </w:r>
          </w:p>
          <w:p w:rsidR="00F91742" w:rsidRPr="00EF71E3" w:rsidRDefault="00F91742" w:rsidP="005366BF">
            <w:pPr>
              <w:pStyle w:val="Odlomakpopisa"/>
              <w:autoSpaceDE w:val="0"/>
              <w:autoSpaceDN w:val="0"/>
              <w:adjustRightInd w:val="0"/>
              <w:spacing w:after="0" w:line="240" w:lineRule="auto"/>
              <w:jc w:val="both"/>
              <w:rPr>
                <w:rFonts w:ascii="Arial" w:hAnsi="Arial" w:cs="Arial"/>
                <w:noProof/>
                <w:sz w:val="20"/>
                <w:szCs w:val="20"/>
              </w:rPr>
            </w:pPr>
            <w:r w:rsidRPr="00EF71E3">
              <w:rPr>
                <w:rFonts w:ascii="Arial" w:hAnsi="Arial" w:cs="Arial"/>
                <w:noProof/>
                <w:sz w:val="20"/>
                <w:szCs w:val="20"/>
              </w:rPr>
              <w:t xml:space="preserve">Split: Sveučilište u Splitu Pravni fakultet, 2021. str. 447-485 </w:t>
            </w:r>
          </w:p>
          <w:p w:rsidR="00F91742" w:rsidRPr="00EF71E3" w:rsidRDefault="00F91742" w:rsidP="005366BF">
            <w:pPr>
              <w:pStyle w:val="Odlomakpopisa"/>
              <w:autoSpaceDE w:val="0"/>
              <w:autoSpaceDN w:val="0"/>
              <w:adjustRightInd w:val="0"/>
              <w:spacing w:after="0" w:line="240" w:lineRule="auto"/>
              <w:jc w:val="both"/>
              <w:rPr>
                <w:rFonts w:ascii="Arial" w:hAnsi="Arial" w:cs="Arial"/>
                <w:noProof/>
                <w:sz w:val="20"/>
                <w:szCs w:val="20"/>
              </w:rPr>
            </w:pPr>
            <w:r w:rsidRPr="00EF71E3">
              <w:rPr>
                <w:rFonts w:ascii="Arial" w:hAnsi="Arial" w:cs="Arial"/>
                <w:noProof/>
                <w:sz w:val="20"/>
                <w:szCs w:val="20"/>
              </w:rPr>
              <w:t xml:space="preserve">Boban, Marija, Upravljanje podacima i informacijama u zdravstvenim informacijskim sustavima Republike Hrvatske - sigurnost, zaštita i odgovornost // Medicina, pravo &amp; družba Maribor: Univerza v Mariboru Pravna fakulteta, 2021. str. 211-232 </w:t>
            </w:r>
          </w:p>
          <w:p w:rsidR="00F91742" w:rsidRPr="00EF71E3" w:rsidRDefault="00F91742" w:rsidP="005366BF">
            <w:pPr>
              <w:pStyle w:val="Odlomakpopisa"/>
              <w:autoSpaceDE w:val="0"/>
              <w:autoSpaceDN w:val="0"/>
              <w:adjustRightInd w:val="0"/>
              <w:spacing w:after="0" w:line="240" w:lineRule="auto"/>
              <w:jc w:val="both"/>
              <w:rPr>
                <w:rFonts w:ascii="Arial" w:hAnsi="Arial" w:cs="Arial"/>
                <w:noProof/>
                <w:sz w:val="20"/>
                <w:szCs w:val="20"/>
              </w:rPr>
            </w:pPr>
            <w:r w:rsidRPr="00EF71E3">
              <w:rPr>
                <w:rFonts w:ascii="Arial" w:hAnsi="Arial" w:cs="Arial"/>
                <w:noProof/>
                <w:sz w:val="20"/>
                <w:szCs w:val="20"/>
              </w:rPr>
              <w:t>Boban, Marija, E-privacy regulation - new European framework for regulation on privacy and electronic communications designed to protect user privacy in the digital age // 47th International Scientific Conference on Economic and Social Development, Prag, Češka, 2019. str. 176-187 (predavanje, međunarodna recenzija, cjeloviti rad (in extenso), znanstveni)</w:t>
            </w:r>
          </w:p>
          <w:p w:rsidR="00F91742" w:rsidRPr="00EF71E3" w:rsidRDefault="00F91742" w:rsidP="005366BF">
            <w:pPr>
              <w:pStyle w:val="Odlomakpopisa"/>
              <w:autoSpaceDE w:val="0"/>
              <w:autoSpaceDN w:val="0"/>
              <w:adjustRightInd w:val="0"/>
              <w:spacing w:after="0" w:line="240" w:lineRule="auto"/>
              <w:jc w:val="both"/>
              <w:rPr>
                <w:rFonts w:ascii="Arial" w:hAnsi="Arial" w:cs="Arial"/>
                <w:noProof/>
                <w:sz w:val="20"/>
                <w:szCs w:val="20"/>
              </w:rPr>
            </w:pPr>
            <w:r w:rsidRPr="00EF71E3">
              <w:rPr>
                <w:rFonts w:ascii="Arial" w:hAnsi="Arial" w:cs="Arial"/>
                <w:noProof/>
                <w:sz w:val="20"/>
                <w:szCs w:val="20"/>
              </w:rPr>
              <w:t>Boban, Marija, Information Security and the Protection of Children's Personal Data // 27th SOFTCOCM 2019 - 3rd SYMPOSIUM ON INFORMATION SECURITY AND INTELECTUAL PROPERTY / Boban, Marija ; Ježić, Gordan (ur.). Split: FESB, University of Split, 2019. 4-5</w:t>
            </w:r>
          </w:p>
          <w:p w:rsidR="00F91742" w:rsidRPr="00EF71E3" w:rsidRDefault="00F91742" w:rsidP="005366BF">
            <w:pPr>
              <w:pStyle w:val="Odlomakpopisa"/>
              <w:autoSpaceDE w:val="0"/>
              <w:autoSpaceDN w:val="0"/>
              <w:adjustRightInd w:val="0"/>
              <w:spacing w:after="0" w:line="240" w:lineRule="auto"/>
              <w:jc w:val="both"/>
              <w:rPr>
                <w:rFonts w:ascii="Arial" w:hAnsi="Arial" w:cs="Arial"/>
                <w:noProof/>
                <w:sz w:val="20"/>
                <w:szCs w:val="20"/>
              </w:rPr>
            </w:pPr>
            <w:r w:rsidRPr="00EF71E3">
              <w:rPr>
                <w:rFonts w:ascii="Arial" w:hAnsi="Arial" w:cs="Arial"/>
                <w:noProof/>
                <w:sz w:val="20"/>
                <w:szCs w:val="20"/>
              </w:rPr>
              <w:t xml:space="preserve">Boban, Marija, E-zdravlje: zaštita osobnih podataka u novim uvjetima // 1. Kongres KOKOZ-a i 3. Hrvatski kongres medicinskog prava s međunarodnim sudjelovanjem, Rabac, Hrvatska, 2019. str. 41-72 </w:t>
            </w:r>
          </w:p>
          <w:p w:rsidR="00F91742" w:rsidRPr="00EF71E3" w:rsidRDefault="00F91742" w:rsidP="005366BF">
            <w:pPr>
              <w:pStyle w:val="Odlomakpopisa"/>
              <w:autoSpaceDE w:val="0"/>
              <w:autoSpaceDN w:val="0"/>
              <w:adjustRightInd w:val="0"/>
              <w:spacing w:after="0" w:line="240" w:lineRule="auto"/>
              <w:jc w:val="both"/>
              <w:rPr>
                <w:rFonts w:ascii="Arial" w:hAnsi="Arial" w:cs="Arial"/>
                <w:noProof/>
                <w:sz w:val="20"/>
                <w:szCs w:val="20"/>
              </w:rPr>
            </w:pPr>
            <w:r w:rsidRPr="00EF71E3">
              <w:rPr>
                <w:rFonts w:ascii="Arial" w:hAnsi="Arial" w:cs="Arial"/>
                <w:noProof/>
                <w:sz w:val="20"/>
                <w:szCs w:val="20"/>
              </w:rPr>
              <w:t xml:space="preserve">Boban, Marija, Primjena robotike u medicini: tehnološki, pravni i etički izazovi // 28th Conference Medicine, Law &amp; Society The Globalization Of </w:t>
            </w:r>
            <w:r w:rsidRPr="00EF71E3">
              <w:rPr>
                <w:rFonts w:ascii="Arial" w:hAnsi="Arial" w:cs="Arial"/>
                <w:noProof/>
                <w:sz w:val="20"/>
                <w:szCs w:val="20"/>
              </w:rPr>
              <w:lastRenderedPageBreak/>
              <w:t xml:space="preserve">Medicine In The 21st Century, Maribor, Slovenija, 2019. str. 89-107 </w:t>
            </w:r>
          </w:p>
        </w:tc>
      </w:tr>
      <w:tr w:rsidR="00F91742" w:rsidRPr="00EF71E3" w:rsidTr="005366BF">
        <w:tc>
          <w:tcPr>
            <w:tcW w:w="3319"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lastRenderedPageBreak/>
              <w:t xml:space="preserve">Stručni i znanstveni radovi iz metodike i kvalitete nastave objavljeni u posljednjih pet godina </w:t>
            </w:r>
            <w:r w:rsidRPr="00EF71E3">
              <w:rPr>
                <w:rFonts w:ascii="Arial" w:hAnsi="Arial" w:cs="Arial"/>
                <w:b/>
                <w:noProof/>
                <w:sz w:val="20"/>
                <w:szCs w:val="20"/>
              </w:rPr>
              <w:t>(najviše 5 referenca)</w:t>
            </w:r>
          </w:p>
        </w:tc>
        <w:tc>
          <w:tcPr>
            <w:tcW w:w="5697"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Boban, M., Metodologija društvenih istraživanja, Autorizirani nastavni materijali, Sveučilište u Splitu Pravni fakulet, 2020.</w:t>
            </w:r>
          </w:p>
        </w:tc>
      </w:tr>
      <w:tr w:rsidR="00F91742" w:rsidRPr="00EF71E3" w:rsidTr="005366BF">
        <w:tc>
          <w:tcPr>
            <w:tcW w:w="3319"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 xml:space="preserve">Stručni, znanstveni i umjetnički projekti iz područja predmeta koji su se provodili u posljednjih pet godina </w:t>
            </w:r>
            <w:r w:rsidRPr="00EF71E3">
              <w:rPr>
                <w:rFonts w:ascii="Arial" w:hAnsi="Arial" w:cs="Arial"/>
                <w:b/>
                <w:noProof/>
                <w:sz w:val="20"/>
                <w:szCs w:val="20"/>
              </w:rPr>
              <w:t>(najviše 5 referenca)</w:t>
            </w:r>
          </w:p>
        </w:tc>
        <w:tc>
          <w:tcPr>
            <w:tcW w:w="5697"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Kao suradnica (istraživač) i koordinatorica aktivnosti sudjelovala sam na nizu hrvatskih i europskih projekata, i to redom:</w:t>
            </w:r>
          </w:p>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w:t>
            </w:r>
            <w:r w:rsidRPr="00EF71E3">
              <w:rPr>
                <w:rFonts w:ascii="Arial" w:hAnsi="Arial" w:cs="Arial"/>
                <w:noProof/>
                <w:sz w:val="20"/>
                <w:szCs w:val="20"/>
              </w:rPr>
              <w:tab/>
              <w:t>Od listopada 2016. – svibnja 2017.godine sudjelovala sam kao suradnica na međunarodnom projektu „PassworLd: network for solving migration issues“ financiranom iz Europskih strukturnih fondova. Zemlje sudionice su: Latvija, Estonija, Litva, Hrvatska, Njemačka i Bosna i Hercegovina. Organizacije - partneri na projektu: Balkanu zieds latvijas un balkanu regiona valstu ekonomisko UN, Lecava local community, Vsl Inovaciju buiras, Kelmes Rajono savivaldybes administracija, Kelme Town LAG, MTÜ Tootuba Ratastel, Torma valla Avatud Noortekeskus, Udruga za očuvanje neretvanske Baštine-Opuzen. Regija provođenja aktivnosti je Europa. Podaci o projektu dostupni su na stranici: https://www.facebook.com/passworldproject/. Video s uvodne konferecije također je dostupan pod poveznicom https://www.youtube.com/watch?v=6PIz7uoJ5O8  a potvrda o sudjelovanju i programi aktivnosti su u privitku ovoj prijavi.</w:t>
            </w:r>
          </w:p>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w:t>
            </w:r>
            <w:r w:rsidRPr="00EF71E3">
              <w:rPr>
                <w:rFonts w:ascii="Arial" w:hAnsi="Arial" w:cs="Arial"/>
                <w:noProof/>
                <w:sz w:val="20"/>
                <w:szCs w:val="20"/>
              </w:rPr>
              <w:tab/>
              <w:t>Sudjelovala sam kao istaživač na međunarodnom projektu Do the Right(s) Thing! Jačanje svijesti mladih Europljana o ljudskim pravima, miru i razvoju u XXI. stoljeću. Partneri na projektu: Regija Toskana, Sveušilište u Firenci, Oxfam (Italija), Regija Normandija, Međunarodni institut za mir i ljudska prava u Caenu (Francuska), Istarska župananija (Hrvatska). Pridruženi partneri: Acdemy de Caen . Rectorat (Francuska) i ICORN, The International Cities of Refuge Network (Norveška). Podaci o projektu dostupni su na poveznici http://www.dotherightsthing.eu/hr/ a tiskani udžbenik „Ljudska prava u doba digitalnog građanstva“ u kojem je autorica poglavlja- tiskan kao rezultat istraživanja na projektu (financiran iz sredstava europskih fondova) u privitku je ovoj prijavi.</w:t>
            </w:r>
          </w:p>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Od listopada 2019. godine sudjelujem aktivno kao koordinatorica aktivnosti ESF europskog projekta „Mreža za aktivaciju mladih“ -odobren u sklopu poziva Tematskih mreža za društveno-ekonomski razvoj te promicanje socijalnog dijaloga u kontekstu unapređivanja uvjeta rada</w:t>
            </w:r>
          </w:p>
        </w:tc>
      </w:tr>
      <w:tr w:rsidR="00F91742" w:rsidRPr="00EF71E3" w:rsidTr="005366BF">
        <w:tc>
          <w:tcPr>
            <w:tcW w:w="3319"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 xml:space="preserve">U sklopu kojega programa i u kojem je opsegu nositelj stekao metodičko- psihološko-didaktičko -pedagoške kompetencije? </w:t>
            </w:r>
          </w:p>
        </w:tc>
        <w:tc>
          <w:tcPr>
            <w:tcW w:w="5697"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Radionice na temu usvajanja metodičko- psihološko-didaktičko -pedagoške kompetencije Pravnog fakulteta u Splitu u okviru projekta Iurispruedntia (Pravni fakultet u Splitu, 2016.)</w:t>
            </w:r>
          </w:p>
        </w:tc>
      </w:tr>
      <w:tr w:rsidR="00F91742" w:rsidRPr="00EF71E3" w:rsidTr="005366BF">
        <w:tc>
          <w:tcPr>
            <w:tcW w:w="9016"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 xml:space="preserve">PRIZNANJA I NAGRADE </w:t>
            </w:r>
          </w:p>
        </w:tc>
      </w:tr>
      <w:tr w:rsidR="00F91742" w:rsidRPr="00EF71E3" w:rsidTr="005366BF">
        <w:tc>
          <w:tcPr>
            <w:tcW w:w="3319"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Priznanja i nagrade za nastavni i znanstveni rad/umjetnički rad</w:t>
            </w:r>
          </w:p>
        </w:tc>
        <w:tc>
          <w:tcPr>
            <w:tcW w:w="5697"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Nagrada USAID Croatia, 05. srpnja 2007.g., za suradnju s USAID-om Hrvatske povodom obilježavanja suradnje u reformi lokalne samouprave za iznimni doprinos projektu i suradnji PRLS USAID-a Hrvatska o razvoju centara za cjeloživotno obrazovanje</w:t>
            </w:r>
          </w:p>
          <w:p w:rsidR="00F91742" w:rsidRPr="00EF71E3" w:rsidRDefault="00F91742" w:rsidP="005366BF">
            <w:pPr>
              <w:spacing w:after="0" w:line="240" w:lineRule="auto"/>
              <w:contextualSpacing/>
              <w:jc w:val="both"/>
              <w:rPr>
                <w:rFonts w:ascii="Arial" w:hAnsi="Arial" w:cs="Arial"/>
                <w:noProof/>
                <w:sz w:val="20"/>
                <w:szCs w:val="20"/>
              </w:rPr>
            </w:pPr>
            <w:r w:rsidRPr="00EF71E3">
              <w:rPr>
                <w:rFonts w:ascii="Arial" w:hAnsi="Arial" w:cs="Arial"/>
                <w:noProof/>
                <w:sz w:val="20"/>
                <w:szCs w:val="20"/>
              </w:rPr>
              <w:t xml:space="preserve">Nagrada Studentskog zbora Pravnog fakulteta u Splitu za najzaslužnije nastavnike, 2017. </w:t>
            </w:r>
          </w:p>
        </w:tc>
      </w:tr>
    </w:tbl>
    <w:p w:rsidR="00F91742" w:rsidRPr="00EF71E3" w:rsidRDefault="00F91742" w:rsidP="00F91742">
      <w:pPr>
        <w:spacing w:after="0" w:line="240" w:lineRule="auto"/>
        <w:contextualSpacing/>
        <w:rPr>
          <w:rFonts w:ascii="Arial" w:hAnsi="Arial" w:cs="Arial"/>
          <w:noProof/>
          <w:sz w:val="20"/>
          <w:szCs w:val="20"/>
        </w:rPr>
      </w:pPr>
    </w:p>
    <w:p w:rsidR="00F91742" w:rsidRDefault="00F91742" w:rsidP="00F91742">
      <w:pPr>
        <w:spacing w:after="0" w:line="240" w:lineRule="auto"/>
        <w:contextualSpacing/>
        <w:rPr>
          <w:rFonts w:ascii="Arial" w:hAnsi="Arial" w:cs="Arial"/>
          <w:noProof/>
          <w:sz w:val="20"/>
          <w:szCs w:val="20"/>
        </w:rPr>
      </w:pPr>
    </w:p>
    <w:p w:rsidR="007D5E58" w:rsidRDefault="007D5E58" w:rsidP="00F91742">
      <w:pPr>
        <w:spacing w:after="0" w:line="240" w:lineRule="auto"/>
        <w:contextualSpacing/>
        <w:rPr>
          <w:rFonts w:ascii="Arial" w:hAnsi="Arial" w:cs="Arial"/>
          <w:noProof/>
          <w:sz w:val="20"/>
          <w:szCs w:val="20"/>
        </w:rPr>
      </w:pPr>
    </w:p>
    <w:p w:rsidR="007D5E58" w:rsidRDefault="007D5E58" w:rsidP="00F91742">
      <w:pPr>
        <w:spacing w:after="0" w:line="240" w:lineRule="auto"/>
        <w:contextualSpacing/>
        <w:rPr>
          <w:rFonts w:ascii="Arial" w:hAnsi="Arial" w:cs="Arial"/>
          <w:noProof/>
          <w:sz w:val="20"/>
          <w:szCs w:val="20"/>
        </w:rPr>
      </w:pPr>
    </w:p>
    <w:p w:rsidR="007D5E58" w:rsidRDefault="007D5E58" w:rsidP="00F91742">
      <w:pPr>
        <w:spacing w:after="0" w:line="240" w:lineRule="auto"/>
        <w:contextualSpacing/>
        <w:rPr>
          <w:rFonts w:ascii="Arial" w:hAnsi="Arial" w:cs="Arial"/>
          <w:noProof/>
          <w:sz w:val="20"/>
          <w:szCs w:val="20"/>
        </w:rPr>
      </w:pPr>
    </w:p>
    <w:p w:rsidR="007D5E58" w:rsidRPr="00EF71E3" w:rsidRDefault="007D5E58" w:rsidP="00F91742">
      <w:pPr>
        <w:spacing w:after="0" w:line="240" w:lineRule="auto"/>
        <w:contextualSpacing/>
        <w:rPr>
          <w:rFonts w:ascii="Arial" w:hAnsi="Arial" w:cs="Arial"/>
          <w:noProof/>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6"/>
        <w:gridCol w:w="5706"/>
      </w:tblGrid>
      <w:tr w:rsidR="00BD5270"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r>
              <w:rPr>
                <w:rFonts w:ascii="Arial" w:hAnsi="Arial" w:cs="Arial"/>
                <w:b/>
                <w:sz w:val="20"/>
                <w:szCs w:val="20"/>
              </w:rPr>
              <w:t xml:space="preserve">Dr. sc. Andrija Crnković </w:t>
            </w:r>
          </w:p>
        </w:tc>
      </w:tr>
      <w:tr w:rsidR="00BD5270"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BD5270" w:rsidRDefault="00BD5270" w:rsidP="000D6A12">
            <w:pPr>
              <w:spacing w:after="0" w:line="240" w:lineRule="auto"/>
              <w:rPr>
                <w:rFonts w:ascii="Arial" w:hAnsi="Arial" w:cs="Arial"/>
                <w:sz w:val="20"/>
                <w:szCs w:val="20"/>
              </w:rPr>
            </w:pPr>
            <w:r>
              <w:rPr>
                <w:rFonts w:ascii="Arial" w:hAnsi="Arial" w:cs="Arial"/>
                <w:sz w:val="20"/>
                <w:szCs w:val="20"/>
              </w:rPr>
              <w:t xml:space="preserve">Politička  ekonomija </w:t>
            </w:r>
          </w:p>
        </w:tc>
      </w:tr>
      <w:tr w:rsidR="00BD5270"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D5270" w:rsidRDefault="00BD5270" w:rsidP="000D6A12">
            <w:pPr>
              <w:spacing w:after="0" w:line="240" w:lineRule="auto"/>
              <w:rPr>
                <w:rFonts w:ascii="Arial" w:hAnsi="Arial" w:cs="Arial"/>
                <w:sz w:val="20"/>
                <w:szCs w:val="20"/>
              </w:rPr>
            </w:pPr>
            <w:r>
              <w:rPr>
                <w:rFonts w:ascii="Arial" w:hAnsi="Arial" w:cs="Arial"/>
                <w:sz w:val="20"/>
                <w:szCs w:val="20"/>
              </w:rPr>
              <w:t>OPĆE INFORMACIJE  O NOSITELJU</w:t>
            </w:r>
          </w:p>
        </w:tc>
      </w:tr>
      <w:tr w:rsidR="00BD5270"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r>
              <w:rPr>
                <w:rFonts w:ascii="Arial" w:hAnsi="Arial" w:cs="Arial"/>
                <w:sz w:val="20"/>
                <w:szCs w:val="20"/>
              </w:rPr>
              <w:t xml:space="preserve">Vukovarska 169, HR -21 000 Split </w:t>
            </w:r>
          </w:p>
        </w:tc>
      </w:tr>
      <w:tr w:rsidR="00BD5270"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r>
              <w:rPr>
                <w:rFonts w:ascii="Arial" w:hAnsi="Arial" w:cs="Arial"/>
                <w:sz w:val="20"/>
                <w:szCs w:val="20"/>
              </w:rPr>
              <w:t>097 680 0464</w:t>
            </w:r>
          </w:p>
        </w:tc>
      </w:tr>
      <w:tr w:rsidR="00BD5270"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r>
              <w:rPr>
                <w:rFonts w:ascii="Arial" w:hAnsi="Arial" w:cs="Arial"/>
                <w:sz w:val="20"/>
                <w:szCs w:val="20"/>
              </w:rPr>
              <w:t>andrija@pravst.hr</w:t>
            </w:r>
          </w:p>
        </w:tc>
      </w:tr>
      <w:tr w:rsidR="00BD5270"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r>
              <w:rPr>
                <w:rFonts w:ascii="Arial" w:hAnsi="Arial" w:cs="Arial"/>
                <w:sz w:val="20"/>
                <w:szCs w:val="20"/>
              </w:rPr>
              <w:t>/</w:t>
            </w:r>
          </w:p>
        </w:tc>
      </w:tr>
      <w:tr w:rsidR="00BD5270"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r>
              <w:rPr>
                <w:rFonts w:ascii="Arial" w:hAnsi="Arial" w:cs="Arial"/>
                <w:sz w:val="20"/>
                <w:szCs w:val="20"/>
              </w:rPr>
              <w:t xml:space="preserve">1964. </w:t>
            </w:r>
          </w:p>
        </w:tc>
      </w:tr>
      <w:tr w:rsidR="00BD5270"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r>
              <w:rPr>
                <w:rFonts w:ascii="Arial" w:hAnsi="Arial" w:cs="Arial"/>
                <w:sz w:val="20"/>
                <w:szCs w:val="20"/>
              </w:rPr>
              <w:t>211344</w:t>
            </w:r>
          </w:p>
        </w:tc>
      </w:tr>
      <w:tr w:rsidR="00BD5270"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p>
        </w:tc>
      </w:tr>
      <w:tr w:rsidR="00BD5270"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r>
              <w:rPr>
                <w:rFonts w:ascii="Arial" w:hAnsi="Arial" w:cs="Arial"/>
                <w:sz w:val="20"/>
                <w:szCs w:val="20"/>
              </w:rPr>
              <w:t>viši predavač, 15. 10. 2024.</w:t>
            </w:r>
          </w:p>
        </w:tc>
      </w:tr>
      <w:tr w:rsidR="00BD5270"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r>
              <w:rPr>
                <w:rFonts w:ascii="Arial" w:hAnsi="Arial" w:cs="Arial"/>
                <w:sz w:val="20"/>
                <w:szCs w:val="20"/>
              </w:rPr>
              <w:t xml:space="preserve">društvene znanosti, polje ekonomija </w:t>
            </w:r>
          </w:p>
        </w:tc>
      </w:tr>
      <w:tr w:rsidR="00BD5270"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D5270" w:rsidRDefault="00BD5270" w:rsidP="000D6A12">
            <w:pPr>
              <w:spacing w:after="0" w:line="240" w:lineRule="auto"/>
              <w:rPr>
                <w:rFonts w:ascii="Arial" w:hAnsi="Arial" w:cs="Arial"/>
                <w:sz w:val="20"/>
                <w:szCs w:val="20"/>
              </w:rPr>
            </w:pPr>
            <w:r>
              <w:rPr>
                <w:rFonts w:ascii="Arial" w:hAnsi="Arial" w:cs="Arial"/>
                <w:sz w:val="20"/>
                <w:szCs w:val="20"/>
              </w:rPr>
              <w:t xml:space="preserve">PODACI O SADAŠNJEM ZAPOSLENJU </w:t>
            </w:r>
          </w:p>
        </w:tc>
      </w:tr>
      <w:tr w:rsidR="00BD5270"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r>
              <w:rPr>
                <w:rFonts w:ascii="Arial" w:hAnsi="Arial" w:cs="Arial"/>
                <w:sz w:val="20"/>
                <w:szCs w:val="20"/>
              </w:rPr>
              <w:t>Sveučilište u Splitu, Pravni fakultet</w:t>
            </w:r>
          </w:p>
        </w:tc>
      </w:tr>
      <w:tr w:rsidR="00BD5270"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r>
              <w:rPr>
                <w:rFonts w:ascii="Arial" w:hAnsi="Arial" w:cs="Arial"/>
                <w:sz w:val="20"/>
                <w:szCs w:val="20"/>
              </w:rPr>
              <w:t>1994.</w:t>
            </w:r>
          </w:p>
        </w:tc>
      </w:tr>
      <w:tr w:rsidR="00BD5270"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r>
              <w:rPr>
                <w:rFonts w:ascii="Arial" w:hAnsi="Arial" w:cs="Arial"/>
                <w:sz w:val="20"/>
                <w:szCs w:val="20"/>
              </w:rPr>
              <w:t>viši predavač na Katedri za ekonomske znanosti</w:t>
            </w:r>
          </w:p>
        </w:tc>
      </w:tr>
      <w:tr w:rsidR="00BD5270"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r>
              <w:rPr>
                <w:rFonts w:ascii="Arial" w:hAnsi="Arial" w:cs="Arial"/>
                <w:sz w:val="20"/>
                <w:szCs w:val="20"/>
              </w:rPr>
              <w:t>politička ekonomija</w:t>
            </w:r>
          </w:p>
        </w:tc>
      </w:tr>
      <w:tr w:rsidR="00BD5270"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r>
              <w:rPr>
                <w:rFonts w:ascii="Arial" w:hAnsi="Arial" w:cs="Arial"/>
                <w:sz w:val="20"/>
                <w:szCs w:val="20"/>
              </w:rPr>
              <w:t>šef Katedre za ekonomske znanosti</w:t>
            </w:r>
          </w:p>
        </w:tc>
      </w:tr>
      <w:tr w:rsidR="00BD5270"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D5270" w:rsidRDefault="00BD5270" w:rsidP="000D6A12">
            <w:pPr>
              <w:spacing w:after="0" w:line="240" w:lineRule="auto"/>
              <w:rPr>
                <w:rFonts w:ascii="Arial" w:hAnsi="Arial" w:cs="Arial"/>
                <w:sz w:val="20"/>
                <w:szCs w:val="20"/>
              </w:rPr>
            </w:pPr>
            <w:r>
              <w:rPr>
                <w:rFonts w:ascii="Arial" w:hAnsi="Arial" w:cs="Arial"/>
                <w:sz w:val="20"/>
                <w:szCs w:val="20"/>
              </w:rPr>
              <w:t xml:space="preserve">PODACI O ŠKOLOVANJU – Najviši postignuti stupanj </w:t>
            </w:r>
          </w:p>
        </w:tc>
      </w:tr>
      <w:tr w:rsidR="00BD5270"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r>
              <w:rPr>
                <w:rFonts w:ascii="Arial" w:hAnsi="Arial" w:cs="Arial"/>
                <w:sz w:val="20"/>
                <w:szCs w:val="20"/>
              </w:rPr>
              <w:t>doktor znanosti</w:t>
            </w:r>
          </w:p>
        </w:tc>
      </w:tr>
      <w:tr w:rsidR="00BD5270"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r>
              <w:rPr>
                <w:rFonts w:ascii="Arial" w:hAnsi="Arial" w:cs="Arial"/>
                <w:sz w:val="20"/>
                <w:szCs w:val="20"/>
              </w:rPr>
              <w:t>Sveučilište u Splitu, Pravni fakultet</w:t>
            </w:r>
          </w:p>
        </w:tc>
      </w:tr>
      <w:tr w:rsidR="00BD5270"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r>
              <w:rPr>
                <w:rFonts w:ascii="Arial" w:hAnsi="Arial" w:cs="Arial"/>
                <w:sz w:val="20"/>
                <w:szCs w:val="20"/>
              </w:rPr>
              <w:t>Split</w:t>
            </w:r>
          </w:p>
        </w:tc>
      </w:tr>
      <w:tr w:rsidR="00BD5270"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r>
              <w:rPr>
                <w:rFonts w:ascii="Arial" w:hAnsi="Arial" w:cs="Arial"/>
                <w:sz w:val="20"/>
                <w:szCs w:val="20"/>
              </w:rPr>
              <w:t xml:space="preserve">14. 2. 2003. </w:t>
            </w:r>
          </w:p>
        </w:tc>
      </w:tr>
      <w:tr w:rsidR="00BD5270"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D5270" w:rsidRDefault="00BD5270" w:rsidP="000D6A12">
            <w:pPr>
              <w:spacing w:after="0" w:line="240" w:lineRule="auto"/>
              <w:rPr>
                <w:rFonts w:ascii="Arial" w:hAnsi="Arial" w:cs="Arial"/>
                <w:sz w:val="20"/>
                <w:szCs w:val="20"/>
              </w:rPr>
            </w:pPr>
            <w:r>
              <w:rPr>
                <w:rFonts w:ascii="Arial" w:hAnsi="Arial" w:cs="Arial"/>
                <w:sz w:val="20"/>
                <w:szCs w:val="20"/>
              </w:rPr>
              <w:t>PODACI O USAVRŠAVANJU</w:t>
            </w:r>
          </w:p>
        </w:tc>
      </w:tr>
      <w:tr w:rsidR="00BD5270"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p>
        </w:tc>
      </w:tr>
      <w:tr w:rsidR="00BD5270"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p>
        </w:tc>
      </w:tr>
      <w:tr w:rsidR="00BD5270"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p>
        </w:tc>
      </w:tr>
      <w:tr w:rsidR="00BD5270"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p>
        </w:tc>
      </w:tr>
      <w:tr w:rsidR="00BD5270"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D5270" w:rsidRDefault="00BD5270" w:rsidP="000D6A12">
            <w:pPr>
              <w:spacing w:after="0" w:line="240" w:lineRule="auto"/>
              <w:rPr>
                <w:rFonts w:ascii="Arial" w:hAnsi="Arial" w:cs="Arial"/>
                <w:sz w:val="20"/>
                <w:szCs w:val="20"/>
              </w:rPr>
            </w:pPr>
            <w:r>
              <w:rPr>
                <w:rFonts w:ascii="Arial" w:hAnsi="Arial" w:cs="Arial"/>
                <w:sz w:val="20"/>
                <w:szCs w:val="20"/>
              </w:rPr>
              <w:t>MATERINSKI I STRANI JEZICI</w:t>
            </w:r>
          </w:p>
        </w:tc>
      </w:tr>
      <w:tr w:rsidR="00BD5270"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r>
              <w:rPr>
                <w:rFonts w:ascii="Arial" w:hAnsi="Arial" w:cs="Arial"/>
                <w:sz w:val="20"/>
                <w:szCs w:val="20"/>
              </w:rPr>
              <w:t xml:space="preserve">hrvatski </w:t>
            </w:r>
          </w:p>
        </w:tc>
      </w:tr>
      <w:tr w:rsidR="00BD5270"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r>
              <w:rPr>
                <w:rFonts w:ascii="Arial" w:hAnsi="Arial" w:cs="Arial"/>
                <w:sz w:val="20"/>
                <w:szCs w:val="20"/>
              </w:rPr>
              <w:t>engleski, 4</w:t>
            </w:r>
          </w:p>
        </w:tc>
      </w:tr>
      <w:tr w:rsidR="00BD5270"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p>
        </w:tc>
      </w:tr>
      <w:tr w:rsidR="00BD5270"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p>
        </w:tc>
      </w:tr>
      <w:tr w:rsidR="00BD5270"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D5270" w:rsidRDefault="00BD5270" w:rsidP="000D6A12">
            <w:pPr>
              <w:spacing w:after="0" w:line="240" w:lineRule="auto"/>
              <w:rPr>
                <w:rFonts w:ascii="Arial" w:hAnsi="Arial" w:cs="Arial"/>
                <w:sz w:val="20"/>
                <w:szCs w:val="20"/>
              </w:rPr>
            </w:pPr>
            <w:r>
              <w:rPr>
                <w:rFonts w:ascii="Arial" w:hAnsi="Arial" w:cs="Arial"/>
                <w:sz w:val="20"/>
                <w:szCs w:val="20"/>
              </w:rPr>
              <w:t xml:space="preserve">KOMPETENCIJE ZA PREDMET </w:t>
            </w:r>
          </w:p>
        </w:tc>
      </w:tr>
      <w:tr w:rsidR="00BD5270"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r>
              <w:rPr>
                <w:rFonts w:ascii="Arial" w:hAnsi="Arial" w:cs="Arial"/>
                <w:sz w:val="20"/>
                <w:szCs w:val="20"/>
              </w:rPr>
              <w:t>Integrirani preddiplomski i diplomski sveučilišni studij prava Pravnog fakulteta u Splitu, predmeti Politička ekonomija i Ekonomska politika</w:t>
            </w:r>
          </w:p>
        </w:tc>
      </w:tr>
      <w:tr w:rsidR="00BD5270"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r>
              <w:rPr>
                <w:rFonts w:ascii="Arial" w:hAnsi="Arial" w:cs="Arial"/>
                <w:sz w:val="20"/>
                <w:szCs w:val="20"/>
              </w:rPr>
              <w:t>Politička ekonomija obnovljenog života, Naklada Bošković, Split, 2010.</w:t>
            </w:r>
          </w:p>
        </w:tc>
      </w:tr>
      <w:tr w:rsidR="00BD5270"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 xml:space="preserve">Stručni, znanstveni i umjetnički radovi objavljeni u posljednjih pet </w:t>
            </w:r>
            <w:r>
              <w:rPr>
                <w:rFonts w:ascii="Arial" w:hAnsi="Arial" w:cs="Arial"/>
                <w:sz w:val="20"/>
                <w:szCs w:val="20"/>
              </w:rPr>
              <w:lastRenderedPageBreak/>
              <w:t xml:space="preserve">godina iz područja predmeta </w:t>
            </w:r>
            <w:r w:rsidRPr="00825651">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p>
          <w:p w:rsidR="00BD5270" w:rsidRDefault="00BD5270" w:rsidP="000D6A12">
            <w:r>
              <w:lastRenderedPageBreak/>
              <w:t xml:space="preserve">Šarac, M., Pezelj, V. Crnković, A., </w:t>
            </w:r>
            <w:r>
              <w:rPr>
                <w:i/>
              </w:rPr>
              <w:t>Pomorsko osiguranje u srednjovjekovnim dalmatinskim komunama</w:t>
            </w:r>
            <w:r>
              <w:t>, Zbornik radova sa međunarodnog naučnog skupa Državnost i granice Bosne i Hercegovine kroz historiju povodom 30 godina nezavisnosti, UG Naučno društvo pravnika Tuzla i Pravni fakultet Univerziteta u Tuzli, Tuzla 16 i 17. XII. 2022., Tuzla 2023., str. 55-71.</w:t>
            </w:r>
          </w:p>
          <w:p w:rsidR="00BD5270" w:rsidRPr="00B852A1" w:rsidRDefault="00BD5270" w:rsidP="000D6A12">
            <w:pPr>
              <w:pStyle w:val="Uvuenotijeloteksta"/>
              <w:ind w:firstLine="0"/>
              <w:jc w:val="left"/>
            </w:pPr>
          </w:p>
          <w:p w:rsidR="00BD5270" w:rsidRDefault="00BD5270" w:rsidP="000D6A12">
            <w:r>
              <w:t xml:space="preserve">Šarac, M, Pezelj, V., Crnković, A., </w:t>
            </w:r>
            <w:r>
              <w:rPr>
                <w:i/>
                <w:iCs/>
              </w:rPr>
              <w:t>Pomorsko sudovanje u srednjovjekovnim dalmatinskim komunama</w:t>
            </w:r>
            <w:r>
              <w:t>, Zbornik radova Međunarodnog naučnog skupa „Izazovi i perspektive razvoja pravnih sistema u XXI vijeku“, Pravni fakultet Univerziteta u Banjoj Luci, broj 3 (2023), Tom III, Banja Luka, 2023., str. 73-92.</w:t>
            </w:r>
          </w:p>
          <w:p w:rsidR="00BD5270" w:rsidRDefault="00BD5270" w:rsidP="000D6A12"/>
          <w:p w:rsidR="00BD5270" w:rsidRDefault="00BD5270" w:rsidP="000D6A12">
            <w:r>
              <w:t xml:space="preserve">Šarac, M, Pezelj, V., Crnković, A., </w:t>
            </w:r>
            <w:r w:rsidRPr="007F5D0E">
              <w:rPr>
                <w:i/>
              </w:rPr>
              <w:t xml:space="preserve">Dubrovačko pomorsko zakonodavsvo u 18. </w:t>
            </w:r>
            <w:r>
              <w:rPr>
                <w:i/>
              </w:rPr>
              <w:t>s</w:t>
            </w:r>
            <w:r w:rsidRPr="007F5D0E">
              <w:rPr>
                <w:i/>
              </w:rPr>
              <w:t>toljeću</w:t>
            </w:r>
            <w:r>
              <w:t xml:space="preserve">, Zbornik radova Pravnog fakulteta u Tuzli, god. X, br.2/2024, str. 41-68. (izvorni znanstveni rad) = Zbornik radova sa Međunarodnog naučnog skupa </w:t>
            </w:r>
            <w:r>
              <w:rPr>
                <w:i/>
              </w:rPr>
              <w:t>Država i pravo – izazovi i perspektive. Povodom obilježavanja 80 godina od osnivanja ZAVNOBiHa</w:t>
            </w:r>
            <w:r>
              <w:t>, Tuzla 1. i 2. decembra 2023. godine, UG Naučno društvo pravnika Tuzla / Pravni fakultet Univerziteta u Tuzli, Tuzla 2025, str. 69 – 93.</w:t>
            </w:r>
          </w:p>
          <w:p w:rsidR="00BD5270" w:rsidRPr="00C52B0D" w:rsidRDefault="00BD5270" w:rsidP="000D6A12">
            <w:pPr>
              <w:spacing w:after="0" w:line="240" w:lineRule="auto"/>
              <w:rPr>
                <w:rFonts w:ascii="Arial" w:hAnsi="Arial" w:cs="Arial"/>
                <w:sz w:val="20"/>
                <w:szCs w:val="20"/>
              </w:rPr>
            </w:pPr>
          </w:p>
          <w:p w:rsidR="00BD5270" w:rsidRDefault="00BD5270" w:rsidP="000D6A12">
            <w:pPr>
              <w:spacing w:after="0" w:line="240" w:lineRule="auto"/>
              <w:rPr>
                <w:rFonts w:ascii="Arial" w:hAnsi="Arial" w:cs="Arial"/>
                <w:sz w:val="20"/>
                <w:szCs w:val="20"/>
              </w:rPr>
            </w:pPr>
          </w:p>
        </w:tc>
      </w:tr>
      <w:tr w:rsidR="00BD5270"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lastRenderedPageBreak/>
              <w:t xml:space="preserve">Stručni i znanstveni radovi iz metodike i kvalitete nastave objavljeni u posljednjih pet godina </w:t>
            </w:r>
            <w:r w:rsidRPr="00825651">
              <w:rPr>
                <w:rFonts w:ascii="Arial" w:hAnsi="Arial" w:cs="Arial"/>
                <w:b/>
                <w:sz w:val="20"/>
                <w:szCs w:val="20"/>
              </w:rPr>
              <w:t>(najviše 5 referenca)</w:t>
            </w:r>
            <w:r>
              <w:rPr>
                <w:rFonts w:ascii="Arial" w:hAnsi="Arial" w:cs="Arial"/>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p>
        </w:tc>
      </w:tr>
      <w:tr w:rsidR="00BD5270"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 xml:space="preserve">Stručni, znanstveni i umjetnički projekti iz područja predmeta koji su se provodili u posljednjih pet godina </w:t>
            </w:r>
            <w:r w:rsidRPr="00825651">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p>
        </w:tc>
      </w:tr>
      <w:tr w:rsidR="00BD5270"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p>
        </w:tc>
      </w:tr>
      <w:tr w:rsidR="00BD5270"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D5270" w:rsidRDefault="00BD5270" w:rsidP="000D6A12">
            <w:pPr>
              <w:spacing w:after="0" w:line="240" w:lineRule="auto"/>
              <w:rPr>
                <w:rFonts w:ascii="Arial" w:hAnsi="Arial" w:cs="Arial"/>
                <w:sz w:val="20"/>
                <w:szCs w:val="20"/>
              </w:rPr>
            </w:pPr>
            <w:r>
              <w:rPr>
                <w:rFonts w:ascii="Arial" w:hAnsi="Arial" w:cs="Arial"/>
                <w:sz w:val="20"/>
                <w:szCs w:val="20"/>
              </w:rPr>
              <w:t xml:space="preserve">PRIZNANJA I NAGRADE </w:t>
            </w:r>
          </w:p>
        </w:tc>
      </w:tr>
      <w:tr w:rsidR="00BD5270"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D5270" w:rsidRDefault="00BD5270" w:rsidP="000D6A12">
            <w:pPr>
              <w:spacing w:after="0" w:line="240" w:lineRule="auto"/>
              <w:rPr>
                <w:rFonts w:ascii="Arial" w:hAnsi="Arial" w:cs="Arial"/>
                <w:sz w:val="20"/>
                <w:szCs w:val="20"/>
              </w:rPr>
            </w:pPr>
            <w:r>
              <w:rPr>
                <w:rFonts w:ascii="Arial" w:hAnsi="Arial" w:cs="Arial"/>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BD5270" w:rsidRDefault="00BD5270" w:rsidP="000D6A12">
            <w:pPr>
              <w:spacing w:after="0" w:line="240" w:lineRule="auto"/>
              <w:rPr>
                <w:rFonts w:ascii="Arial" w:hAnsi="Arial" w:cs="Arial"/>
                <w:sz w:val="20"/>
                <w:szCs w:val="20"/>
              </w:rPr>
            </w:pPr>
          </w:p>
        </w:tc>
      </w:tr>
    </w:tbl>
    <w:p w:rsidR="00F91742" w:rsidRPr="00EF71E3" w:rsidRDefault="00F91742" w:rsidP="00F91742">
      <w:pPr>
        <w:spacing w:after="0" w:line="240" w:lineRule="auto"/>
        <w:contextualSpacing/>
        <w:rPr>
          <w:rFonts w:ascii="Arial" w:hAnsi="Arial" w:cs="Arial"/>
          <w:noProof/>
          <w:sz w:val="20"/>
          <w:szCs w:val="20"/>
        </w:rPr>
      </w:pPr>
    </w:p>
    <w:p w:rsidR="00F91742" w:rsidRPr="00EF71E3" w:rsidRDefault="00F91742" w:rsidP="00F91742">
      <w:pPr>
        <w:spacing w:after="0" w:line="240" w:lineRule="auto"/>
        <w:contextualSpacing/>
        <w:rPr>
          <w:rFonts w:ascii="Arial" w:hAnsi="Arial" w:cs="Arial"/>
          <w:noProof/>
          <w:sz w:val="20"/>
          <w:szCs w:val="20"/>
        </w:rPr>
      </w:pPr>
    </w:p>
    <w:p w:rsidR="00F91742" w:rsidRDefault="00F91742" w:rsidP="00F91742">
      <w:pPr>
        <w:spacing w:after="0" w:line="240" w:lineRule="auto"/>
        <w:contextualSpacing/>
        <w:rPr>
          <w:rFonts w:ascii="Arial" w:hAnsi="Arial" w:cs="Arial"/>
          <w:noProof/>
          <w:sz w:val="20"/>
          <w:szCs w:val="20"/>
        </w:rPr>
      </w:pPr>
    </w:p>
    <w:p w:rsidR="007D5E58" w:rsidRPr="00EF71E3" w:rsidRDefault="007D5E58" w:rsidP="00F91742">
      <w:pPr>
        <w:spacing w:after="0" w:line="240" w:lineRule="auto"/>
        <w:contextualSpacing/>
        <w:rPr>
          <w:rFonts w:ascii="Arial" w:hAnsi="Arial" w:cs="Arial"/>
          <w:noProof/>
          <w:sz w:val="20"/>
          <w:szCs w:val="20"/>
        </w:rPr>
      </w:pPr>
    </w:p>
    <w:p w:rsidR="00F91742" w:rsidRPr="00EF71E3" w:rsidRDefault="00F91742" w:rsidP="00F91742">
      <w:pPr>
        <w:spacing w:after="0" w:line="240" w:lineRule="auto"/>
        <w:contextualSpacing/>
        <w:rPr>
          <w:rFonts w:ascii="Arial" w:hAnsi="Arial" w:cs="Arial"/>
          <w:noProof/>
          <w:sz w:val="20"/>
          <w:szCs w:val="20"/>
        </w:rPr>
      </w:pPr>
    </w:p>
    <w:p w:rsidR="00F91742" w:rsidRPr="00EF71E3" w:rsidRDefault="00F91742" w:rsidP="00F91742">
      <w:pPr>
        <w:spacing w:after="0" w:line="240" w:lineRule="auto"/>
        <w:contextualSpacing/>
        <w:rPr>
          <w:rFonts w:ascii="Arial" w:hAnsi="Arial" w:cs="Arial"/>
          <w:noProof/>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1"/>
        <w:gridCol w:w="5701"/>
      </w:tblGrid>
      <w:tr w:rsidR="00811E87" w:rsidTr="000D6A12">
        <w:tc>
          <w:tcPr>
            <w:tcW w:w="3361" w:type="dxa"/>
            <w:tcBorders>
              <w:top w:val="single" w:sz="8"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Titula, ime i prezime nositelja</w:t>
            </w:r>
          </w:p>
        </w:tc>
        <w:tc>
          <w:tcPr>
            <w:tcW w:w="5701"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Dr.sc. Blanka Čop, viša asistentica</w:t>
            </w:r>
          </w:p>
        </w:tc>
      </w:tr>
      <w:tr w:rsidR="00811E87" w:rsidTr="000D6A12">
        <w:tc>
          <w:tcPr>
            <w:tcW w:w="3361"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Predmet koji predaje na predloženom studijskom programu </w:t>
            </w:r>
          </w:p>
        </w:tc>
        <w:tc>
          <w:tcPr>
            <w:tcW w:w="5701" w:type="dxa"/>
            <w:tcBorders>
              <w:top w:val="single" w:sz="4" w:space="0" w:color="auto"/>
              <w:left w:val="single" w:sz="4" w:space="0" w:color="auto"/>
              <w:bottom w:val="single" w:sz="8" w:space="0" w:color="auto"/>
              <w:right w:val="single" w:sz="4" w:space="0" w:color="auto"/>
            </w:tcBorders>
            <w:hideMark/>
          </w:tcPr>
          <w:p w:rsidR="00811E87" w:rsidRPr="004F5F1A" w:rsidRDefault="00811E87" w:rsidP="000D6A12">
            <w:pPr>
              <w:spacing w:after="0" w:line="240" w:lineRule="auto"/>
              <w:rPr>
                <w:rFonts w:ascii="Arial" w:hAnsi="Arial" w:cs="Arial"/>
                <w:sz w:val="20"/>
                <w:szCs w:val="20"/>
              </w:rPr>
            </w:pPr>
            <w:r w:rsidRPr="004F5F1A">
              <w:rPr>
                <w:rFonts w:ascii="Arial" w:hAnsi="Arial" w:cs="Arial"/>
                <w:noProof/>
                <w:sz w:val="20"/>
                <w:szCs w:val="20"/>
              </w:rPr>
              <w:t>Sveučilišni integrirani prijediplomski i diplomski studij</w:t>
            </w:r>
            <w:r>
              <w:rPr>
                <w:rFonts w:ascii="Arial" w:hAnsi="Arial" w:cs="Arial"/>
                <w:noProof/>
                <w:sz w:val="20"/>
                <w:szCs w:val="20"/>
              </w:rPr>
              <w:t xml:space="preserve"> pravo</w:t>
            </w:r>
            <w:r w:rsidRPr="004F5F1A">
              <w:rPr>
                <w:rFonts w:ascii="Arial" w:hAnsi="Arial" w:cs="Arial"/>
                <w:noProof/>
                <w:sz w:val="20"/>
                <w:szCs w:val="20"/>
              </w:rPr>
              <w:t>:</w:t>
            </w:r>
          </w:p>
          <w:p w:rsidR="00811E87" w:rsidRPr="00DA32F3" w:rsidRDefault="00811E87" w:rsidP="00811E87">
            <w:pPr>
              <w:pStyle w:val="Odlomakpopisa"/>
              <w:numPr>
                <w:ilvl w:val="0"/>
                <w:numId w:val="33"/>
              </w:numPr>
              <w:spacing w:after="0" w:line="240" w:lineRule="auto"/>
              <w:rPr>
                <w:rFonts w:ascii="Arial" w:hAnsi="Arial" w:cs="Arial"/>
                <w:sz w:val="20"/>
                <w:szCs w:val="20"/>
              </w:rPr>
            </w:pPr>
            <w:r w:rsidRPr="00DA32F3">
              <w:rPr>
                <w:rFonts w:ascii="Arial" w:hAnsi="Arial" w:cs="Arial"/>
                <w:sz w:val="20"/>
                <w:szCs w:val="20"/>
              </w:rPr>
              <w:t>Sociologija (obvezni</w:t>
            </w:r>
            <w:r>
              <w:rPr>
                <w:rFonts w:ascii="Arial" w:hAnsi="Arial" w:cs="Arial"/>
                <w:sz w:val="20"/>
                <w:szCs w:val="20"/>
              </w:rPr>
              <w:t xml:space="preserve"> kolegij</w:t>
            </w:r>
            <w:r w:rsidRPr="00DA32F3">
              <w:rPr>
                <w:rFonts w:ascii="Arial" w:hAnsi="Arial" w:cs="Arial"/>
                <w:sz w:val="20"/>
                <w:szCs w:val="20"/>
              </w:rPr>
              <w:t xml:space="preserve">); </w:t>
            </w:r>
          </w:p>
          <w:p w:rsidR="00811E87" w:rsidRPr="00DA32F3" w:rsidRDefault="00811E87" w:rsidP="00811E87">
            <w:pPr>
              <w:pStyle w:val="Odlomakpopisa"/>
              <w:numPr>
                <w:ilvl w:val="0"/>
                <w:numId w:val="33"/>
              </w:numPr>
              <w:spacing w:after="0" w:line="240" w:lineRule="auto"/>
              <w:rPr>
                <w:rFonts w:ascii="Arial" w:hAnsi="Arial" w:cs="Arial"/>
                <w:sz w:val="20"/>
                <w:szCs w:val="20"/>
              </w:rPr>
            </w:pPr>
            <w:r w:rsidRPr="00DA32F3">
              <w:rPr>
                <w:rFonts w:ascii="Arial" w:hAnsi="Arial" w:cs="Arial"/>
                <w:sz w:val="20"/>
                <w:szCs w:val="20"/>
              </w:rPr>
              <w:t>Sociologija hrvatskog društva (izborni</w:t>
            </w:r>
            <w:r>
              <w:rPr>
                <w:rFonts w:ascii="Arial" w:hAnsi="Arial" w:cs="Arial"/>
                <w:sz w:val="20"/>
                <w:szCs w:val="20"/>
              </w:rPr>
              <w:t xml:space="preserve"> kolegij</w:t>
            </w:r>
            <w:r w:rsidRPr="00DA32F3">
              <w:rPr>
                <w:rFonts w:ascii="Arial" w:hAnsi="Arial" w:cs="Arial"/>
                <w:sz w:val="20"/>
                <w:szCs w:val="20"/>
              </w:rPr>
              <w:t xml:space="preserve">); </w:t>
            </w:r>
          </w:p>
          <w:p w:rsidR="00811E87" w:rsidRPr="00DA32F3" w:rsidRDefault="00811E87" w:rsidP="00811E87">
            <w:pPr>
              <w:pStyle w:val="Odlomakpopisa"/>
              <w:numPr>
                <w:ilvl w:val="0"/>
                <w:numId w:val="33"/>
              </w:numPr>
              <w:spacing w:after="0" w:line="240" w:lineRule="auto"/>
              <w:rPr>
                <w:rFonts w:ascii="Arial" w:hAnsi="Arial" w:cs="Arial"/>
                <w:sz w:val="20"/>
                <w:szCs w:val="20"/>
              </w:rPr>
            </w:pPr>
            <w:r w:rsidRPr="00DA32F3">
              <w:rPr>
                <w:rFonts w:ascii="Arial" w:hAnsi="Arial" w:cs="Arial"/>
                <w:sz w:val="20"/>
                <w:szCs w:val="20"/>
              </w:rPr>
              <w:lastRenderedPageBreak/>
              <w:t>Kultura, društvo i pravo (izborni</w:t>
            </w:r>
            <w:r>
              <w:rPr>
                <w:rFonts w:ascii="Arial" w:hAnsi="Arial" w:cs="Arial"/>
                <w:sz w:val="20"/>
                <w:szCs w:val="20"/>
              </w:rPr>
              <w:t xml:space="preserve"> kolegij</w:t>
            </w:r>
            <w:r w:rsidRPr="00DA32F3">
              <w:rPr>
                <w:rFonts w:ascii="Arial" w:hAnsi="Arial" w:cs="Arial"/>
                <w:sz w:val="20"/>
                <w:szCs w:val="20"/>
              </w:rPr>
              <w:t xml:space="preserve">); </w:t>
            </w:r>
          </w:p>
          <w:p w:rsidR="00811E87" w:rsidRPr="00DA32F3" w:rsidRDefault="00811E87" w:rsidP="000D6A12">
            <w:pPr>
              <w:spacing w:after="0" w:line="240" w:lineRule="auto"/>
              <w:rPr>
                <w:rFonts w:ascii="Arial" w:hAnsi="Arial" w:cs="Arial"/>
                <w:sz w:val="20"/>
                <w:szCs w:val="20"/>
              </w:rPr>
            </w:pPr>
            <w:r w:rsidRPr="00DA32F3">
              <w:rPr>
                <w:rFonts w:ascii="Arial" w:hAnsi="Arial" w:cs="Arial"/>
                <w:sz w:val="20"/>
                <w:szCs w:val="20"/>
                <w:shd w:val="clear" w:color="auto" w:fill="FFFFFF"/>
              </w:rPr>
              <w:t xml:space="preserve">Stručni prijediplomski upravni studij: </w:t>
            </w:r>
          </w:p>
          <w:p w:rsidR="00811E87" w:rsidRPr="004F5F1A" w:rsidRDefault="00811E87" w:rsidP="00811E87">
            <w:pPr>
              <w:pStyle w:val="Odlomakpopisa"/>
              <w:numPr>
                <w:ilvl w:val="0"/>
                <w:numId w:val="34"/>
              </w:numPr>
              <w:spacing w:after="0" w:line="240" w:lineRule="auto"/>
              <w:rPr>
                <w:rFonts w:ascii="Arial" w:hAnsi="Arial" w:cs="Arial"/>
                <w:sz w:val="20"/>
                <w:szCs w:val="20"/>
              </w:rPr>
            </w:pPr>
            <w:r w:rsidRPr="004F5F1A">
              <w:rPr>
                <w:rFonts w:ascii="Arial" w:hAnsi="Arial" w:cs="Arial"/>
                <w:sz w:val="20"/>
                <w:szCs w:val="20"/>
              </w:rPr>
              <w:t>Sociologija uprave (obvezni kolegij)</w:t>
            </w:r>
          </w:p>
        </w:tc>
      </w:tr>
      <w:tr w:rsidR="00811E87"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Default="00811E87" w:rsidP="000D6A12">
            <w:pPr>
              <w:spacing w:after="0" w:line="240" w:lineRule="auto"/>
              <w:rPr>
                <w:rFonts w:ascii="Arial" w:hAnsi="Arial" w:cs="Arial"/>
                <w:sz w:val="20"/>
                <w:szCs w:val="20"/>
              </w:rPr>
            </w:pPr>
            <w:r>
              <w:rPr>
                <w:rFonts w:ascii="Arial" w:hAnsi="Arial" w:cs="Arial"/>
                <w:sz w:val="20"/>
                <w:szCs w:val="20"/>
              </w:rPr>
              <w:lastRenderedPageBreak/>
              <w:t>OPĆE INFORMACIJE  O NOSITELJU</w:t>
            </w:r>
          </w:p>
        </w:tc>
      </w:tr>
      <w:tr w:rsidR="00811E87" w:rsidTr="000D6A12">
        <w:tc>
          <w:tcPr>
            <w:tcW w:w="3361" w:type="dxa"/>
            <w:tcBorders>
              <w:top w:val="single" w:sz="8"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Adresa </w:t>
            </w:r>
          </w:p>
        </w:tc>
        <w:tc>
          <w:tcPr>
            <w:tcW w:w="5701" w:type="dxa"/>
            <w:tcBorders>
              <w:top w:val="single" w:sz="8"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Domovinskog rata 8, Split</w:t>
            </w:r>
          </w:p>
        </w:tc>
      </w:tr>
      <w:tr w:rsidR="00811E87" w:rsidTr="000D6A12">
        <w:tc>
          <w:tcPr>
            <w:tcW w:w="3361"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Telefon</w:t>
            </w:r>
          </w:p>
        </w:tc>
        <w:tc>
          <w:tcPr>
            <w:tcW w:w="5701"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sidRPr="009E6241">
              <w:rPr>
                <w:rFonts w:ascii="Arial" w:hAnsi="Arial" w:cs="Arial"/>
                <w:sz w:val="20"/>
                <w:szCs w:val="20"/>
              </w:rPr>
              <w:t>021 393 581</w:t>
            </w:r>
          </w:p>
        </w:tc>
      </w:tr>
      <w:tr w:rsidR="00811E87" w:rsidTr="000D6A12">
        <w:tc>
          <w:tcPr>
            <w:tcW w:w="3361"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E-mail adresa</w:t>
            </w:r>
          </w:p>
        </w:tc>
        <w:tc>
          <w:tcPr>
            <w:tcW w:w="5701"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blanka.cop@pravst.hr</w:t>
            </w:r>
          </w:p>
        </w:tc>
      </w:tr>
      <w:tr w:rsidR="00811E87" w:rsidTr="000D6A12">
        <w:tc>
          <w:tcPr>
            <w:tcW w:w="3361"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Osobna web stranica</w:t>
            </w:r>
          </w:p>
        </w:tc>
        <w:tc>
          <w:tcPr>
            <w:tcW w:w="5701"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w:t>
            </w:r>
          </w:p>
        </w:tc>
      </w:tr>
      <w:tr w:rsidR="00811E87" w:rsidTr="000D6A12">
        <w:tc>
          <w:tcPr>
            <w:tcW w:w="3361"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Godina rođenja</w:t>
            </w:r>
          </w:p>
        </w:tc>
        <w:tc>
          <w:tcPr>
            <w:tcW w:w="5701"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1983.</w:t>
            </w:r>
          </w:p>
        </w:tc>
      </w:tr>
      <w:tr w:rsidR="00811E87" w:rsidTr="000D6A12">
        <w:tc>
          <w:tcPr>
            <w:tcW w:w="3361"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Matični broj iz Upisnika znanstvenika</w:t>
            </w:r>
          </w:p>
        </w:tc>
        <w:tc>
          <w:tcPr>
            <w:tcW w:w="5701"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sidRPr="009E6241">
              <w:rPr>
                <w:rFonts w:ascii="Arial" w:hAnsi="Arial" w:cs="Arial"/>
                <w:sz w:val="20"/>
                <w:szCs w:val="20"/>
              </w:rPr>
              <w:t>368852</w:t>
            </w:r>
          </w:p>
        </w:tc>
      </w:tr>
      <w:tr w:rsidR="00811E87" w:rsidTr="000D6A12">
        <w:tc>
          <w:tcPr>
            <w:tcW w:w="3361"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Znanstveno ili umjetničko zvanje i datum posljednjega izbora </w:t>
            </w:r>
          </w:p>
        </w:tc>
        <w:tc>
          <w:tcPr>
            <w:tcW w:w="5701"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w:t>
            </w:r>
          </w:p>
        </w:tc>
      </w:tr>
      <w:tr w:rsidR="00811E87" w:rsidTr="000D6A12">
        <w:tc>
          <w:tcPr>
            <w:tcW w:w="3361"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Znanstveno-nastavno, umjetničko-nastavno ili nastavno zvanje i datum posljednjega izbora</w:t>
            </w:r>
          </w:p>
        </w:tc>
        <w:tc>
          <w:tcPr>
            <w:tcW w:w="5701"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Viša asistentica, 24.srpnja 2024. </w:t>
            </w:r>
          </w:p>
        </w:tc>
      </w:tr>
      <w:tr w:rsidR="00811E87" w:rsidTr="000D6A12">
        <w:tc>
          <w:tcPr>
            <w:tcW w:w="3361"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Područje i polje izbora u znanstveno ili umjetničko zvanje </w:t>
            </w:r>
          </w:p>
        </w:tc>
        <w:tc>
          <w:tcPr>
            <w:tcW w:w="5701"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Društvene znanosti, znanstveno polje sociologija </w:t>
            </w:r>
          </w:p>
        </w:tc>
      </w:tr>
      <w:tr w:rsidR="00811E87"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PODACI O SADAŠNJEM ZAPOSLENJU </w:t>
            </w:r>
          </w:p>
        </w:tc>
      </w:tr>
      <w:tr w:rsidR="00811E87" w:rsidTr="000D6A12">
        <w:tc>
          <w:tcPr>
            <w:tcW w:w="3361" w:type="dxa"/>
            <w:tcBorders>
              <w:top w:val="single" w:sz="8"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Ustanova zaposlenja</w:t>
            </w:r>
          </w:p>
        </w:tc>
        <w:tc>
          <w:tcPr>
            <w:tcW w:w="5701" w:type="dxa"/>
            <w:tcBorders>
              <w:top w:val="single" w:sz="8"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Pravni fakultet Sveučilišta u Splitu </w:t>
            </w:r>
          </w:p>
        </w:tc>
      </w:tr>
      <w:tr w:rsidR="00811E87" w:rsidTr="000D6A12">
        <w:tc>
          <w:tcPr>
            <w:tcW w:w="3361" w:type="dxa"/>
            <w:tcBorders>
              <w:top w:val="single" w:sz="8"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Datum zaposlenja</w:t>
            </w:r>
          </w:p>
        </w:tc>
        <w:tc>
          <w:tcPr>
            <w:tcW w:w="5701" w:type="dxa"/>
            <w:tcBorders>
              <w:top w:val="single" w:sz="8"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sidRPr="009E6241">
              <w:rPr>
                <w:rFonts w:ascii="Arial" w:hAnsi="Arial" w:cs="Arial"/>
                <w:sz w:val="20"/>
                <w:szCs w:val="20"/>
              </w:rPr>
              <w:t>09.04.2018.</w:t>
            </w:r>
          </w:p>
        </w:tc>
      </w:tr>
      <w:tr w:rsidR="00811E87" w:rsidTr="000D6A12">
        <w:tc>
          <w:tcPr>
            <w:tcW w:w="3361"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Naziv radnoga mjesta (profesor, istraživač, suradnik i sl.)</w:t>
            </w:r>
          </w:p>
        </w:tc>
        <w:tc>
          <w:tcPr>
            <w:tcW w:w="5701"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Viša asistentica</w:t>
            </w:r>
          </w:p>
        </w:tc>
      </w:tr>
      <w:tr w:rsidR="00811E87" w:rsidTr="000D6A12">
        <w:tc>
          <w:tcPr>
            <w:tcW w:w="3361"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Područje rada </w:t>
            </w:r>
          </w:p>
        </w:tc>
        <w:tc>
          <w:tcPr>
            <w:tcW w:w="5701"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sociologija, sociologija hrvatskog društva</w:t>
            </w:r>
          </w:p>
        </w:tc>
      </w:tr>
      <w:tr w:rsidR="00811E87" w:rsidTr="000D6A12">
        <w:tc>
          <w:tcPr>
            <w:tcW w:w="3361"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Funkcija </w:t>
            </w:r>
          </w:p>
        </w:tc>
        <w:tc>
          <w:tcPr>
            <w:tcW w:w="5701"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Tajnica Katedre za sociologiju, institucionalna Erasmus koordinatorica </w:t>
            </w:r>
          </w:p>
        </w:tc>
      </w:tr>
      <w:tr w:rsidR="00811E87"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PODACI O ŠKOLOVANJU – Najviši postignuti stupanj </w:t>
            </w:r>
          </w:p>
        </w:tc>
      </w:tr>
      <w:tr w:rsidR="00811E87" w:rsidTr="000D6A12">
        <w:tc>
          <w:tcPr>
            <w:tcW w:w="3361" w:type="dxa"/>
            <w:tcBorders>
              <w:top w:val="single" w:sz="8"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Zvanje </w:t>
            </w:r>
          </w:p>
        </w:tc>
        <w:tc>
          <w:tcPr>
            <w:tcW w:w="5701" w:type="dxa"/>
            <w:tcBorders>
              <w:top w:val="single" w:sz="8"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doktorica znanosti (dr.sc.)</w:t>
            </w:r>
          </w:p>
        </w:tc>
      </w:tr>
      <w:tr w:rsidR="00811E87" w:rsidTr="000D6A12">
        <w:tc>
          <w:tcPr>
            <w:tcW w:w="3361"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Ustanova  </w:t>
            </w:r>
          </w:p>
        </w:tc>
        <w:tc>
          <w:tcPr>
            <w:tcW w:w="5701"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Sveučilište u Zadru i Sveučilište u Teramu</w:t>
            </w:r>
          </w:p>
        </w:tc>
      </w:tr>
      <w:tr w:rsidR="00811E87" w:rsidTr="000D6A12">
        <w:tc>
          <w:tcPr>
            <w:tcW w:w="3361"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Mjesto</w:t>
            </w:r>
          </w:p>
        </w:tc>
        <w:tc>
          <w:tcPr>
            <w:tcW w:w="5701"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Zadar (Hrvatska), Teramo (Italija)</w:t>
            </w:r>
          </w:p>
        </w:tc>
      </w:tr>
      <w:tr w:rsidR="00811E87" w:rsidTr="000D6A12">
        <w:tc>
          <w:tcPr>
            <w:tcW w:w="3361"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Nadnevak </w:t>
            </w:r>
          </w:p>
        </w:tc>
        <w:tc>
          <w:tcPr>
            <w:tcW w:w="5701"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27.3.2024.</w:t>
            </w:r>
          </w:p>
        </w:tc>
      </w:tr>
      <w:tr w:rsidR="00811E87"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Default="00811E87" w:rsidP="000D6A12">
            <w:pPr>
              <w:spacing w:after="0" w:line="240" w:lineRule="auto"/>
              <w:rPr>
                <w:rFonts w:ascii="Arial" w:hAnsi="Arial" w:cs="Arial"/>
                <w:sz w:val="20"/>
                <w:szCs w:val="20"/>
              </w:rPr>
            </w:pPr>
            <w:r>
              <w:rPr>
                <w:rFonts w:ascii="Arial" w:hAnsi="Arial" w:cs="Arial"/>
                <w:sz w:val="20"/>
                <w:szCs w:val="20"/>
              </w:rPr>
              <w:t>PODACI O USAVRŠAVANJU</w:t>
            </w:r>
          </w:p>
        </w:tc>
      </w:tr>
      <w:tr w:rsidR="00811E87" w:rsidTr="000D6A12">
        <w:tc>
          <w:tcPr>
            <w:tcW w:w="3361" w:type="dxa"/>
            <w:tcBorders>
              <w:top w:val="single" w:sz="8"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Godina</w:t>
            </w:r>
          </w:p>
        </w:tc>
        <w:tc>
          <w:tcPr>
            <w:tcW w:w="5701" w:type="dxa"/>
            <w:tcBorders>
              <w:top w:val="single" w:sz="8"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2018. / 2018. </w:t>
            </w:r>
          </w:p>
        </w:tc>
      </w:tr>
      <w:tr w:rsidR="00811E87" w:rsidTr="000D6A12">
        <w:tc>
          <w:tcPr>
            <w:tcW w:w="3361"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Mjesto</w:t>
            </w:r>
          </w:p>
        </w:tc>
        <w:tc>
          <w:tcPr>
            <w:tcW w:w="5701"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Ancona (Italija) / Dubrovnik</w:t>
            </w:r>
          </w:p>
        </w:tc>
      </w:tr>
      <w:tr w:rsidR="00811E87" w:rsidTr="000D6A12">
        <w:tc>
          <w:tcPr>
            <w:tcW w:w="3361"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Ustanova</w:t>
            </w:r>
          </w:p>
        </w:tc>
        <w:tc>
          <w:tcPr>
            <w:tcW w:w="5701"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sidRPr="00AB797D">
              <w:rPr>
                <w:rFonts w:ascii="Arial" w:hAnsi="Arial" w:cs="Arial"/>
                <w:sz w:val="20"/>
                <w:szCs w:val="20"/>
              </w:rPr>
              <w:t>Adriatic Ionina Network Universities and Regions</w:t>
            </w:r>
            <w:r>
              <w:rPr>
                <w:rFonts w:ascii="Arial" w:hAnsi="Arial" w:cs="Arial"/>
                <w:sz w:val="20"/>
                <w:szCs w:val="20"/>
              </w:rPr>
              <w:t xml:space="preserve"> / </w:t>
            </w:r>
            <w:r w:rsidRPr="009B6728">
              <w:rPr>
                <w:rFonts w:ascii="Arial" w:hAnsi="Arial" w:cs="Arial"/>
                <w:sz w:val="20"/>
                <w:szCs w:val="20"/>
              </w:rPr>
              <w:t>Inter-University Centre Dubrovnik</w:t>
            </w:r>
          </w:p>
        </w:tc>
      </w:tr>
      <w:tr w:rsidR="00811E87" w:rsidTr="000D6A12">
        <w:tc>
          <w:tcPr>
            <w:tcW w:w="3361"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Područje usavršavanja </w:t>
            </w:r>
          </w:p>
        </w:tc>
        <w:tc>
          <w:tcPr>
            <w:tcW w:w="5701"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migracije / nacionalizam </w:t>
            </w:r>
          </w:p>
        </w:tc>
      </w:tr>
      <w:tr w:rsidR="00811E87"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Default="00811E87" w:rsidP="000D6A12">
            <w:pPr>
              <w:spacing w:after="0" w:line="240" w:lineRule="auto"/>
              <w:rPr>
                <w:rFonts w:ascii="Arial" w:hAnsi="Arial" w:cs="Arial"/>
                <w:sz w:val="20"/>
                <w:szCs w:val="20"/>
              </w:rPr>
            </w:pPr>
            <w:r>
              <w:rPr>
                <w:rFonts w:ascii="Arial" w:hAnsi="Arial" w:cs="Arial"/>
                <w:sz w:val="20"/>
                <w:szCs w:val="20"/>
              </w:rPr>
              <w:t>MATERINSKI I STRANI JEZICI</w:t>
            </w:r>
          </w:p>
        </w:tc>
      </w:tr>
      <w:tr w:rsidR="00811E87" w:rsidTr="000D6A12">
        <w:tc>
          <w:tcPr>
            <w:tcW w:w="3361"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Materinski jezik </w:t>
            </w:r>
          </w:p>
        </w:tc>
        <w:tc>
          <w:tcPr>
            <w:tcW w:w="5701"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hrvatski</w:t>
            </w:r>
          </w:p>
        </w:tc>
      </w:tr>
      <w:tr w:rsidR="00811E87" w:rsidTr="000D6A12">
        <w:tc>
          <w:tcPr>
            <w:tcW w:w="3361"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01"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Engleski (4)</w:t>
            </w:r>
          </w:p>
        </w:tc>
      </w:tr>
      <w:tr w:rsidR="00811E87" w:rsidTr="000D6A12">
        <w:tc>
          <w:tcPr>
            <w:tcW w:w="3361"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01"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w:t>
            </w:r>
          </w:p>
        </w:tc>
      </w:tr>
      <w:tr w:rsidR="00811E87" w:rsidTr="000D6A12">
        <w:tc>
          <w:tcPr>
            <w:tcW w:w="3361"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01"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w:t>
            </w:r>
          </w:p>
        </w:tc>
      </w:tr>
      <w:tr w:rsidR="00811E87"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KOMPETENCIJE ZA PREDMET </w:t>
            </w:r>
          </w:p>
        </w:tc>
      </w:tr>
      <w:tr w:rsidR="00811E87" w:rsidTr="000D6A12">
        <w:tc>
          <w:tcPr>
            <w:tcW w:w="3361" w:type="dxa"/>
            <w:tcBorders>
              <w:top w:val="single" w:sz="8"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Ranije iskustvo u nositeljstvu sličnih predmeta (navesti naziv predmeta, studijskoga programa na kojem se izvodi/izvodio i razinu studijskoga programa)</w:t>
            </w:r>
          </w:p>
        </w:tc>
        <w:tc>
          <w:tcPr>
            <w:tcW w:w="5701" w:type="dxa"/>
            <w:tcBorders>
              <w:top w:val="single" w:sz="8"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w:t>
            </w:r>
          </w:p>
        </w:tc>
      </w:tr>
      <w:tr w:rsidR="00811E87" w:rsidTr="000D6A12">
        <w:tc>
          <w:tcPr>
            <w:tcW w:w="3361"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Autorstvo sveučilišnih/fakultetskih udžbenika iz područja predmeta </w:t>
            </w:r>
          </w:p>
        </w:tc>
        <w:tc>
          <w:tcPr>
            <w:tcW w:w="5701"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w:t>
            </w:r>
          </w:p>
        </w:tc>
      </w:tr>
      <w:tr w:rsidR="00811E87" w:rsidTr="000D6A12">
        <w:tc>
          <w:tcPr>
            <w:tcW w:w="3361"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Stručni, znanstveni i umjetnički radovi objavljeni u posljednjih pet </w:t>
            </w:r>
            <w:r>
              <w:rPr>
                <w:rFonts w:ascii="Arial" w:hAnsi="Arial" w:cs="Arial"/>
                <w:sz w:val="20"/>
                <w:szCs w:val="20"/>
              </w:rPr>
              <w:lastRenderedPageBreak/>
              <w:t xml:space="preserve">godina iz područja predmeta </w:t>
            </w:r>
            <w:r w:rsidRPr="00825651">
              <w:rPr>
                <w:rFonts w:ascii="Arial" w:hAnsi="Arial" w:cs="Arial"/>
                <w:b/>
                <w:sz w:val="20"/>
                <w:szCs w:val="20"/>
              </w:rPr>
              <w:t>(najviše 5 referenca)</w:t>
            </w:r>
          </w:p>
        </w:tc>
        <w:tc>
          <w:tcPr>
            <w:tcW w:w="5701" w:type="dxa"/>
            <w:tcBorders>
              <w:top w:val="single" w:sz="4" w:space="0" w:color="auto"/>
              <w:left w:val="single" w:sz="4" w:space="0" w:color="auto"/>
              <w:bottom w:val="single" w:sz="4" w:space="0" w:color="auto"/>
              <w:right w:val="single" w:sz="4" w:space="0" w:color="auto"/>
            </w:tcBorders>
            <w:hideMark/>
          </w:tcPr>
          <w:p w:rsidR="00811E87" w:rsidRPr="000B65C8" w:rsidRDefault="00811E87" w:rsidP="00811E87">
            <w:pPr>
              <w:pStyle w:val="Odlomakpopisa"/>
              <w:numPr>
                <w:ilvl w:val="0"/>
                <w:numId w:val="35"/>
              </w:numPr>
              <w:tabs>
                <w:tab w:val="left" w:pos="207"/>
              </w:tabs>
              <w:spacing w:after="160" w:line="259" w:lineRule="auto"/>
              <w:ind w:left="0" w:hanging="77"/>
              <w:jc w:val="both"/>
              <w:rPr>
                <w:rStyle w:val="fontstyle01"/>
                <w:rFonts w:ascii="Arial" w:hAnsi="Arial" w:cs="Arial"/>
                <w:noProof/>
              </w:rPr>
            </w:pPr>
            <w:r w:rsidRPr="000B65C8">
              <w:rPr>
                <w:rStyle w:val="fontstyle01"/>
                <w:rFonts w:ascii="Arial" w:hAnsi="Arial" w:cs="Arial"/>
                <w:noProof/>
              </w:rPr>
              <w:lastRenderedPageBreak/>
              <w:t>Jeknić, R.; Čop, B. (2025). Pravna i politička pismenost kao preduvjet ostvarenja (slobode)</w:t>
            </w:r>
            <w:r w:rsidRPr="000B65C8">
              <w:rPr>
                <w:rFonts w:ascii="Arial" w:hAnsi="Arial" w:cs="Arial"/>
                <w:noProof/>
                <w:color w:val="000000"/>
                <w:sz w:val="20"/>
                <w:szCs w:val="20"/>
              </w:rPr>
              <w:t xml:space="preserve"> </w:t>
            </w:r>
            <w:r w:rsidRPr="000B65C8">
              <w:rPr>
                <w:rStyle w:val="fontstyle01"/>
                <w:rFonts w:ascii="Arial" w:hAnsi="Arial" w:cs="Arial"/>
                <w:noProof/>
              </w:rPr>
              <w:t xml:space="preserve">aktivnog građanstva, u: Čepo, </w:t>
            </w:r>
            <w:r w:rsidRPr="000B65C8">
              <w:rPr>
                <w:rStyle w:val="fontstyle01"/>
                <w:rFonts w:ascii="Arial" w:hAnsi="Arial" w:cs="Arial"/>
                <w:noProof/>
              </w:rPr>
              <w:lastRenderedPageBreak/>
              <w:t>D.; Zrinščak, S. i Grubišić, K. (ur.) „Sloboda i društvo u 21.</w:t>
            </w:r>
            <w:r w:rsidRPr="000B65C8">
              <w:rPr>
                <w:rFonts w:ascii="Arial" w:hAnsi="Arial" w:cs="Arial"/>
                <w:noProof/>
                <w:color w:val="000000"/>
                <w:sz w:val="20"/>
                <w:szCs w:val="20"/>
              </w:rPr>
              <w:t xml:space="preserve"> </w:t>
            </w:r>
            <w:r w:rsidRPr="000B65C8">
              <w:rPr>
                <w:rStyle w:val="fontstyle01"/>
                <w:rFonts w:ascii="Arial" w:hAnsi="Arial" w:cs="Arial"/>
                <w:noProof/>
              </w:rPr>
              <w:t xml:space="preserve">stoljeću“, </w:t>
            </w:r>
            <w:r w:rsidRPr="000B65C8">
              <w:rPr>
                <w:rStyle w:val="fontstyle21"/>
                <w:rFonts w:ascii="Arial" w:hAnsi="Arial" w:cs="Arial"/>
                <w:noProof/>
                <w:sz w:val="20"/>
                <w:szCs w:val="20"/>
              </w:rPr>
              <w:t xml:space="preserve">Liber amicorum </w:t>
            </w:r>
            <w:r w:rsidRPr="000B65C8">
              <w:rPr>
                <w:rStyle w:val="fontstyle01"/>
                <w:rFonts w:ascii="Arial" w:hAnsi="Arial" w:cs="Arial"/>
                <w:noProof/>
              </w:rPr>
              <w:t>Slaven Ravlić, Biblioteka Zbornici, Sveučilište u Zagrebu Pravni</w:t>
            </w:r>
            <w:r w:rsidRPr="000B65C8">
              <w:rPr>
                <w:rFonts w:ascii="Arial" w:hAnsi="Arial" w:cs="Arial"/>
                <w:noProof/>
                <w:color w:val="000000"/>
                <w:sz w:val="20"/>
                <w:szCs w:val="20"/>
              </w:rPr>
              <w:t xml:space="preserve"> </w:t>
            </w:r>
            <w:r w:rsidRPr="000B65C8">
              <w:rPr>
                <w:rStyle w:val="fontstyle01"/>
                <w:rFonts w:ascii="Arial" w:hAnsi="Arial" w:cs="Arial"/>
                <w:noProof/>
              </w:rPr>
              <w:t xml:space="preserve">fakultet, Leksikografski zavod Miroslav Krleža, str. 205. – 218. </w:t>
            </w:r>
            <w:r w:rsidRPr="000B65C8">
              <w:rPr>
                <w:rFonts w:ascii="Arial" w:hAnsi="Arial" w:cs="Arial"/>
                <w:color w:val="000000" w:themeColor="text1"/>
                <w:sz w:val="20"/>
                <w:szCs w:val="20"/>
                <w:shd w:val="clear" w:color="auto" w:fill="FFFFFF"/>
              </w:rPr>
              <w:t>(izvorni znanstveni rad).</w:t>
            </w:r>
          </w:p>
          <w:p w:rsidR="00811E87" w:rsidRPr="000B65C8" w:rsidRDefault="00811E87" w:rsidP="000D6A12">
            <w:pPr>
              <w:pStyle w:val="Odlomakpopisa"/>
              <w:tabs>
                <w:tab w:val="left" w:pos="349"/>
              </w:tabs>
              <w:spacing w:after="160" w:line="259" w:lineRule="auto"/>
              <w:ind w:left="0"/>
              <w:jc w:val="both"/>
              <w:rPr>
                <w:rStyle w:val="fontstyle01"/>
                <w:rFonts w:ascii="Arial" w:hAnsi="Arial" w:cs="Arial"/>
                <w:noProof/>
              </w:rPr>
            </w:pPr>
          </w:p>
          <w:p w:rsidR="00811E87" w:rsidRPr="000B65C8" w:rsidRDefault="00811E87" w:rsidP="00811E87">
            <w:pPr>
              <w:pStyle w:val="Odlomakpopisa"/>
              <w:numPr>
                <w:ilvl w:val="0"/>
                <w:numId w:val="35"/>
              </w:numPr>
              <w:tabs>
                <w:tab w:val="left" w:pos="207"/>
              </w:tabs>
              <w:spacing w:after="160" w:line="259" w:lineRule="auto"/>
              <w:ind w:left="0" w:firstLine="0"/>
              <w:jc w:val="both"/>
              <w:rPr>
                <w:rFonts w:ascii="Arial" w:hAnsi="Arial" w:cs="Arial"/>
                <w:noProof/>
                <w:color w:val="000000"/>
                <w:sz w:val="20"/>
                <w:szCs w:val="20"/>
              </w:rPr>
            </w:pPr>
            <w:r w:rsidRPr="000B65C8">
              <w:rPr>
                <w:rFonts w:ascii="Arial" w:hAnsi="Arial" w:cs="Arial"/>
                <w:color w:val="000000" w:themeColor="text1"/>
                <w:sz w:val="20"/>
                <w:szCs w:val="20"/>
                <w:shd w:val="clear" w:color="auto" w:fill="FFFFFF"/>
                <w:lang w:val="pl-PL"/>
              </w:rPr>
              <w:t xml:space="preserve">Barada, V.; Čop, B. i Račić, J. (2024.) Konceptualizacija nevidljivog kućanskog rada u sociološkim istraživanjima: kognitivni, mentalni ili emocionalni rad. </w:t>
            </w:r>
            <w:r w:rsidRPr="000B65C8">
              <w:rPr>
                <w:rFonts w:ascii="Arial" w:hAnsi="Arial" w:cs="Arial"/>
                <w:i/>
                <w:iCs/>
                <w:sz w:val="20"/>
                <w:szCs w:val="20"/>
                <w:lang w:val="pl-PL"/>
              </w:rPr>
              <w:t xml:space="preserve">Sociologija. Časopis za sociologiju, socijalnu psihologiju i socijalnu antropologiju </w:t>
            </w:r>
            <w:r w:rsidRPr="000B65C8">
              <w:rPr>
                <w:rFonts w:ascii="Arial" w:hAnsi="Arial" w:cs="Arial"/>
                <w:color w:val="000000" w:themeColor="text1"/>
                <w:sz w:val="20"/>
                <w:szCs w:val="20"/>
                <w:shd w:val="clear" w:color="auto" w:fill="FFFFFF"/>
                <w:lang w:val="pl-PL"/>
              </w:rPr>
              <w:t xml:space="preserve">Vol. </w:t>
            </w:r>
            <w:r w:rsidRPr="000B65C8">
              <w:rPr>
                <w:rFonts w:ascii="Arial" w:hAnsi="Arial" w:cs="Arial"/>
                <w:color w:val="000000" w:themeColor="text1"/>
                <w:sz w:val="20"/>
                <w:szCs w:val="20"/>
                <w:shd w:val="clear" w:color="auto" w:fill="FFFFFF"/>
              </w:rPr>
              <w:t>LXVI, N° 2. (izvorni znanstveni rad).</w:t>
            </w:r>
          </w:p>
          <w:p w:rsidR="00811E87" w:rsidRPr="000B65C8" w:rsidRDefault="00811E87" w:rsidP="000D6A12">
            <w:pPr>
              <w:pStyle w:val="Odlomakpopisa"/>
              <w:rPr>
                <w:rFonts w:ascii="Arial" w:hAnsi="Arial" w:cs="Arial"/>
                <w:noProof/>
                <w:color w:val="000000"/>
                <w:sz w:val="20"/>
                <w:szCs w:val="20"/>
              </w:rPr>
            </w:pPr>
          </w:p>
          <w:p w:rsidR="00811E87" w:rsidRDefault="00811E87" w:rsidP="00811E87">
            <w:pPr>
              <w:pStyle w:val="Odlomakpopisa"/>
              <w:numPr>
                <w:ilvl w:val="0"/>
                <w:numId w:val="35"/>
              </w:numPr>
              <w:tabs>
                <w:tab w:val="left" w:pos="207"/>
              </w:tabs>
              <w:spacing w:after="160" w:line="259" w:lineRule="auto"/>
              <w:ind w:left="0" w:firstLine="0"/>
              <w:jc w:val="both"/>
              <w:rPr>
                <w:rFonts w:ascii="Arial" w:hAnsi="Arial" w:cs="Arial"/>
                <w:noProof/>
                <w:color w:val="000000"/>
                <w:sz w:val="20"/>
                <w:szCs w:val="20"/>
              </w:rPr>
            </w:pPr>
            <w:r w:rsidRPr="000B65C8">
              <w:rPr>
                <w:rFonts w:ascii="Arial" w:hAnsi="Arial" w:cs="Arial"/>
                <w:noProof/>
                <w:color w:val="000000"/>
                <w:sz w:val="20"/>
                <w:szCs w:val="20"/>
              </w:rPr>
              <w:t>Jeknić, R. i Čop, B. (2022). The Youth (Un)Employment In The Era Of Green Economy - Some Aspects Of The Problem. // Economic and Social Development (Book of Proceedings), 90th International Scientific Conference on Economic and Social Development - Building Resilient Society: National and Corporate Security, str. 273-284, ISSN 1849-7535 (izvorni znanstveni rad).</w:t>
            </w:r>
          </w:p>
          <w:p w:rsidR="00811E87" w:rsidRPr="009B6728" w:rsidRDefault="00811E87" w:rsidP="000D6A12">
            <w:pPr>
              <w:pStyle w:val="Odlomakpopisa"/>
              <w:rPr>
                <w:rFonts w:ascii="Arial" w:hAnsi="Arial" w:cs="Arial"/>
                <w:noProof/>
                <w:color w:val="000000"/>
                <w:sz w:val="20"/>
                <w:szCs w:val="20"/>
              </w:rPr>
            </w:pPr>
          </w:p>
          <w:p w:rsidR="00811E87" w:rsidRPr="002C322B" w:rsidRDefault="00811E87" w:rsidP="00811E87">
            <w:pPr>
              <w:pStyle w:val="Odlomakpopisa"/>
              <w:numPr>
                <w:ilvl w:val="0"/>
                <w:numId w:val="35"/>
              </w:numPr>
              <w:tabs>
                <w:tab w:val="left" w:pos="207"/>
              </w:tabs>
              <w:spacing w:after="160" w:line="259" w:lineRule="auto"/>
              <w:ind w:left="0" w:firstLine="0"/>
              <w:jc w:val="both"/>
              <w:rPr>
                <w:rFonts w:ascii="Arial" w:hAnsi="Arial" w:cs="Arial"/>
                <w:noProof/>
                <w:color w:val="000000"/>
                <w:sz w:val="20"/>
                <w:szCs w:val="20"/>
              </w:rPr>
            </w:pPr>
            <w:r w:rsidRPr="000B65C8">
              <w:rPr>
                <w:rFonts w:ascii="Arial" w:hAnsi="Arial" w:cs="Arial"/>
                <w:color w:val="000000" w:themeColor="text1"/>
                <w:sz w:val="20"/>
                <w:szCs w:val="20"/>
                <w:shd w:val="clear" w:color="auto" w:fill="FFFFFF"/>
              </w:rPr>
              <w:t xml:space="preserve">Jeknić, R. i Čop, B. (2021). Poznavanje izabranih radnih prava među maturantima srednjih strukovnih škola u Hrvatskoj. </w:t>
            </w:r>
            <w:r w:rsidRPr="000B65C8">
              <w:rPr>
                <w:rFonts w:ascii="Arial" w:hAnsi="Arial" w:cs="Arial"/>
                <w:i/>
                <w:iCs/>
                <w:color w:val="000000" w:themeColor="text1"/>
                <w:sz w:val="20"/>
                <w:szCs w:val="20"/>
                <w:shd w:val="clear" w:color="auto" w:fill="FFFFFF"/>
              </w:rPr>
              <w:t>Revija za sociologiju</w:t>
            </w:r>
            <w:r w:rsidRPr="000B65C8">
              <w:rPr>
                <w:rFonts w:ascii="Arial" w:hAnsi="Arial" w:cs="Arial"/>
                <w:color w:val="000000" w:themeColor="text1"/>
                <w:sz w:val="20"/>
                <w:szCs w:val="20"/>
                <w:shd w:val="clear" w:color="auto" w:fill="FFFFFF"/>
              </w:rPr>
              <w:t>, 51(1), str. 51-80. https://doi.org/10.5613/rzs.51.1.2 (izvorni znanstveni rad).</w:t>
            </w:r>
          </w:p>
        </w:tc>
      </w:tr>
      <w:tr w:rsidR="00811E87" w:rsidTr="000D6A12">
        <w:tc>
          <w:tcPr>
            <w:tcW w:w="3361"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lastRenderedPageBreak/>
              <w:t xml:space="preserve">Stručni i znanstveni radovi iz metodike i kvalitete nastave objavljeni u posljednjih pet godina </w:t>
            </w:r>
            <w:r w:rsidRPr="00825651">
              <w:rPr>
                <w:rFonts w:ascii="Arial" w:hAnsi="Arial" w:cs="Arial"/>
                <w:b/>
                <w:sz w:val="20"/>
                <w:szCs w:val="20"/>
              </w:rPr>
              <w:t>(najviše 5 referenca)</w:t>
            </w:r>
            <w:r>
              <w:rPr>
                <w:rFonts w:ascii="Arial" w:hAnsi="Arial" w:cs="Arial"/>
                <w:sz w:val="20"/>
                <w:szCs w:val="20"/>
              </w:rPr>
              <w:t xml:space="preserve"> </w:t>
            </w:r>
          </w:p>
        </w:tc>
        <w:tc>
          <w:tcPr>
            <w:tcW w:w="5701"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w:t>
            </w:r>
          </w:p>
        </w:tc>
      </w:tr>
      <w:tr w:rsidR="00811E87" w:rsidTr="000D6A12">
        <w:tc>
          <w:tcPr>
            <w:tcW w:w="3361"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Stručni, znanstveni i umjetnički projekti iz područja predmeta koji su se provodili u posljednjih pet godina </w:t>
            </w:r>
            <w:r w:rsidRPr="00825651">
              <w:rPr>
                <w:rFonts w:ascii="Arial" w:hAnsi="Arial" w:cs="Arial"/>
                <w:b/>
                <w:sz w:val="20"/>
                <w:szCs w:val="20"/>
              </w:rPr>
              <w:t>(najviše 5 referenca)</w:t>
            </w:r>
          </w:p>
        </w:tc>
        <w:tc>
          <w:tcPr>
            <w:tcW w:w="5701"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jc w:val="both"/>
              <w:rPr>
                <w:rFonts w:ascii="Arial" w:hAnsi="Arial" w:cs="Arial"/>
                <w:color w:val="000000"/>
                <w:sz w:val="20"/>
                <w:szCs w:val="20"/>
              </w:rPr>
            </w:pPr>
            <w:r w:rsidRPr="002C322B">
              <w:rPr>
                <w:rFonts w:ascii="Arial" w:hAnsi="Arial" w:cs="Arial"/>
                <w:color w:val="000000"/>
                <w:sz w:val="20"/>
                <w:szCs w:val="20"/>
              </w:rPr>
              <w:t xml:space="preserve">1. interni znanstveno-istraživački projekt Pravnog fakulteta u Splitu naslova </w:t>
            </w:r>
            <w:r w:rsidRPr="002C322B">
              <w:rPr>
                <w:rFonts w:ascii="Arial" w:hAnsi="Arial" w:cs="Arial"/>
                <w:i/>
                <w:color w:val="000000"/>
                <w:sz w:val="20"/>
                <w:szCs w:val="20"/>
              </w:rPr>
              <w:t>Ljudska prava u suvremenom hrvatskom društvu: sociološka analiza</w:t>
            </w:r>
            <w:r w:rsidRPr="002C322B">
              <w:rPr>
                <w:rFonts w:ascii="Arial" w:hAnsi="Arial" w:cs="Arial"/>
                <w:color w:val="000000"/>
                <w:sz w:val="20"/>
                <w:szCs w:val="20"/>
              </w:rPr>
              <w:t xml:space="preserve"> (za razdoblje 2025. – 2027.) (članica projektnog tima)</w:t>
            </w:r>
          </w:p>
          <w:p w:rsidR="00811E87" w:rsidRPr="002C322B" w:rsidRDefault="00811E87" w:rsidP="000D6A12">
            <w:pPr>
              <w:spacing w:after="0" w:line="240" w:lineRule="auto"/>
              <w:jc w:val="both"/>
              <w:rPr>
                <w:rFonts w:ascii="Arial" w:hAnsi="Arial" w:cs="Arial"/>
                <w:color w:val="000000"/>
                <w:sz w:val="20"/>
                <w:szCs w:val="20"/>
              </w:rPr>
            </w:pPr>
          </w:p>
          <w:p w:rsidR="00811E87" w:rsidRDefault="00811E87" w:rsidP="000D6A12">
            <w:pPr>
              <w:spacing w:after="0" w:line="240" w:lineRule="auto"/>
              <w:jc w:val="both"/>
              <w:rPr>
                <w:rFonts w:ascii="Arial" w:hAnsi="Arial" w:cs="Arial"/>
                <w:color w:val="000000"/>
                <w:sz w:val="20"/>
                <w:szCs w:val="20"/>
                <w:lang w:val="pl-PL"/>
              </w:rPr>
            </w:pPr>
            <w:r w:rsidRPr="002C322B">
              <w:rPr>
                <w:rFonts w:ascii="Arial" w:hAnsi="Arial" w:cs="Arial"/>
                <w:color w:val="000000"/>
                <w:sz w:val="20"/>
                <w:szCs w:val="20"/>
              </w:rPr>
              <w:t xml:space="preserve">2. interni znanstveno - istraživački projekt Pravnog fakulteta u Splitu naslova </w:t>
            </w:r>
            <w:r w:rsidRPr="002C322B">
              <w:rPr>
                <w:rFonts w:ascii="Arial" w:hAnsi="Arial" w:cs="Arial"/>
                <w:i/>
                <w:sz w:val="20"/>
                <w:szCs w:val="20"/>
              </w:rPr>
              <w:t>Deset godina primjene Obiteljskog zakona</w:t>
            </w:r>
            <w:r w:rsidRPr="002C322B">
              <w:rPr>
                <w:rFonts w:ascii="Arial" w:hAnsi="Arial" w:cs="Arial"/>
                <w:b/>
                <w:sz w:val="20"/>
                <w:szCs w:val="20"/>
              </w:rPr>
              <w:t xml:space="preserve"> </w:t>
            </w:r>
            <w:r w:rsidRPr="002C322B">
              <w:rPr>
                <w:rFonts w:ascii="Arial" w:hAnsi="Arial" w:cs="Arial"/>
                <w:color w:val="000000"/>
                <w:sz w:val="20"/>
                <w:szCs w:val="20"/>
              </w:rPr>
              <w:t xml:space="preserve">(za razdoblje 2025. – 2027.) </w:t>
            </w:r>
            <w:r w:rsidRPr="002C322B">
              <w:rPr>
                <w:rFonts w:ascii="Arial" w:hAnsi="Arial" w:cs="Arial"/>
                <w:color w:val="000000"/>
                <w:sz w:val="20"/>
                <w:szCs w:val="20"/>
                <w:lang w:val="pl-PL"/>
              </w:rPr>
              <w:t>(članica projektnog tima)</w:t>
            </w:r>
          </w:p>
          <w:p w:rsidR="00811E87" w:rsidRPr="002C322B" w:rsidRDefault="00811E87" w:rsidP="000D6A12">
            <w:pPr>
              <w:spacing w:after="0" w:line="240" w:lineRule="auto"/>
              <w:jc w:val="both"/>
              <w:rPr>
                <w:rFonts w:ascii="Arial" w:hAnsi="Arial" w:cs="Arial"/>
                <w:color w:val="000000"/>
                <w:sz w:val="20"/>
                <w:szCs w:val="20"/>
                <w:lang w:val="pl-PL"/>
              </w:rPr>
            </w:pPr>
          </w:p>
          <w:p w:rsidR="00811E87" w:rsidRPr="002C322B" w:rsidRDefault="00811E87" w:rsidP="000D6A12">
            <w:pPr>
              <w:pStyle w:val="Bezproreda"/>
              <w:jc w:val="both"/>
              <w:rPr>
                <w:rFonts w:ascii="Arial" w:hAnsi="Arial" w:cs="Arial"/>
                <w:sz w:val="20"/>
                <w:szCs w:val="20"/>
              </w:rPr>
            </w:pPr>
            <w:r w:rsidRPr="002C322B">
              <w:rPr>
                <w:rFonts w:ascii="Arial" w:hAnsi="Arial" w:cs="Arial"/>
                <w:color w:val="000000"/>
                <w:sz w:val="20"/>
                <w:szCs w:val="20"/>
                <w:lang w:val="pl-PL"/>
              </w:rPr>
              <w:t xml:space="preserve">3. institucionalni znanstveno – istraživački projekt </w:t>
            </w:r>
            <w:r w:rsidRPr="002C322B">
              <w:rPr>
                <w:rFonts w:ascii="Arial" w:hAnsi="Arial" w:cs="Arial"/>
                <w:i/>
                <w:iCs/>
                <w:sz w:val="20"/>
                <w:szCs w:val="20"/>
              </w:rPr>
              <w:t>Upravljanje migracijama: iskustva i perspektive</w:t>
            </w:r>
            <w:r w:rsidRPr="002C322B">
              <w:rPr>
                <w:rFonts w:ascii="Arial" w:hAnsi="Arial" w:cs="Arial"/>
                <w:sz w:val="20"/>
                <w:szCs w:val="20"/>
              </w:rPr>
              <w:t xml:space="preserve">, Pravni fakultet Sveučilišta u Splitu, (za razdoblje 2025. – 2029.), </w:t>
            </w:r>
            <w:r w:rsidRPr="002C322B">
              <w:rPr>
                <w:rFonts w:ascii="Arial" w:hAnsi="Arial" w:cs="Arial"/>
                <w:color w:val="000000"/>
                <w:sz w:val="20"/>
                <w:szCs w:val="20"/>
              </w:rPr>
              <w:t>(članica projektnog tima)</w:t>
            </w:r>
          </w:p>
          <w:p w:rsidR="00811E87" w:rsidRPr="002C322B" w:rsidRDefault="00811E87" w:rsidP="000D6A12">
            <w:pPr>
              <w:spacing w:after="0" w:line="240" w:lineRule="auto"/>
              <w:jc w:val="both"/>
              <w:rPr>
                <w:rFonts w:ascii="Arial" w:hAnsi="Arial" w:cs="Arial"/>
                <w:color w:val="000000"/>
                <w:sz w:val="20"/>
                <w:szCs w:val="20"/>
                <w:lang w:val="pl-PL"/>
              </w:rPr>
            </w:pPr>
          </w:p>
          <w:p w:rsidR="00811E87" w:rsidRDefault="00811E87" w:rsidP="000D6A12">
            <w:pPr>
              <w:tabs>
                <w:tab w:val="left" w:pos="361"/>
              </w:tabs>
              <w:spacing w:after="0" w:line="240" w:lineRule="auto"/>
              <w:jc w:val="both"/>
              <w:rPr>
                <w:rFonts w:ascii="Arial" w:hAnsi="Arial" w:cs="Arial"/>
                <w:sz w:val="20"/>
                <w:szCs w:val="20"/>
              </w:rPr>
            </w:pPr>
            <w:r w:rsidRPr="002C322B">
              <w:rPr>
                <w:rFonts w:ascii="Arial" w:hAnsi="Arial" w:cs="Arial"/>
                <w:color w:val="000000"/>
                <w:sz w:val="20"/>
                <w:szCs w:val="20"/>
                <w:lang w:val="pl-PL"/>
              </w:rPr>
              <w:t xml:space="preserve">4. </w:t>
            </w:r>
            <w:r w:rsidRPr="002C322B">
              <w:rPr>
                <w:rFonts w:ascii="Arial" w:hAnsi="Arial" w:cs="Arial"/>
                <w:sz w:val="20"/>
                <w:szCs w:val="20"/>
                <w:lang w:val="pl-PL"/>
              </w:rPr>
              <w:t xml:space="preserve">Znanstveno-istraživački projekt naslova </w:t>
            </w:r>
            <w:r w:rsidRPr="002C322B">
              <w:rPr>
                <w:rFonts w:ascii="Arial" w:hAnsi="Arial" w:cs="Arial"/>
                <w:i/>
                <w:sz w:val="20"/>
                <w:szCs w:val="20"/>
                <w:lang w:val="pl-PL"/>
              </w:rPr>
              <w:t>Usklađivanje privatnog i poslovnog života - Tematske mreže 2024</w:t>
            </w:r>
            <w:r w:rsidRPr="002C322B">
              <w:rPr>
                <w:rFonts w:ascii="Arial" w:hAnsi="Arial" w:cs="Arial"/>
                <w:sz w:val="20"/>
                <w:szCs w:val="20"/>
                <w:lang w:val="pl-PL"/>
              </w:rPr>
              <w:t xml:space="preserve">, (2024. –2028.) </w:t>
            </w:r>
            <w:r w:rsidRPr="002C322B">
              <w:rPr>
                <w:rFonts w:ascii="Arial" w:hAnsi="Arial" w:cs="Arial"/>
                <w:sz w:val="20"/>
                <w:szCs w:val="20"/>
              </w:rPr>
              <w:t>(članica istraživačkog tima)</w:t>
            </w:r>
          </w:p>
          <w:p w:rsidR="00811E87" w:rsidRPr="002C322B" w:rsidRDefault="00811E87" w:rsidP="000D6A12">
            <w:pPr>
              <w:tabs>
                <w:tab w:val="left" w:pos="361"/>
              </w:tabs>
              <w:spacing w:after="0" w:line="240" w:lineRule="auto"/>
              <w:jc w:val="both"/>
              <w:rPr>
                <w:rFonts w:ascii="Arial" w:hAnsi="Arial" w:cs="Arial"/>
                <w:sz w:val="20"/>
                <w:szCs w:val="20"/>
              </w:rPr>
            </w:pPr>
          </w:p>
          <w:p w:rsidR="00811E87" w:rsidRPr="002C322B" w:rsidRDefault="00811E87" w:rsidP="000D6A12">
            <w:pPr>
              <w:tabs>
                <w:tab w:val="left" w:pos="361"/>
              </w:tabs>
              <w:spacing w:after="0" w:line="240" w:lineRule="auto"/>
              <w:jc w:val="both"/>
              <w:rPr>
                <w:rFonts w:ascii="Times New Roman" w:hAnsi="Times New Roman" w:cs="Times New Roman"/>
              </w:rPr>
            </w:pPr>
            <w:r w:rsidRPr="002C322B">
              <w:rPr>
                <w:rFonts w:ascii="Arial" w:hAnsi="Arial" w:cs="Arial"/>
                <w:color w:val="000000"/>
                <w:sz w:val="20"/>
                <w:szCs w:val="20"/>
              </w:rPr>
              <w:t xml:space="preserve">5. Znanstveno – istraživački projekt naslov </w:t>
            </w:r>
            <w:r w:rsidRPr="002C322B">
              <w:rPr>
                <w:rFonts w:ascii="Arial" w:hAnsi="Arial" w:cs="Arial"/>
                <w:sz w:val="20"/>
                <w:szCs w:val="20"/>
              </w:rPr>
              <w:t>Utjecaj javnih politika na kvalitetu obiteljskog i radnog života te na demografsku sliku Hrvatske - prostori promjene (2020. – 2023.); (članica istraživačkog tima)</w:t>
            </w:r>
          </w:p>
          <w:p w:rsidR="00811E87" w:rsidRDefault="00811E87" w:rsidP="000D6A12">
            <w:pPr>
              <w:tabs>
                <w:tab w:val="left" w:pos="361"/>
              </w:tabs>
              <w:jc w:val="both"/>
              <w:rPr>
                <w:rFonts w:ascii="Arial" w:hAnsi="Arial" w:cs="Arial"/>
                <w:sz w:val="20"/>
                <w:szCs w:val="20"/>
              </w:rPr>
            </w:pPr>
          </w:p>
        </w:tc>
      </w:tr>
      <w:tr w:rsidR="00811E87" w:rsidTr="000D6A12">
        <w:tc>
          <w:tcPr>
            <w:tcW w:w="3361"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lastRenderedPageBreak/>
              <w:t xml:space="preserve">U sklopu kojega programa i u kojem je opsegu nositelj stekao metodičko- psihološko-didaktičko -pedagoške kompetencije? </w:t>
            </w:r>
          </w:p>
        </w:tc>
        <w:tc>
          <w:tcPr>
            <w:tcW w:w="5701"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jc w:val="both"/>
              <w:rPr>
                <w:rFonts w:ascii="Arial" w:hAnsi="Arial" w:cs="Arial"/>
                <w:sz w:val="20"/>
                <w:szCs w:val="20"/>
              </w:rPr>
            </w:pPr>
            <w:r w:rsidRPr="00473EFA">
              <w:rPr>
                <w:rFonts w:ascii="Arial" w:hAnsi="Arial" w:cs="Arial"/>
                <w:sz w:val="20"/>
                <w:szCs w:val="20"/>
              </w:rPr>
              <w:t xml:space="preserve">Tijekom studija sociologije na Filozofskom fakultetu u Splitu položeni kolegiji </w:t>
            </w:r>
            <w:r w:rsidRPr="00473EFA">
              <w:rPr>
                <w:rFonts w:ascii="Arial" w:hAnsi="Arial" w:cs="Arial"/>
                <w:i/>
                <w:iCs/>
                <w:sz w:val="20"/>
                <w:szCs w:val="20"/>
              </w:rPr>
              <w:t>Sociologija obrazovanja</w:t>
            </w:r>
            <w:r w:rsidRPr="00473EFA">
              <w:rPr>
                <w:rFonts w:ascii="Arial" w:hAnsi="Arial" w:cs="Arial"/>
                <w:sz w:val="20"/>
                <w:szCs w:val="20"/>
              </w:rPr>
              <w:t xml:space="preserve"> i </w:t>
            </w:r>
            <w:r w:rsidRPr="00473EFA">
              <w:rPr>
                <w:rFonts w:ascii="Arial" w:hAnsi="Arial" w:cs="Arial"/>
                <w:i/>
                <w:iCs/>
                <w:sz w:val="20"/>
                <w:szCs w:val="20"/>
              </w:rPr>
              <w:t>Obrazovne perspektive u novim integracijama</w:t>
            </w:r>
            <w:r w:rsidRPr="00473EFA">
              <w:rPr>
                <w:rFonts w:ascii="Arial" w:hAnsi="Arial" w:cs="Arial"/>
                <w:sz w:val="20"/>
                <w:szCs w:val="20"/>
              </w:rPr>
              <w:t xml:space="preserve">. </w:t>
            </w:r>
          </w:p>
          <w:p w:rsidR="00811E87" w:rsidRPr="00473EFA" w:rsidRDefault="00811E87" w:rsidP="000D6A12">
            <w:pPr>
              <w:spacing w:after="0" w:line="240" w:lineRule="auto"/>
              <w:jc w:val="both"/>
              <w:rPr>
                <w:rFonts w:ascii="Arial" w:hAnsi="Arial" w:cs="Arial"/>
                <w:sz w:val="20"/>
                <w:szCs w:val="20"/>
              </w:rPr>
            </w:pPr>
          </w:p>
          <w:p w:rsidR="00811E87" w:rsidRPr="00473EFA" w:rsidRDefault="00811E87" w:rsidP="000D6A12">
            <w:pPr>
              <w:spacing w:after="0" w:line="240" w:lineRule="auto"/>
              <w:jc w:val="both"/>
              <w:rPr>
                <w:rFonts w:ascii="Arial" w:eastAsia="ArialMT" w:hAnsi="Arial" w:cs="Arial"/>
                <w:sz w:val="20"/>
                <w:szCs w:val="20"/>
                <w:lang w:val="hr-BA" w:eastAsia="hr-BA"/>
              </w:rPr>
            </w:pPr>
            <w:r w:rsidRPr="00473EFA">
              <w:rPr>
                <w:rFonts w:ascii="Arial" w:eastAsia="ArialMT" w:hAnsi="Arial" w:cs="Arial"/>
                <w:sz w:val="20"/>
                <w:szCs w:val="20"/>
                <w:lang w:val="hr-BA" w:eastAsia="hr-BA"/>
              </w:rPr>
              <w:t xml:space="preserve">Završen jednogodišnji program cjeloživotnog obrazovanja </w:t>
            </w:r>
            <w:r w:rsidRPr="00473EFA">
              <w:rPr>
                <w:rFonts w:ascii="Arial" w:eastAsia="ArialMT" w:hAnsi="Arial" w:cs="Arial"/>
                <w:i/>
                <w:iCs/>
                <w:sz w:val="20"/>
                <w:szCs w:val="20"/>
                <w:lang w:val="hr-BA" w:eastAsia="hr-BA"/>
              </w:rPr>
              <w:t xml:space="preserve">Studij o mladima za mlade </w:t>
            </w:r>
            <w:r w:rsidRPr="00473EFA">
              <w:rPr>
                <w:rFonts w:ascii="Arial" w:eastAsia="ArialMT" w:hAnsi="Arial" w:cs="Arial"/>
                <w:sz w:val="20"/>
                <w:szCs w:val="20"/>
                <w:lang w:val="hr-BA" w:eastAsia="hr-BA"/>
              </w:rPr>
              <w:t>na temu: „Sudjelovanje mladih u zajednici i Građanski odgoj i obrazovanje“ (2012.-2013.).</w:t>
            </w:r>
          </w:p>
          <w:p w:rsidR="00811E87" w:rsidRPr="00473EFA" w:rsidRDefault="00811E87" w:rsidP="000D6A12">
            <w:pPr>
              <w:spacing w:after="0" w:line="240" w:lineRule="auto"/>
              <w:jc w:val="both"/>
              <w:rPr>
                <w:rFonts w:ascii="Arial" w:eastAsia="ArialMT" w:hAnsi="Arial" w:cs="Arial"/>
                <w:sz w:val="20"/>
                <w:szCs w:val="20"/>
                <w:lang w:val="hr-BA" w:eastAsia="hr-BA"/>
              </w:rPr>
            </w:pPr>
          </w:p>
          <w:p w:rsidR="00811E87" w:rsidRPr="00473EFA" w:rsidRDefault="00811E87" w:rsidP="000D6A12">
            <w:pPr>
              <w:spacing w:after="0" w:line="240" w:lineRule="auto"/>
              <w:jc w:val="both"/>
              <w:rPr>
                <w:rFonts w:ascii="Arial" w:eastAsia="ArialMT" w:hAnsi="Arial" w:cs="Arial"/>
                <w:b/>
                <w:sz w:val="20"/>
                <w:szCs w:val="20"/>
                <w:lang w:val="hr-BA" w:eastAsia="hr-BA"/>
              </w:rPr>
            </w:pPr>
            <w:r w:rsidRPr="00473EFA">
              <w:rPr>
                <w:rFonts w:ascii="Arial" w:eastAsia="ArialMT" w:hAnsi="Arial" w:cs="Arial"/>
                <w:b/>
                <w:sz w:val="20"/>
                <w:szCs w:val="20"/>
                <w:lang w:val="hr-BA" w:eastAsia="hr-BA"/>
              </w:rPr>
              <w:t xml:space="preserve">Sudjelovanje </w:t>
            </w:r>
            <w:r>
              <w:rPr>
                <w:rFonts w:ascii="Arial" w:eastAsia="ArialMT" w:hAnsi="Arial" w:cs="Arial"/>
                <w:b/>
                <w:sz w:val="20"/>
                <w:szCs w:val="20"/>
                <w:lang w:val="hr-BA" w:eastAsia="hr-BA"/>
              </w:rPr>
              <w:t>u programima usavršavanja</w:t>
            </w:r>
            <w:r w:rsidRPr="00473EFA">
              <w:rPr>
                <w:rFonts w:ascii="Arial" w:eastAsia="ArialMT" w:hAnsi="Arial" w:cs="Arial"/>
                <w:b/>
                <w:sz w:val="20"/>
                <w:szCs w:val="20"/>
                <w:lang w:val="hr-BA" w:eastAsia="hr-BA"/>
              </w:rPr>
              <w:t>:</w:t>
            </w:r>
          </w:p>
          <w:p w:rsidR="00811E87" w:rsidRPr="00473EFA" w:rsidRDefault="00811E87" w:rsidP="000D6A12">
            <w:pPr>
              <w:spacing w:after="0" w:line="240" w:lineRule="auto"/>
              <w:jc w:val="both"/>
              <w:rPr>
                <w:rFonts w:ascii="Arial" w:eastAsia="ArialMT" w:hAnsi="Arial" w:cs="Arial"/>
                <w:b/>
                <w:sz w:val="20"/>
                <w:szCs w:val="20"/>
                <w:lang w:val="hr-BA" w:eastAsia="hr-BA"/>
              </w:rPr>
            </w:pPr>
          </w:p>
          <w:p w:rsidR="00811E87" w:rsidRPr="00473EFA" w:rsidRDefault="00811E87" w:rsidP="000D6A12">
            <w:pPr>
              <w:spacing w:after="0" w:line="240" w:lineRule="auto"/>
              <w:contextualSpacing/>
              <w:jc w:val="both"/>
              <w:rPr>
                <w:rFonts w:ascii="Arial" w:eastAsia="Calibri" w:hAnsi="Arial" w:cs="Arial"/>
                <w:bCs/>
                <w:noProof/>
                <w:sz w:val="20"/>
                <w:szCs w:val="20"/>
              </w:rPr>
            </w:pPr>
            <w:r w:rsidRPr="00473EFA">
              <w:rPr>
                <w:rFonts w:ascii="Arial" w:hAnsi="Arial" w:cs="Arial"/>
                <w:sz w:val="20"/>
                <w:szCs w:val="20"/>
              </w:rPr>
              <w:t xml:space="preserve">1) </w:t>
            </w:r>
            <w:r w:rsidRPr="00473EFA">
              <w:rPr>
                <w:rStyle w:val="Naglaeno"/>
                <w:rFonts w:ascii="Arial" w:hAnsi="Arial" w:cs="Arial"/>
                <w:i/>
                <w:noProof/>
                <w:sz w:val="20"/>
                <w:szCs w:val="20"/>
                <w:shd w:val="clear" w:color="auto" w:fill="FFFFFF"/>
              </w:rPr>
              <w:t>3</w:t>
            </w:r>
            <w:r w:rsidRPr="00473EFA">
              <w:rPr>
                <w:rStyle w:val="Naglaeno"/>
                <w:rFonts w:ascii="Arial" w:hAnsi="Arial" w:cs="Arial"/>
                <w:i/>
                <w:noProof/>
                <w:sz w:val="20"/>
                <w:szCs w:val="20"/>
                <w:shd w:val="clear" w:color="auto" w:fill="FFFFFF"/>
                <w:vertAlign w:val="superscript"/>
              </w:rPr>
              <w:t>rd</w:t>
            </w:r>
            <w:r w:rsidRPr="00473EFA">
              <w:rPr>
                <w:rStyle w:val="Naglaeno"/>
                <w:rFonts w:ascii="Arial" w:hAnsi="Arial" w:cs="Arial"/>
                <w:i/>
                <w:noProof/>
                <w:sz w:val="20"/>
                <w:szCs w:val="20"/>
                <w:shd w:val="clear" w:color="auto" w:fill="FFFFFF"/>
              </w:rPr>
              <w:t> Online e-learning seminar for university professors</w:t>
            </w:r>
            <w:r w:rsidRPr="00473EFA">
              <w:rPr>
                <w:rFonts w:ascii="Arial" w:hAnsi="Arial" w:cs="Arial"/>
                <w:noProof/>
                <w:sz w:val="20"/>
                <w:szCs w:val="20"/>
                <w:shd w:val="clear" w:color="auto" w:fill="FFFFFF"/>
              </w:rPr>
              <w:t>;</w:t>
            </w:r>
            <w:r w:rsidRPr="00473EFA">
              <w:rPr>
                <w:rFonts w:ascii="Arial" w:hAnsi="Arial" w:cs="Arial"/>
                <w:b/>
                <w:noProof/>
                <w:sz w:val="20"/>
                <w:szCs w:val="20"/>
                <w:shd w:val="clear" w:color="auto" w:fill="FFFFFF"/>
              </w:rPr>
              <w:t xml:space="preserve"> </w:t>
            </w:r>
            <w:r w:rsidRPr="00473EFA">
              <w:rPr>
                <w:rFonts w:ascii="Arial" w:hAnsi="Arial" w:cs="Arial"/>
                <w:noProof/>
                <w:sz w:val="20"/>
                <w:szCs w:val="20"/>
                <w:shd w:val="clear" w:color="auto" w:fill="FFFFFF"/>
              </w:rPr>
              <w:t>Catholic University of Ávila (UCAV, Spain), 4. - 8. travnja  2022.</w:t>
            </w:r>
            <w:r w:rsidRPr="00473EFA">
              <w:rPr>
                <w:rFonts w:ascii="Arial" w:eastAsia="Calibri" w:hAnsi="Arial" w:cs="Arial"/>
                <w:bCs/>
                <w:noProof/>
                <w:sz w:val="20"/>
                <w:szCs w:val="20"/>
              </w:rPr>
              <w:t xml:space="preserve"> godine.</w:t>
            </w:r>
          </w:p>
          <w:p w:rsidR="00811E87" w:rsidRPr="00473EFA" w:rsidRDefault="00811E87" w:rsidP="000D6A12">
            <w:pPr>
              <w:spacing w:after="0" w:line="240" w:lineRule="auto"/>
              <w:contextualSpacing/>
              <w:jc w:val="both"/>
              <w:rPr>
                <w:rFonts w:ascii="Arial" w:eastAsia="Calibri" w:hAnsi="Arial" w:cs="Arial"/>
                <w:bCs/>
                <w:noProof/>
                <w:sz w:val="20"/>
                <w:szCs w:val="20"/>
              </w:rPr>
            </w:pPr>
          </w:p>
          <w:p w:rsidR="00811E87" w:rsidRPr="00473EFA" w:rsidRDefault="00811E87" w:rsidP="000D6A12">
            <w:pPr>
              <w:spacing w:after="0" w:line="240" w:lineRule="auto"/>
              <w:contextualSpacing/>
              <w:jc w:val="both"/>
              <w:rPr>
                <w:rFonts w:ascii="Arial" w:hAnsi="Arial" w:cs="Arial"/>
                <w:bCs/>
                <w:noProof/>
                <w:sz w:val="20"/>
                <w:szCs w:val="20"/>
                <w:shd w:val="clear" w:color="auto" w:fill="FFFFFF"/>
              </w:rPr>
            </w:pPr>
            <w:r w:rsidRPr="00473EFA">
              <w:rPr>
                <w:rFonts w:ascii="Arial" w:eastAsia="Calibri" w:hAnsi="Arial" w:cs="Arial"/>
                <w:bCs/>
                <w:noProof/>
                <w:sz w:val="20"/>
                <w:szCs w:val="20"/>
              </w:rPr>
              <w:t xml:space="preserve">2) </w:t>
            </w:r>
            <w:r w:rsidRPr="00473EFA">
              <w:rPr>
                <w:rFonts w:ascii="Arial" w:hAnsi="Arial" w:cs="Arial"/>
                <w:bCs/>
                <w:i/>
                <w:noProof/>
                <w:sz w:val="20"/>
                <w:szCs w:val="20"/>
                <w:shd w:val="clear" w:color="auto" w:fill="FFFFFF"/>
              </w:rPr>
              <w:t>Suvremene nastavne strategije i metode u visokoškolskoj nastavi</w:t>
            </w:r>
            <w:r w:rsidRPr="00473EFA">
              <w:rPr>
                <w:rFonts w:ascii="Arial" w:hAnsi="Arial" w:cs="Arial"/>
                <w:bCs/>
                <w:noProof/>
                <w:sz w:val="20"/>
                <w:szCs w:val="20"/>
                <w:shd w:val="clear" w:color="auto" w:fill="FFFFFF"/>
              </w:rPr>
              <w:t xml:space="preserve">, Centar za istraživanje i razvoj cjeloživotnog obrazovanja (CIRCO) Filozofskog fakulteta u Splitu,  17. svibnja 2022. godine. </w:t>
            </w:r>
          </w:p>
          <w:p w:rsidR="00811E87" w:rsidRPr="00473EFA" w:rsidRDefault="00811E87" w:rsidP="000D6A12">
            <w:pPr>
              <w:spacing w:after="0" w:line="240" w:lineRule="auto"/>
              <w:contextualSpacing/>
              <w:jc w:val="both"/>
              <w:rPr>
                <w:rFonts w:ascii="Arial" w:hAnsi="Arial" w:cs="Arial"/>
                <w:bCs/>
                <w:noProof/>
                <w:sz w:val="20"/>
                <w:szCs w:val="20"/>
                <w:shd w:val="clear" w:color="auto" w:fill="FFFFFF"/>
              </w:rPr>
            </w:pPr>
          </w:p>
          <w:p w:rsidR="00811E87" w:rsidRPr="00473EFA" w:rsidRDefault="00811E87" w:rsidP="000D6A12">
            <w:pPr>
              <w:spacing w:after="0" w:line="240" w:lineRule="auto"/>
              <w:contextualSpacing/>
              <w:jc w:val="both"/>
              <w:rPr>
                <w:rFonts w:ascii="Arial" w:hAnsi="Arial" w:cs="Arial"/>
                <w:bCs/>
                <w:noProof/>
                <w:sz w:val="20"/>
                <w:szCs w:val="20"/>
                <w:shd w:val="clear" w:color="auto" w:fill="FFFFFF"/>
              </w:rPr>
            </w:pPr>
            <w:r w:rsidRPr="00473EFA">
              <w:rPr>
                <w:rFonts w:ascii="Arial" w:hAnsi="Arial" w:cs="Arial"/>
                <w:bCs/>
                <w:noProof/>
                <w:sz w:val="20"/>
                <w:szCs w:val="20"/>
                <w:shd w:val="clear" w:color="auto" w:fill="FFFFFF"/>
              </w:rPr>
              <w:t xml:space="preserve">3) </w:t>
            </w:r>
            <w:r w:rsidRPr="00473EFA">
              <w:rPr>
                <w:rFonts w:ascii="Arial" w:hAnsi="Arial" w:cs="Arial"/>
                <w:bCs/>
                <w:i/>
                <w:noProof/>
                <w:sz w:val="20"/>
                <w:szCs w:val="20"/>
                <w:shd w:val="clear" w:color="auto" w:fill="FFFFFF"/>
              </w:rPr>
              <w:t>Komunikacija i grupna dinamika u visokoškolskoj nastavi</w:t>
            </w:r>
            <w:r w:rsidRPr="00473EFA">
              <w:rPr>
                <w:rFonts w:ascii="Arial" w:hAnsi="Arial" w:cs="Arial"/>
                <w:bCs/>
                <w:noProof/>
                <w:sz w:val="20"/>
                <w:szCs w:val="20"/>
                <w:shd w:val="clear" w:color="auto" w:fill="FFFFFF"/>
              </w:rPr>
              <w:t>; Centar za istraživanje i razvoj cjeloživotnog obrazovanja (CIRCO) Filozofskog fakulteta u Splitu,  24. svibnja 2022. godine.</w:t>
            </w:r>
          </w:p>
          <w:p w:rsidR="00811E87" w:rsidRPr="00473EFA" w:rsidRDefault="00811E87" w:rsidP="000D6A12">
            <w:pPr>
              <w:spacing w:after="0" w:line="240" w:lineRule="auto"/>
              <w:contextualSpacing/>
              <w:jc w:val="both"/>
              <w:rPr>
                <w:rFonts w:ascii="Arial" w:hAnsi="Arial" w:cs="Arial"/>
                <w:bCs/>
                <w:noProof/>
                <w:sz w:val="20"/>
                <w:szCs w:val="20"/>
                <w:shd w:val="clear" w:color="auto" w:fill="FFFFFF"/>
              </w:rPr>
            </w:pPr>
          </w:p>
          <w:p w:rsidR="00811E87" w:rsidRDefault="00811E87" w:rsidP="000D6A12">
            <w:pPr>
              <w:spacing w:after="0" w:line="240" w:lineRule="auto"/>
              <w:jc w:val="both"/>
              <w:rPr>
                <w:rFonts w:ascii="Arial" w:hAnsi="Arial" w:cs="Arial"/>
                <w:bCs/>
                <w:noProof/>
                <w:sz w:val="20"/>
                <w:szCs w:val="20"/>
                <w:shd w:val="clear" w:color="auto" w:fill="FFFFFF"/>
              </w:rPr>
            </w:pPr>
            <w:r w:rsidRPr="00473EFA">
              <w:rPr>
                <w:rFonts w:ascii="Arial" w:hAnsi="Arial" w:cs="Arial"/>
                <w:bCs/>
                <w:noProof/>
                <w:sz w:val="20"/>
                <w:szCs w:val="20"/>
                <w:shd w:val="clear" w:color="auto" w:fill="FFFFFF"/>
              </w:rPr>
              <w:t xml:space="preserve">4) </w:t>
            </w:r>
            <w:r w:rsidRPr="00473EFA">
              <w:rPr>
                <w:rFonts w:ascii="Arial" w:hAnsi="Arial" w:cs="Arial"/>
                <w:bCs/>
                <w:i/>
                <w:noProof/>
                <w:sz w:val="20"/>
                <w:szCs w:val="20"/>
                <w:shd w:val="clear" w:color="auto" w:fill="FFFFFF"/>
              </w:rPr>
              <w:t>Studenti s invaliditetom i drugim zdravstvenim poteškoćama</w:t>
            </w:r>
            <w:r w:rsidRPr="00473EFA">
              <w:rPr>
                <w:rFonts w:ascii="Arial" w:hAnsi="Arial" w:cs="Arial"/>
                <w:bCs/>
                <w:noProof/>
                <w:sz w:val="20"/>
                <w:szCs w:val="20"/>
                <w:shd w:val="clear" w:color="auto" w:fill="FFFFFF"/>
              </w:rPr>
              <w:t>; Centar za cjeloživotno obrazovanje Pravnog fakulteta Sveučilišta u Splitu, 15.06.2022.</w:t>
            </w:r>
            <w:r w:rsidRPr="000A269C">
              <w:rPr>
                <w:rFonts w:ascii="Arial" w:hAnsi="Arial" w:cs="Arial"/>
                <w:bCs/>
                <w:noProof/>
                <w:sz w:val="20"/>
                <w:szCs w:val="20"/>
                <w:shd w:val="clear" w:color="auto" w:fill="FFFFFF"/>
              </w:rPr>
              <w:t xml:space="preserve"> </w:t>
            </w:r>
          </w:p>
          <w:p w:rsidR="00811E87" w:rsidRPr="002C322B" w:rsidRDefault="00811E87" w:rsidP="000D6A12">
            <w:pPr>
              <w:spacing w:after="0" w:line="240" w:lineRule="auto"/>
              <w:jc w:val="both"/>
              <w:rPr>
                <w:rFonts w:ascii="Arial" w:hAnsi="Arial" w:cs="Arial"/>
                <w:bCs/>
                <w:noProof/>
                <w:sz w:val="20"/>
                <w:szCs w:val="20"/>
                <w:shd w:val="clear" w:color="auto" w:fill="FFFFFF"/>
              </w:rPr>
            </w:pPr>
          </w:p>
          <w:p w:rsidR="00811E87" w:rsidRDefault="00811E87" w:rsidP="000D6A12">
            <w:pPr>
              <w:spacing w:after="0" w:line="240" w:lineRule="auto"/>
              <w:jc w:val="both"/>
              <w:rPr>
                <w:rFonts w:ascii="Arial" w:hAnsi="Arial" w:cs="Arial"/>
                <w:sz w:val="20"/>
                <w:szCs w:val="20"/>
              </w:rPr>
            </w:pPr>
            <w:r>
              <w:rPr>
                <w:rFonts w:ascii="Arial" w:hAnsi="Arial" w:cs="Arial"/>
                <w:sz w:val="20"/>
                <w:szCs w:val="20"/>
              </w:rPr>
              <w:t xml:space="preserve">5) </w:t>
            </w:r>
            <w:r w:rsidRPr="00DB01D3">
              <w:rPr>
                <w:rFonts w:ascii="Arial" w:hAnsi="Arial" w:cs="Arial"/>
                <w:i/>
                <w:iCs/>
                <w:sz w:val="20"/>
                <w:szCs w:val="20"/>
              </w:rPr>
              <w:t>Cjeloživotno obrazovanje na razini visokog obrazovanja (HKO) – financiranje putem vaučera</w:t>
            </w:r>
            <w:r w:rsidRPr="00FC79DD">
              <w:rPr>
                <w:rFonts w:ascii="Arial" w:hAnsi="Arial" w:cs="Arial"/>
                <w:sz w:val="20"/>
                <w:szCs w:val="20"/>
              </w:rPr>
              <w:t xml:space="preserve">, </w:t>
            </w:r>
            <w:r>
              <w:rPr>
                <w:rFonts w:ascii="Arial" w:hAnsi="Arial" w:cs="Arial"/>
                <w:sz w:val="20"/>
                <w:szCs w:val="20"/>
              </w:rPr>
              <w:t>Program</w:t>
            </w:r>
            <w:r w:rsidRPr="00FC79DD">
              <w:rPr>
                <w:rFonts w:ascii="Arial" w:hAnsi="Arial" w:cs="Arial"/>
                <w:sz w:val="20"/>
                <w:szCs w:val="20"/>
              </w:rPr>
              <w:t xml:space="preserve"> cjeloživotnog obrazovanja Centra za cjeloživotno obrazovanje Pravnog fakulteta u Splitu, 16. svibnja 2023.</w:t>
            </w:r>
          </w:p>
          <w:p w:rsidR="00811E87" w:rsidRPr="00FC79DD" w:rsidRDefault="00811E87" w:rsidP="000D6A12">
            <w:pPr>
              <w:spacing w:after="0" w:line="240" w:lineRule="auto"/>
              <w:jc w:val="both"/>
              <w:rPr>
                <w:rFonts w:ascii="Arial" w:hAnsi="Arial" w:cs="Arial"/>
                <w:bCs/>
                <w:noProof/>
                <w:sz w:val="20"/>
                <w:szCs w:val="20"/>
                <w:shd w:val="clear" w:color="auto" w:fill="FFFFFF"/>
              </w:rPr>
            </w:pPr>
          </w:p>
          <w:p w:rsidR="00811E87" w:rsidRDefault="00811E87" w:rsidP="000D6A12">
            <w:pPr>
              <w:spacing w:after="0" w:line="240" w:lineRule="auto"/>
              <w:jc w:val="both"/>
              <w:rPr>
                <w:rFonts w:ascii="Arial" w:hAnsi="Arial" w:cs="Arial"/>
                <w:sz w:val="20"/>
                <w:szCs w:val="20"/>
              </w:rPr>
            </w:pPr>
            <w:r>
              <w:rPr>
                <w:rFonts w:ascii="Arial" w:hAnsi="Arial" w:cs="Arial"/>
                <w:sz w:val="20"/>
                <w:szCs w:val="20"/>
              </w:rPr>
              <w:t>6</w:t>
            </w:r>
            <w:r w:rsidRPr="00FC79DD">
              <w:rPr>
                <w:rFonts w:ascii="Arial" w:hAnsi="Arial" w:cs="Arial"/>
                <w:sz w:val="20"/>
                <w:szCs w:val="20"/>
              </w:rPr>
              <w:t xml:space="preserve">) </w:t>
            </w:r>
            <w:r w:rsidRPr="00DB01D3">
              <w:rPr>
                <w:rFonts w:ascii="Arial" w:hAnsi="Arial" w:cs="Arial"/>
                <w:i/>
                <w:iCs/>
                <w:sz w:val="20"/>
                <w:szCs w:val="20"/>
              </w:rPr>
              <w:t>Komunikacijske vještine u visokom obrazovanju</w:t>
            </w:r>
            <w:r w:rsidRPr="00FC79DD">
              <w:rPr>
                <w:rFonts w:ascii="Arial" w:hAnsi="Arial" w:cs="Arial"/>
                <w:sz w:val="20"/>
                <w:szCs w:val="20"/>
              </w:rPr>
              <w:t xml:space="preserve">, </w:t>
            </w:r>
            <w:r>
              <w:rPr>
                <w:rFonts w:ascii="Arial" w:hAnsi="Arial" w:cs="Arial"/>
                <w:sz w:val="20"/>
                <w:szCs w:val="20"/>
              </w:rPr>
              <w:t>Program</w:t>
            </w:r>
            <w:r w:rsidRPr="00FC79DD">
              <w:rPr>
                <w:rFonts w:ascii="Arial" w:hAnsi="Arial" w:cs="Arial"/>
                <w:sz w:val="20"/>
                <w:szCs w:val="20"/>
              </w:rPr>
              <w:t xml:space="preserve"> cjeloživotnog obrazovanja Centra za cjeloživotno obrazovanje Pravnog fakulteta u Splitu, 25. travnja 2024.</w:t>
            </w:r>
          </w:p>
          <w:p w:rsidR="00811E87" w:rsidRDefault="00811E87" w:rsidP="000D6A12">
            <w:pPr>
              <w:spacing w:after="0" w:line="240" w:lineRule="auto"/>
              <w:jc w:val="both"/>
              <w:rPr>
                <w:rFonts w:ascii="Arial" w:hAnsi="Arial" w:cs="Arial"/>
                <w:sz w:val="20"/>
                <w:szCs w:val="20"/>
              </w:rPr>
            </w:pPr>
          </w:p>
          <w:p w:rsidR="00811E87" w:rsidRDefault="00811E87" w:rsidP="000D6A12">
            <w:pPr>
              <w:spacing w:after="0" w:line="240" w:lineRule="auto"/>
              <w:jc w:val="both"/>
              <w:rPr>
                <w:rFonts w:ascii="Arial" w:hAnsi="Arial" w:cs="Arial"/>
                <w:sz w:val="20"/>
                <w:szCs w:val="20"/>
              </w:rPr>
            </w:pPr>
            <w:r>
              <w:rPr>
                <w:rFonts w:ascii="Arial" w:hAnsi="Arial" w:cs="Arial"/>
                <w:sz w:val="20"/>
                <w:szCs w:val="20"/>
              </w:rPr>
              <w:t xml:space="preserve">7) </w:t>
            </w:r>
            <w:r w:rsidRPr="00316D59">
              <w:rPr>
                <w:rFonts w:ascii="Arial" w:hAnsi="Arial" w:cs="Arial"/>
                <w:i/>
                <w:iCs/>
                <w:sz w:val="20"/>
                <w:szCs w:val="20"/>
              </w:rPr>
              <w:t>Etika u akademskom okruženju</w:t>
            </w:r>
            <w:r>
              <w:rPr>
                <w:rFonts w:ascii="Arial" w:hAnsi="Arial" w:cs="Arial"/>
                <w:sz w:val="20"/>
                <w:szCs w:val="20"/>
              </w:rPr>
              <w:t>, Program</w:t>
            </w:r>
            <w:r w:rsidRPr="00FC79DD">
              <w:rPr>
                <w:rFonts w:ascii="Arial" w:hAnsi="Arial" w:cs="Arial"/>
                <w:sz w:val="20"/>
                <w:szCs w:val="20"/>
              </w:rPr>
              <w:t xml:space="preserve"> cjeloživotnog obrazovanja Centra za cjeloživotno obrazovanje Pravnog fakulteta u Splitu, </w:t>
            </w:r>
            <w:r>
              <w:rPr>
                <w:rFonts w:ascii="Arial" w:hAnsi="Arial" w:cs="Arial"/>
                <w:sz w:val="20"/>
                <w:szCs w:val="20"/>
              </w:rPr>
              <w:t>siječanj</w:t>
            </w:r>
            <w:r w:rsidRPr="00FC79DD">
              <w:rPr>
                <w:rFonts w:ascii="Arial" w:hAnsi="Arial" w:cs="Arial"/>
                <w:sz w:val="20"/>
                <w:szCs w:val="20"/>
              </w:rPr>
              <w:t xml:space="preserve"> 202</w:t>
            </w:r>
            <w:r>
              <w:rPr>
                <w:rFonts w:ascii="Arial" w:hAnsi="Arial" w:cs="Arial"/>
                <w:sz w:val="20"/>
                <w:szCs w:val="20"/>
              </w:rPr>
              <w:t>5</w:t>
            </w:r>
            <w:r w:rsidRPr="00FC79DD">
              <w:rPr>
                <w:rFonts w:ascii="Arial" w:hAnsi="Arial" w:cs="Arial"/>
                <w:sz w:val="20"/>
                <w:szCs w:val="20"/>
              </w:rPr>
              <w:t>.</w:t>
            </w:r>
          </w:p>
        </w:tc>
      </w:tr>
      <w:tr w:rsidR="00811E87"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PRIZNANJA I NAGRADE </w:t>
            </w:r>
          </w:p>
        </w:tc>
      </w:tr>
      <w:tr w:rsidR="00811E87" w:rsidTr="000D6A12">
        <w:tc>
          <w:tcPr>
            <w:tcW w:w="3361" w:type="dxa"/>
            <w:tcBorders>
              <w:top w:val="single" w:sz="8"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Priznanja i nagrade za nastavni i znanstveni rad/umjetnički rad</w:t>
            </w:r>
          </w:p>
        </w:tc>
        <w:tc>
          <w:tcPr>
            <w:tcW w:w="5701" w:type="dxa"/>
            <w:tcBorders>
              <w:top w:val="single" w:sz="8"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w:t>
            </w:r>
          </w:p>
        </w:tc>
      </w:tr>
    </w:tbl>
    <w:p w:rsidR="00F91742" w:rsidRPr="00EF71E3" w:rsidRDefault="00F91742" w:rsidP="00F91742">
      <w:pPr>
        <w:jc w:val="both"/>
        <w:rPr>
          <w:rFonts w:ascii="Arial" w:hAnsi="Arial" w:cs="Arial"/>
          <w:sz w:val="20"/>
          <w:szCs w:val="20"/>
        </w:rPr>
      </w:pPr>
    </w:p>
    <w:p w:rsidR="00F91742" w:rsidRPr="00EF71E3" w:rsidRDefault="00F91742" w:rsidP="00F91742">
      <w:pPr>
        <w:jc w:val="both"/>
        <w:rPr>
          <w:rFonts w:ascii="Arial" w:hAnsi="Arial" w:cs="Arial"/>
          <w:sz w:val="20"/>
          <w:szCs w:val="20"/>
        </w:rPr>
      </w:pPr>
    </w:p>
    <w:p w:rsidR="00F91742" w:rsidRPr="00EF71E3" w:rsidRDefault="00F91742" w:rsidP="00F91742">
      <w:pPr>
        <w:jc w:val="both"/>
        <w:rPr>
          <w:rFonts w:ascii="Arial" w:hAnsi="Arial" w:cs="Arial"/>
          <w:sz w:val="20"/>
          <w:szCs w:val="20"/>
        </w:rPr>
      </w:pPr>
    </w:p>
    <w:p w:rsidR="00F91742" w:rsidRPr="00EF71E3" w:rsidRDefault="00F91742" w:rsidP="00F91742">
      <w:pPr>
        <w:rPr>
          <w:rFonts w:ascii="Arial" w:hAnsi="Arial" w:cs="Arial"/>
        </w:rPr>
      </w:pPr>
    </w:p>
    <w:p w:rsidR="00F91742" w:rsidRPr="00EF71E3" w:rsidRDefault="00F91742" w:rsidP="00F91742">
      <w:pPr>
        <w:rPr>
          <w:rFonts w:ascii="Arial" w:hAnsi="Arial" w:cs="Arial"/>
        </w:rPr>
      </w:pPr>
    </w:p>
    <w:p w:rsidR="00F91742" w:rsidRPr="00EF71E3" w:rsidRDefault="00F91742" w:rsidP="00F91742">
      <w:pPr>
        <w:rPr>
          <w:rFonts w:ascii="Arial" w:hAnsi="Arial" w:cs="Arial"/>
        </w:rPr>
      </w:pPr>
    </w:p>
    <w:p w:rsidR="00F91742" w:rsidRPr="00EF71E3" w:rsidRDefault="00F91742" w:rsidP="00F91742">
      <w:pPr>
        <w:rPr>
          <w:rFonts w:ascii="Arial" w:hAnsi="Arial" w:cs="Arial"/>
        </w:rPr>
      </w:pPr>
    </w:p>
    <w:p w:rsidR="00F91742" w:rsidRDefault="00F91742" w:rsidP="00F91742">
      <w:pPr>
        <w:rPr>
          <w:rFonts w:ascii="Arial" w:hAnsi="Arial" w:cs="Arial"/>
        </w:rPr>
      </w:pPr>
    </w:p>
    <w:p w:rsidR="00F91742" w:rsidRPr="00EF71E3" w:rsidRDefault="00F91742"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2"/>
        <w:gridCol w:w="5720"/>
      </w:tblGrid>
      <w:tr w:rsidR="00811E87" w:rsidRPr="006E0F76"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lastRenderedPageBreak/>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 xml:space="preserve">Sanja Čović Jurčević, </w:t>
            </w:r>
            <w:r w:rsidRPr="006E0F76">
              <w:rPr>
                <w:rFonts w:ascii="Arial" w:hAnsi="Arial" w:cs="Arial"/>
                <w:i/>
                <w:sz w:val="20"/>
                <w:szCs w:val="20"/>
              </w:rPr>
              <w:t>mag.iur</w:t>
            </w:r>
            <w:r>
              <w:rPr>
                <w:rFonts w:ascii="Arial" w:hAnsi="Arial" w:cs="Arial"/>
                <w:i/>
                <w:sz w:val="20"/>
                <w:szCs w:val="20"/>
              </w:rPr>
              <w:t>.</w:t>
            </w:r>
          </w:p>
        </w:tc>
      </w:tr>
      <w:tr w:rsidR="00811E87" w:rsidRPr="006E0F7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Građansko procesno pravo</w:t>
            </w:r>
          </w:p>
        </w:tc>
      </w:tr>
      <w:tr w:rsidR="00811E87" w:rsidRPr="006E0F7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OPĆE INFORMACIJE  O NOSITELJU</w:t>
            </w:r>
          </w:p>
        </w:tc>
      </w:tr>
      <w:tr w:rsidR="00811E87" w:rsidRPr="006E0F76"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Domovinskog rata 8</w:t>
            </w:r>
          </w:p>
        </w:tc>
      </w:tr>
      <w:tr w:rsidR="00811E87" w:rsidRPr="006E0F7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021 393 524</w:t>
            </w:r>
          </w:p>
        </w:tc>
      </w:tr>
      <w:tr w:rsidR="00811E87" w:rsidRPr="006E0F7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sanja.covic.jurcevic@pravst.hr</w:t>
            </w:r>
          </w:p>
        </w:tc>
      </w:tr>
      <w:tr w:rsidR="00811E87" w:rsidRPr="006E0F7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 xml:space="preserve">       /</w:t>
            </w:r>
          </w:p>
        </w:tc>
      </w:tr>
      <w:tr w:rsidR="00811E87" w:rsidRPr="006E0F7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1992.</w:t>
            </w:r>
          </w:p>
        </w:tc>
      </w:tr>
      <w:tr w:rsidR="00811E87" w:rsidRPr="006E0F7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387344</w:t>
            </w:r>
          </w:p>
          <w:p w:rsidR="00811E87" w:rsidRPr="006E0F76" w:rsidRDefault="00811E87" w:rsidP="000D6A12">
            <w:pPr>
              <w:spacing w:after="0" w:line="240" w:lineRule="auto"/>
              <w:rPr>
                <w:rFonts w:ascii="Arial" w:hAnsi="Arial" w:cs="Arial"/>
                <w:sz w:val="20"/>
                <w:szCs w:val="20"/>
              </w:rPr>
            </w:pPr>
          </w:p>
        </w:tc>
      </w:tr>
      <w:tr w:rsidR="00811E87" w:rsidRPr="006E0F7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Asistent, 23. studenoga 2020.godine</w:t>
            </w:r>
          </w:p>
        </w:tc>
      </w:tr>
      <w:tr w:rsidR="00811E87" w:rsidRPr="006E0F7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 xml:space="preserve">     /</w:t>
            </w:r>
          </w:p>
        </w:tc>
      </w:tr>
      <w:tr w:rsidR="00811E87" w:rsidRPr="006E0F7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811E87" w:rsidRPr="006E0F76" w:rsidRDefault="00811E87" w:rsidP="000D6A12">
            <w:pPr>
              <w:tabs>
                <w:tab w:val="left" w:pos="1691"/>
              </w:tabs>
              <w:spacing w:after="0" w:line="240" w:lineRule="auto"/>
              <w:rPr>
                <w:rFonts w:ascii="Arial" w:hAnsi="Arial" w:cs="Arial"/>
                <w:sz w:val="20"/>
                <w:szCs w:val="20"/>
              </w:rPr>
            </w:pPr>
            <w:r w:rsidRPr="006E0F76">
              <w:rPr>
                <w:rFonts w:ascii="Arial" w:hAnsi="Arial" w:cs="Arial"/>
                <w:sz w:val="20"/>
                <w:szCs w:val="20"/>
              </w:rPr>
              <w:t>društvene znanosti – polje pravo</w:t>
            </w:r>
          </w:p>
        </w:tc>
      </w:tr>
      <w:tr w:rsidR="00811E87" w:rsidRPr="006E0F7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 xml:space="preserve">PODACI O SADAŠNJEM ZAPOSLENJU </w:t>
            </w:r>
          </w:p>
        </w:tc>
      </w:tr>
      <w:tr w:rsidR="00811E87" w:rsidRPr="006E0F76"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Pravni fakultet Sveučilišta u Splitu</w:t>
            </w:r>
          </w:p>
        </w:tc>
      </w:tr>
      <w:tr w:rsidR="00811E87" w:rsidRPr="006E0F76"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23. studenoga 2020. godine</w:t>
            </w:r>
          </w:p>
        </w:tc>
      </w:tr>
      <w:tr w:rsidR="00811E87" w:rsidRPr="006E0F7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Asistent</w:t>
            </w:r>
          </w:p>
        </w:tc>
      </w:tr>
      <w:tr w:rsidR="00811E87" w:rsidRPr="006E0F7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Građansko procesno pravo</w:t>
            </w:r>
          </w:p>
        </w:tc>
      </w:tr>
      <w:tr w:rsidR="00811E87" w:rsidRPr="006E0F7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Asistent</w:t>
            </w:r>
          </w:p>
        </w:tc>
      </w:tr>
      <w:tr w:rsidR="00811E87" w:rsidRPr="006E0F7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 xml:space="preserve">PODACI O ŠKOLOVANJU – Najviši postignuti stupanj </w:t>
            </w:r>
          </w:p>
        </w:tc>
      </w:tr>
      <w:tr w:rsidR="00811E87" w:rsidRPr="006E0F76"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Mag.iur.</w:t>
            </w:r>
          </w:p>
        </w:tc>
      </w:tr>
      <w:tr w:rsidR="00811E87" w:rsidRPr="006E0F7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Prani fakultet Sveučilišta u Splitu</w:t>
            </w:r>
          </w:p>
        </w:tc>
      </w:tr>
      <w:tr w:rsidR="00811E87" w:rsidRPr="006E0F7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Split, Republika Hrvatska</w:t>
            </w:r>
          </w:p>
        </w:tc>
      </w:tr>
      <w:tr w:rsidR="00811E87" w:rsidRPr="006E0F7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6.svibnja 2016. godine</w:t>
            </w:r>
          </w:p>
        </w:tc>
      </w:tr>
      <w:tr w:rsidR="00811E87" w:rsidRPr="006E0F7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PODACI O USAVRŠAVANJU</w:t>
            </w:r>
          </w:p>
        </w:tc>
      </w:tr>
      <w:tr w:rsidR="00811E87" w:rsidRPr="006E0F76"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2022.</w:t>
            </w:r>
          </w:p>
        </w:tc>
      </w:tr>
      <w:tr w:rsidR="00811E87" w:rsidRPr="006E0F7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Bologna, Italija</w:t>
            </w:r>
          </w:p>
        </w:tc>
      </w:tr>
      <w:tr w:rsidR="00811E87" w:rsidRPr="006E0F7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University of Bologna</w:t>
            </w:r>
          </w:p>
        </w:tc>
      </w:tr>
      <w:tr w:rsidR="00811E87" w:rsidRPr="006E0F7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Europska Unija i pravna reforma - European Union and Legal Reform</w:t>
            </w:r>
          </w:p>
        </w:tc>
      </w:tr>
      <w:tr w:rsidR="00811E87" w:rsidRPr="006E0F7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MATERINSKI I STRANI JEZICI</w:t>
            </w:r>
          </w:p>
        </w:tc>
      </w:tr>
      <w:tr w:rsidR="00811E87" w:rsidRPr="006E0F7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Hrvatski jezik</w:t>
            </w:r>
          </w:p>
        </w:tc>
      </w:tr>
      <w:tr w:rsidR="00811E87" w:rsidRPr="006E0F7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Njemački jezik, 5</w:t>
            </w:r>
          </w:p>
        </w:tc>
      </w:tr>
      <w:tr w:rsidR="00811E87" w:rsidRPr="006E0F7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Engleski jezik, 4</w:t>
            </w:r>
          </w:p>
        </w:tc>
      </w:tr>
      <w:tr w:rsidR="00811E87" w:rsidRPr="006E0F7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 xml:space="preserve">     /</w:t>
            </w:r>
          </w:p>
        </w:tc>
      </w:tr>
      <w:tr w:rsidR="00811E87" w:rsidRPr="006E0F7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 xml:space="preserve">KOMPETENCIJE ZA PREDMET </w:t>
            </w:r>
          </w:p>
        </w:tc>
      </w:tr>
      <w:tr w:rsidR="00811E87" w:rsidRPr="006E0F76"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 xml:space="preserve">     /</w:t>
            </w:r>
          </w:p>
        </w:tc>
      </w:tr>
      <w:tr w:rsidR="00811E87" w:rsidRPr="006E0F7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 xml:space="preserve">     /</w:t>
            </w:r>
          </w:p>
        </w:tc>
      </w:tr>
      <w:tr w:rsidR="00811E87" w:rsidRPr="006E0F7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 xml:space="preserve">Stručni, znanstveni i umjetnički radovi objavljeni u posljednjih pet </w:t>
            </w:r>
            <w:r w:rsidRPr="006E0F76">
              <w:rPr>
                <w:rFonts w:ascii="Arial" w:hAnsi="Arial" w:cs="Arial"/>
                <w:sz w:val="20"/>
                <w:szCs w:val="20"/>
              </w:rPr>
              <w:lastRenderedPageBreak/>
              <w:t xml:space="preserve">godina iz područja predmeta </w:t>
            </w:r>
            <w:r w:rsidRPr="006E0F76">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811E87" w:rsidRPr="006E0F76" w:rsidRDefault="00811E87" w:rsidP="000D6A12">
            <w:pPr>
              <w:spacing w:line="240" w:lineRule="auto"/>
              <w:contextualSpacing/>
              <w:jc w:val="both"/>
              <w:rPr>
                <w:rFonts w:ascii="Arial" w:eastAsia="Calibri" w:hAnsi="Arial" w:cs="Arial"/>
                <w:sz w:val="20"/>
              </w:rPr>
            </w:pPr>
            <w:r w:rsidRPr="006E0F76">
              <w:rPr>
                <w:rFonts w:ascii="Arial" w:eastAsia="Calibri" w:hAnsi="Arial" w:cs="Arial"/>
                <w:i/>
                <w:sz w:val="20"/>
              </w:rPr>
              <w:lastRenderedPageBreak/>
              <w:t xml:space="preserve">Nagrada i naknada troškova zastupanja odvjetnika u parničnom postupku – usporedni prikaz hrvatskog i njemačkog zakonodavstva, </w:t>
            </w:r>
            <w:r w:rsidRPr="006E0F76">
              <w:rPr>
                <w:rFonts w:ascii="Arial" w:eastAsia="Calibri" w:hAnsi="Arial" w:cs="Arial"/>
                <w:sz w:val="20"/>
              </w:rPr>
              <w:t xml:space="preserve">VII. Zbornik radova međunarodnog </w:t>
            </w:r>
            <w:r w:rsidRPr="006E0F76">
              <w:rPr>
                <w:rFonts w:ascii="Arial" w:eastAsia="Calibri" w:hAnsi="Arial" w:cs="Arial"/>
                <w:sz w:val="20"/>
              </w:rPr>
              <w:lastRenderedPageBreak/>
              <w:t>savjetovanja „Aktualnosti građanskog procesnog prava – nacionalna i usporedna pravnoteorijska i praktična dostignuća, Split, 2021., str. 359-382.</w:t>
            </w:r>
          </w:p>
          <w:p w:rsidR="00811E87" w:rsidRDefault="00811E87" w:rsidP="000D6A12">
            <w:pPr>
              <w:spacing w:line="240" w:lineRule="auto"/>
              <w:contextualSpacing/>
              <w:jc w:val="both"/>
              <w:rPr>
                <w:rFonts w:ascii="Arial" w:eastAsia="Calibri" w:hAnsi="Arial" w:cs="Arial"/>
                <w:i/>
                <w:sz w:val="20"/>
              </w:rPr>
            </w:pPr>
          </w:p>
          <w:p w:rsidR="00811E87" w:rsidRDefault="00811E87" w:rsidP="000D6A12">
            <w:pPr>
              <w:spacing w:line="240" w:lineRule="auto"/>
              <w:contextualSpacing/>
              <w:jc w:val="both"/>
              <w:rPr>
                <w:rFonts w:ascii="Arial" w:eastAsia="Calibri" w:hAnsi="Arial" w:cs="Arial"/>
                <w:sz w:val="20"/>
              </w:rPr>
            </w:pPr>
            <w:r w:rsidRPr="006E0F76">
              <w:rPr>
                <w:rFonts w:ascii="Arial" w:eastAsia="Calibri" w:hAnsi="Arial" w:cs="Arial"/>
                <w:i/>
                <w:sz w:val="20"/>
              </w:rPr>
              <w:t>Kako urediti zemljišnoknjižno stanje – parnica ili izvanparnični postupak?</w:t>
            </w:r>
            <w:r w:rsidRPr="006E0F76">
              <w:rPr>
                <w:rFonts w:ascii="Arial" w:eastAsia="Calibri" w:hAnsi="Arial" w:cs="Arial"/>
                <w:sz w:val="20"/>
              </w:rPr>
              <w:t xml:space="preserve">, Godišnjak Akademije pravnih znanosti Hrvatske, Zagreb, 2022., Akademija pravnih znanosti Hrvatske, vol. XIII No. 1., 2022., str. 55-81. </w:t>
            </w:r>
          </w:p>
          <w:p w:rsidR="00811E87" w:rsidRPr="006E0F76" w:rsidRDefault="00811E87" w:rsidP="000D6A12">
            <w:pPr>
              <w:spacing w:line="240" w:lineRule="auto"/>
              <w:contextualSpacing/>
              <w:jc w:val="both"/>
              <w:rPr>
                <w:rFonts w:ascii="Arial" w:eastAsia="Calibri" w:hAnsi="Arial" w:cs="Arial"/>
                <w:sz w:val="20"/>
              </w:rPr>
            </w:pPr>
          </w:p>
          <w:p w:rsidR="00811E87" w:rsidRPr="006E0F76" w:rsidRDefault="00811E87" w:rsidP="000D6A12">
            <w:pPr>
              <w:spacing w:line="240" w:lineRule="auto"/>
              <w:contextualSpacing/>
              <w:jc w:val="both"/>
              <w:rPr>
                <w:rFonts w:ascii="Arial" w:eastAsia="Calibri" w:hAnsi="Arial" w:cs="Arial"/>
                <w:sz w:val="20"/>
              </w:rPr>
            </w:pPr>
            <w:r w:rsidRPr="006E0F76">
              <w:rPr>
                <w:rFonts w:ascii="Arial" w:eastAsia="Calibri" w:hAnsi="Arial" w:cs="Arial"/>
                <w:i/>
                <w:sz w:val="20"/>
              </w:rPr>
              <w:t>Značaj određivanja i promjene vrijednosti predmeta spora u parničnom postupku</w:t>
            </w:r>
            <w:r w:rsidRPr="006E0F76">
              <w:rPr>
                <w:rFonts w:ascii="Arial" w:eastAsia="Calibri" w:hAnsi="Arial" w:cs="Arial"/>
                <w:sz w:val="20"/>
              </w:rPr>
              <w:t>, VIII. Zbornik radova međunarodnog savjetovanja „Aktualnosti građanskog procesnog prava – nacionalna i usporedna pravnoteorijska i praktična dostignuća, Split, 2022., str. 469-492. (koautorstvo s prof. dr. sc. Dinka Šago)</w:t>
            </w:r>
          </w:p>
          <w:p w:rsidR="00811E87" w:rsidRDefault="00811E87" w:rsidP="000D6A12">
            <w:pPr>
              <w:spacing w:line="240" w:lineRule="auto"/>
              <w:contextualSpacing/>
              <w:jc w:val="both"/>
              <w:rPr>
                <w:rFonts w:ascii="Arial" w:eastAsia="Calibri" w:hAnsi="Arial" w:cs="Arial"/>
                <w:i/>
                <w:sz w:val="20"/>
              </w:rPr>
            </w:pPr>
          </w:p>
          <w:p w:rsidR="00811E87" w:rsidRPr="006E0F76" w:rsidRDefault="00811E87" w:rsidP="000D6A12">
            <w:pPr>
              <w:spacing w:line="240" w:lineRule="auto"/>
              <w:contextualSpacing/>
              <w:jc w:val="both"/>
              <w:rPr>
                <w:rFonts w:ascii="Arial" w:eastAsia="Calibri" w:hAnsi="Arial" w:cs="Arial"/>
                <w:sz w:val="20"/>
              </w:rPr>
            </w:pPr>
            <w:r w:rsidRPr="006E0F76">
              <w:rPr>
                <w:rFonts w:ascii="Arial" w:eastAsia="Calibri" w:hAnsi="Arial" w:cs="Arial"/>
                <w:i/>
                <w:sz w:val="20"/>
              </w:rPr>
              <w:t>Postupak lišenja poslovne sposobnosti – od rimskog prava do danas</w:t>
            </w:r>
            <w:r w:rsidRPr="006E0F76">
              <w:rPr>
                <w:rFonts w:ascii="Arial" w:eastAsia="Calibri" w:hAnsi="Arial" w:cs="Arial"/>
                <w:sz w:val="20"/>
              </w:rPr>
              <w:t xml:space="preserve">, IX. Zbornik radova međunarodnog savjetovanja „Aktualnosti građanskog procesnog prava – nacionalna i usporedna pravnoteorijska i praktična dostignuća, Split, 2023., str.385-413. (koautorstvo s Mirna Dajak, mag. iur.) </w:t>
            </w:r>
          </w:p>
          <w:p w:rsidR="00811E87" w:rsidRDefault="00811E87" w:rsidP="000D6A12">
            <w:pPr>
              <w:spacing w:line="240" w:lineRule="auto"/>
              <w:contextualSpacing/>
              <w:jc w:val="both"/>
              <w:rPr>
                <w:rFonts w:ascii="Arial" w:eastAsia="Calibri" w:hAnsi="Arial" w:cs="Arial"/>
                <w:i/>
                <w:iCs/>
                <w:sz w:val="20"/>
              </w:rPr>
            </w:pPr>
          </w:p>
          <w:p w:rsidR="00811E87" w:rsidRPr="006E0F76" w:rsidRDefault="00811E87" w:rsidP="000D6A12">
            <w:pPr>
              <w:spacing w:line="240" w:lineRule="auto"/>
              <w:contextualSpacing/>
              <w:jc w:val="both"/>
              <w:rPr>
                <w:rFonts w:ascii="Arial" w:eastAsia="Calibri" w:hAnsi="Arial" w:cs="Arial"/>
                <w:sz w:val="20"/>
              </w:rPr>
            </w:pPr>
            <w:r w:rsidRPr="006E0F76">
              <w:rPr>
                <w:rFonts w:ascii="Arial" w:eastAsia="Calibri" w:hAnsi="Arial" w:cs="Arial"/>
                <w:i/>
                <w:iCs/>
                <w:sz w:val="20"/>
              </w:rPr>
              <w:t>Employees' rights in bankruptcy proceedings – a comparative analysis of the Croatian and German legal system</w:t>
            </w:r>
            <w:r w:rsidRPr="006E0F76">
              <w:rPr>
                <w:rFonts w:ascii="Arial" w:eastAsia="Calibri" w:hAnsi="Arial" w:cs="Arial"/>
                <w:sz w:val="20"/>
              </w:rPr>
              <w:t>, Book of Proceedings of the International Scientific Conference “Law, Legality, Justice and Jurisprudence - Modern Aspects and New Challenges“ 2025, p. 111-144. (koautorstvo s doc. dr. sc. Trpimir Perkušić, izv. prof. dr. sc. Šime Jozipović)</w:t>
            </w:r>
          </w:p>
          <w:p w:rsidR="00811E87" w:rsidRPr="006E0F76" w:rsidRDefault="00811E87" w:rsidP="000D6A12">
            <w:pPr>
              <w:spacing w:after="0" w:line="240" w:lineRule="auto"/>
              <w:rPr>
                <w:rFonts w:ascii="Arial" w:hAnsi="Arial" w:cs="Arial"/>
                <w:sz w:val="20"/>
                <w:szCs w:val="20"/>
              </w:rPr>
            </w:pPr>
          </w:p>
        </w:tc>
      </w:tr>
      <w:tr w:rsidR="00811E87" w:rsidRPr="006E0F7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lastRenderedPageBreak/>
              <w:t xml:space="preserve">Stručni i znanstveni radovi iz metodike i kvalitete nastave objavljeni u posljednjih pet godina </w:t>
            </w:r>
            <w:r w:rsidRPr="006E0F76">
              <w:rPr>
                <w:rFonts w:ascii="Arial" w:hAnsi="Arial" w:cs="Arial"/>
                <w:b/>
                <w:sz w:val="20"/>
                <w:szCs w:val="20"/>
              </w:rPr>
              <w:t>(najviše 5 referenca)</w:t>
            </w:r>
            <w:r w:rsidRPr="006E0F76">
              <w:rPr>
                <w:rFonts w:ascii="Arial" w:hAnsi="Arial" w:cs="Arial"/>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 xml:space="preserve">     /</w:t>
            </w:r>
          </w:p>
        </w:tc>
      </w:tr>
      <w:tr w:rsidR="00811E87" w:rsidRPr="006E0F7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 xml:space="preserve">Stručni, znanstveni i umjetnički projekti iz područja predmeta koji su se provodili u posljednjih pet godina </w:t>
            </w:r>
            <w:r w:rsidRPr="006E0F76">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sidRPr="006E0F76">
              <w:rPr>
                <w:rFonts w:ascii="Arial" w:hAnsi="Arial" w:cs="Arial"/>
                <w:sz w:val="20"/>
                <w:szCs w:val="20"/>
              </w:rPr>
              <w:t>Građansko procesno pravo Republike Hrvatske – postojeće stanje i ten</w:t>
            </w:r>
            <w:r>
              <w:rPr>
                <w:rFonts w:ascii="Arial" w:hAnsi="Arial" w:cs="Arial"/>
                <w:sz w:val="20"/>
                <w:szCs w:val="20"/>
              </w:rPr>
              <w:t>dencije u budućnosti (HR-GPP) - član projektnog tima</w:t>
            </w:r>
          </w:p>
          <w:p w:rsidR="00811E87" w:rsidRDefault="00811E87" w:rsidP="000D6A12">
            <w:pPr>
              <w:spacing w:after="0" w:line="240" w:lineRule="auto"/>
              <w:rPr>
                <w:rFonts w:ascii="Arial" w:hAnsi="Arial" w:cs="Arial"/>
                <w:sz w:val="20"/>
                <w:szCs w:val="20"/>
              </w:rPr>
            </w:pPr>
          </w:p>
          <w:p w:rsidR="00811E87" w:rsidRDefault="00811E87" w:rsidP="000D6A12">
            <w:pPr>
              <w:spacing w:after="0" w:line="240" w:lineRule="auto"/>
              <w:rPr>
                <w:rFonts w:ascii="Arial" w:hAnsi="Arial" w:cs="Arial"/>
                <w:sz w:val="20"/>
                <w:szCs w:val="20"/>
              </w:rPr>
            </w:pPr>
            <w:r w:rsidRPr="006E0F76">
              <w:rPr>
                <w:rFonts w:ascii="Arial" w:hAnsi="Arial" w:cs="Arial"/>
                <w:sz w:val="20"/>
                <w:szCs w:val="20"/>
              </w:rPr>
              <w:t>Izazovi modernog radnog prava – de leg</w:t>
            </w:r>
            <w:r>
              <w:rPr>
                <w:rFonts w:ascii="Arial" w:hAnsi="Arial" w:cs="Arial"/>
                <w:sz w:val="20"/>
                <w:szCs w:val="20"/>
              </w:rPr>
              <w:t xml:space="preserve">e lata i de lege ferenda (IMRP) </w:t>
            </w:r>
            <w:r w:rsidRPr="006E0F76">
              <w:rPr>
                <w:rFonts w:ascii="Arial" w:hAnsi="Arial" w:cs="Arial"/>
                <w:sz w:val="20"/>
                <w:szCs w:val="20"/>
              </w:rPr>
              <w:t>- član projektnog tima</w:t>
            </w:r>
          </w:p>
          <w:p w:rsidR="00811E87" w:rsidRPr="006E0F76" w:rsidRDefault="00811E87" w:rsidP="000D6A12">
            <w:pPr>
              <w:spacing w:after="0" w:line="240" w:lineRule="auto"/>
              <w:rPr>
                <w:rFonts w:ascii="Arial" w:hAnsi="Arial" w:cs="Arial"/>
                <w:sz w:val="20"/>
                <w:szCs w:val="20"/>
              </w:rPr>
            </w:pPr>
          </w:p>
          <w:p w:rsidR="00811E87" w:rsidRDefault="00811E87" w:rsidP="000D6A12">
            <w:pPr>
              <w:spacing w:after="0" w:line="240" w:lineRule="auto"/>
              <w:rPr>
                <w:rFonts w:ascii="Arial" w:hAnsi="Arial" w:cs="Arial"/>
                <w:sz w:val="20"/>
                <w:szCs w:val="20"/>
              </w:rPr>
            </w:pPr>
            <w:r w:rsidRPr="006E0F76">
              <w:rPr>
                <w:rFonts w:ascii="Arial" w:hAnsi="Arial" w:cs="Arial"/>
                <w:sz w:val="20"/>
                <w:szCs w:val="20"/>
              </w:rPr>
              <w:t>Utjecaj europskog i međunarodnog prava na nacionalni pravni poredak – izazovi prilagodbe z</w:t>
            </w:r>
            <w:r>
              <w:rPr>
                <w:rFonts w:ascii="Arial" w:hAnsi="Arial" w:cs="Arial"/>
                <w:sz w:val="20"/>
                <w:szCs w:val="20"/>
              </w:rPr>
              <w:t xml:space="preserve">a demokratsku državu (EMPO-HR) - </w:t>
            </w:r>
            <w:r w:rsidRPr="006E0F76">
              <w:rPr>
                <w:rFonts w:ascii="Arial" w:hAnsi="Arial" w:cs="Arial"/>
                <w:sz w:val="20"/>
                <w:szCs w:val="20"/>
              </w:rPr>
              <w:t>član projektnog tima</w:t>
            </w:r>
          </w:p>
          <w:p w:rsidR="00811E87" w:rsidRDefault="00811E87" w:rsidP="000D6A12">
            <w:pPr>
              <w:spacing w:after="0" w:line="240" w:lineRule="auto"/>
              <w:rPr>
                <w:rFonts w:ascii="Arial" w:hAnsi="Arial" w:cs="Arial"/>
                <w:sz w:val="20"/>
                <w:szCs w:val="20"/>
              </w:rPr>
            </w:pPr>
          </w:p>
          <w:p w:rsidR="00811E87" w:rsidRDefault="00811E87" w:rsidP="000D6A12">
            <w:pPr>
              <w:spacing w:after="0" w:line="240" w:lineRule="auto"/>
              <w:rPr>
                <w:rFonts w:ascii="Arial" w:hAnsi="Arial" w:cs="Arial"/>
                <w:sz w:val="20"/>
                <w:szCs w:val="20"/>
              </w:rPr>
            </w:pPr>
            <w:r w:rsidRPr="006E0F76">
              <w:rPr>
                <w:rFonts w:ascii="Arial" w:hAnsi="Arial" w:cs="Arial"/>
                <w:sz w:val="20"/>
                <w:szCs w:val="20"/>
              </w:rPr>
              <w:t>DECAR-EU“ (Project 101240936) European Education and Cu</w:t>
            </w:r>
            <w:r>
              <w:rPr>
                <w:rFonts w:ascii="Arial" w:hAnsi="Arial" w:cs="Arial"/>
                <w:sz w:val="20"/>
                <w:szCs w:val="20"/>
              </w:rPr>
              <w:t xml:space="preserve">lture Executive Agency (EACEA) </w:t>
            </w:r>
            <w:r w:rsidRPr="00F41BC5">
              <w:rPr>
                <w:rFonts w:ascii="Arial" w:hAnsi="Arial" w:cs="Arial"/>
                <w:sz w:val="20"/>
                <w:szCs w:val="20"/>
              </w:rPr>
              <w:t>- član projektnog tima</w:t>
            </w:r>
          </w:p>
          <w:p w:rsidR="00811E87" w:rsidRPr="006E0F76" w:rsidRDefault="00811E87" w:rsidP="000D6A12">
            <w:pPr>
              <w:spacing w:after="0" w:line="240" w:lineRule="auto"/>
              <w:rPr>
                <w:rFonts w:ascii="Arial" w:hAnsi="Arial" w:cs="Arial"/>
                <w:sz w:val="20"/>
                <w:szCs w:val="20"/>
              </w:rPr>
            </w:pPr>
          </w:p>
        </w:tc>
      </w:tr>
      <w:tr w:rsidR="00811E87" w:rsidRPr="006E0F7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jc w:val="both"/>
              <w:rPr>
                <w:rFonts w:ascii="Arial" w:hAnsi="Arial" w:cs="Arial"/>
                <w:iCs/>
                <w:sz w:val="20"/>
                <w:szCs w:val="20"/>
              </w:rPr>
            </w:pPr>
            <w:r w:rsidRPr="006E0F76">
              <w:rPr>
                <w:rFonts w:ascii="Arial" w:hAnsi="Arial" w:cs="Arial"/>
                <w:sz w:val="20"/>
                <w:szCs w:val="20"/>
              </w:rPr>
              <w:t>Radionica „</w:t>
            </w:r>
            <w:r w:rsidRPr="006E0F76">
              <w:rPr>
                <w:rFonts w:ascii="Arial" w:hAnsi="Arial" w:cs="Arial"/>
                <w:iCs/>
                <w:sz w:val="20"/>
                <w:szCs w:val="20"/>
              </w:rPr>
              <w:t>Standard zanimanja i standard kvalifikacije za nastavnika u visokom obrazovanju te programi unaprjeđenja kompetencija“, održana 5. srpnja 2021. godine, u organizaciji Ministarstva znanosti i obrazovanja Republike Hrvatske</w:t>
            </w:r>
          </w:p>
          <w:p w:rsidR="00811E87" w:rsidRPr="006E0F76" w:rsidRDefault="00811E87" w:rsidP="000D6A12">
            <w:pPr>
              <w:spacing w:after="0" w:line="240" w:lineRule="auto"/>
              <w:jc w:val="both"/>
              <w:rPr>
                <w:rFonts w:ascii="Arial" w:hAnsi="Arial" w:cs="Arial"/>
                <w:sz w:val="20"/>
                <w:szCs w:val="20"/>
              </w:rPr>
            </w:pPr>
          </w:p>
          <w:p w:rsidR="00811E87" w:rsidRDefault="00811E87" w:rsidP="000D6A12">
            <w:pPr>
              <w:spacing w:after="0" w:line="240" w:lineRule="auto"/>
              <w:jc w:val="both"/>
              <w:rPr>
                <w:rFonts w:ascii="Arial" w:hAnsi="Arial" w:cs="Arial"/>
                <w:sz w:val="20"/>
                <w:szCs w:val="20"/>
              </w:rPr>
            </w:pPr>
            <w:r w:rsidRPr="006E0F76">
              <w:rPr>
                <w:rFonts w:ascii="Arial" w:hAnsi="Arial" w:cs="Arial"/>
                <w:sz w:val="20"/>
                <w:szCs w:val="20"/>
              </w:rPr>
              <w:t>Seminar “ III. Online e-learning seminar for university professors”, održana od 4. do 8. travnja 2022. godine, organizaciji UNIVERSIDAD CATOLICA SANTA TERESA DE JESUS DE AVILA, Spain</w:t>
            </w:r>
          </w:p>
          <w:p w:rsidR="00811E87" w:rsidRPr="006E0F76" w:rsidRDefault="00811E87" w:rsidP="000D6A12">
            <w:pPr>
              <w:spacing w:after="0" w:line="240" w:lineRule="auto"/>
              <w:jc w:val="both"/>
              <w:rPr>
                <w:rFonts w:ascii="Arial" w:hAnsi="Arial" w:cs="Arial"/>
                <w:sz w:val="20"/>
                <w:szCs w:val="20"/>
              </w:rPr>
            </w:pPr>
          </w:p>
          <w:p w:rsidR="00811E87" w:rsidRDefault="00811E87" w:rsidP="000D6A12">
            <w:pPr>
              <w:spacing w:after="0" w:line="240" w:lineRule="auto"/>
              <w:jc w:val="both"/>
              <w:rPr>
                <w:rFonts w:ascii="Arial" w:hAnsi="Arial" w:cs="Arial"/>
                <w:sz w:val="20"/>
                <w:szCs w:val="20"/>
              </w:rPr>
            </w:pPr>
            <w:r w:rsidRPr="006E0F76">
              <w:rPr>
                <w:rFonts w:ascii="Arial" w:hAnsi="Arial" w:cs="Arial"/>
                <w:sz w:val="20"/>
                <w:szCs w:val="20"/>
              </w:rPr>
              <w:t xml:space="preserve">Radionica „Komunikacija i grupna dinamika u visokoškolskoj nastavi“ održana 24. svibnja 2022. godine u organizaciji Filozofskog fakulteta Sveučilišta u Splitu, </w:t>
            </w:r>
          </w:p>
          <w:p w:rsidR="00811E87" w:rsidRPr="006E0F76" w:rsidRDefault="00811E87" w:rsidP="000D6A12">
            <w:pPr>
              <w:spacing w:after="0" w:line="240" w:lineRule="auto"/>
              <w:jc w:val="both"/>
              <w:rPr>
                <w:rFonts w:ascii="Arial" w:hAnsi="Arial" w:cs="Arial"/>
                <w:sz w:val="20"/>
                <w:szCs w:val="20"/>
              </w:rPr>
            </w:pPr>
          </w:p>
          <w:p w:rsidR="00811E87" w:rsidRPr="006E0F76" w:rsidRDefault="00811E87" w:rsidP="000D6A12">
            <w:pPr>
              <w:spacing w:after="0" w:line="240" w:lineRule="auto"/>
              <w:jc w:val="both"/>
              <w:rPr>
                <w:rFonts w:ascii="Arial" w:hAnsi="Arial" w:cs="Arial"/>
                <w:sz w:val="20"/>
                <w:szCs w:val="20"/>
              </w:rPr>
            </w:pPr>
            <w:r w:rsidRPr="006E0F76">
              <w:rPr>
                <w:rFonts w:ascii="Arial" w:hAnsi="Arial" w:cs="Arial"/>
                <w:sz w:val="20"/>
                <w:szCs w:val="20"/>
              </w:rPr>
              <w:t xml:space="preserve">Radionica „Studenti s invaliditetom i drugim zdravstvenim poteškoćama“, održana 15. lipnja 2022. godine u okviru Programa cjeloživotnog obrazovanja Centra za cjeloživotno obrazovanje Pravnog fakulteta Sveučilišta u Splitu </w:t>
            </w:r>
          </w:p>
        </w:tc>
      </w:tr>
      <w:tr w:rsidR="00811E87" w:rsidRPr="006E0F7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lastRenderedPageBreak/>
              <w:t xml:space="preserve">PRIZNANJA I NAGRADE </w:t>
            </w:r>
          </w:p>
        </w:tc>
      </w:tr>
      <w:tr w:rsidR="00811E87" w:rsidRPr="006E0F76"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811E87" w:rsidRPr="006E0F76" w:rsidRDefault="00811E87" w:rsidP="000D6A12">
            <w:pPr>
              <w:spacing w:after="0" w:line="240" w:lineRule="auto"/>
              <w:rPr>
                <w:rFonts w:ascii="Arial" w:hAnsi="Arial" w:cs="Arial"/>
                <w:sz w:val="20"/>
                <w:szCs w:val="20"/>
              </w:rPr>
            </w:pPr>
            <w:r w:rsidRPr="006E0F76">
              <w:rPr>
                <w:rFonts w:ascii="Arial" w:hAnsi="Arial" w:cs="Arial"/>
                <w:sz w:val="20"/>
                <w:szCs w:val="20"/>
              </w:rPr>
              <w:t xml:space="preserve">     /</w:t>
            </w:r>
          </w:p>
        </w:tc>
      </w:tr>
    </w:tbl>
    <w:p w:rsidR="00F91742" w:rsidRDefault="00F91742" w:rsidP="00F91742">
      <w:pPr>
        <w:rPr>
          <w:rFonts w:ascii="Arial" w:hAnsi="Arial" w:cs="Arial"/>
        </w:rPr>
      </w:pPr>
    </w:p>
    <w:p w:rsidR="007D5E58" w:rsidRDefault="007D5E58" w:rsidP="00F91742">
      <w:pPr>
        <w:rPr>
          <w:rFonts w:ascii="Arial" w:hAnsi="Arial" w:cs="Arial"/>
        </w:rPr>
      </w:pPr>
    </w:p>
    <w:p w:rsidR="007D5E58" w:rsidRDefault="007D5E58" w:rsidP="00F91742">
      <w:pPr>
        <w:rPr>
          <w:rFonts w:ascii="Arial" w:hAnsi="Arial" w:cs="Arial"/>
        </w:rPr>
      </w:pPr>
    </w:p>
    <w:p w:rsidR="007D5E58" w:rsidRPr="00EF71E3" w:rsidRDefault="007D5E58" w:rsidP="00F91742">
      <w:pPr>
        <w:rPr>
          <w:rFonts w:ascii="Arial" w:hAnsi="Arial" w:cs="Arial"/>
        </w:rPr>
      </w:pPr>
    </w:p>
    <w:p w:rsidR="00F91742" w:rsidRPr="00EF71E3" w:rsidRDefault="00F91742" w:rsidP="00F91742">
      <w:pPr>
        <w:rPr>
          <w:rFonts w:ascii="Arial" w:hAnsi="Arial" w:cs="Arial"/>
        </w:rPr>
      </w:pPr>
    </w:p>
    <w:p w:rsidR="00F91742" w:rsidRDefault="00F91742" w:rsidP="00F91742">
      <w:pPr>
        <w:rPr>
          <w:rFonts w:ascii="Arial" w:hAnsi="Arial" w:cs="Arial"/>
        </w:rPr>
      </w:pPr>
    </w:p>
    <w:p w:rsidR="007D5E58" w:rsidRDefault="007D5E58" w:rsidP="00F91742">
      <w:pPr>
        <w:rPr>
          <w:rFonts w:ascii="Arial" w:hAnsi="Arial" w:cs="Arial"/>
        </w:rPr>
      </w:pPr>
    </w:p>
    <w:p w:rsidR="007D5E58" w:rsidRDefault="007D5E58" w:rsidP="00F91742">
      <w:pPr>
        <w:rPr>
          <w:rFonts w:ascii="Arial" w:hAnsi="Arial" w:cs="Arial"/>
        </w:rPr>
      </w:pPr>
    </w:p>
    <w:p w:rsidR="007D5E58" w:rsidRPr="00EF71E3" w:rsidRDefault="007D5E58"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1"/>
        <w:gridCol w:w="5711"/>
      </w:tblGrid>
      <w:tr w:rsidR="00811E87"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sidRPr="00BB537D">
              <w:rPr>
                <w:rFonts w:ascii="Arial" w:hAnsi="Arial" w:cs="Arial"/>
                <w:sz w:val="20"/>
                <w:szCs w:val="20"/>
              </w:rPr>
              <w:t>Mirna Dajak, mag.iur</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811E87" w:rsidRDefault="00811E87" w:rsidP="000D6A12">
            <w:pPr>
              <w:spacing w:after="0" w:line="240" w:lineRule="auto"/>
              <w:rPr>
                <w:rFonts w:ascii="Arial" w:hAnsi="Arial" w:cs="Arial"/>
                <w:sz w:val="20"/>
                <w:szCs w:val="20"/>
              </w:rPr>
            </w:pPr>
            <w:r w:rsidRPr="00BB537D">
              <w:rPr>
                <w:rFonts w:ascii="Arial" w:hAnsi="Arial" w:cs="Arial"/>
                <w:sz w:val="20"/>
                <w:szCs w:val="20"/>
              </w:rPr>
              <w:t>Rimsko pravo</w:t>
            </w:r>
          </w:p>
        </w:tc>
      </w:tr>
      <w:tr w:rsidR="00811E87"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Default="00811E87" w:rsidP="000D6A12">
            <w:pPr>
              <w:spacing w:after="0" w:line="240" w:lineRule="auto"/>
              <w:rPr>
                <w:rFonts w:ascii="Arial" w:hAnsi="Arial" w:cs="Arial"/>
                <w:sz w:val="20"/>
                <w:szCs w:val="20"/>
              </w:rPr>
            </w:pPr>
            <w:r>
              <w:rPr>
                <w:rFonts w:ascii="Arial" w:hAnsi="Arial" w:cs="Arial"/>
                <w:sz w:val="20"/>
                <w:szCs w:val="20"/>
              </w:rPr>
              <w:t>OPĆE INFORMACIJE  O NOSITELJU</w:t>
            </w:r>
          </w:p>
        </w:tc>
      </w:tr>
      <w:tr w:rsidR="00811E87"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sidRPr="00BB537D">
              <w:rPr>
                <w:rFonts w:ascii="Arial" w:hAnsi="Arial" w:cs="Arial"/>
                <w:sz w:val="20"/>
                <w:szCs w:val="20"/>
              </w:rPr>
              <w:t>Domovinskog rata 8</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021 393 532</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sidRPr="00BB537D">
              <w:rPr>
                <w:rFonts w:ascii="Arial" w:hAnsi="Arial" w:cs="Arial"/>
                <w:sz w:val="20"/>
                <w:szCs w:val="20"/>
              </w:rPr>
              <w:t>mirna.dajak@pravst.hr</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sidRPr="00BB537D">
              <w:rPr>
                <w:rFonts w:ascii="Arial" w:hAnsi="Arial" w:cs="Arial"/>
                <w:sz w:val="20"/>
                <w:szCs w:val="20"/>
              </w:rPr>
              <w:t>1993.</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sidRPr="00BB537D">
              <w:rPr>
                <w:rFonts w:ascii="Arial" w:hAnsi="Arial" w:cs="Arial"/>
                <w:sz w:val="20"/>
                <w:szCs w:val="20"/>
              </w:rPr>
              <w:t>384962</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sidRPr="00BB537D">
              <w:rPr>
                <w:rFonts w:ascii="Arial" w:hAnsi="Arial" w:cs="Arial"/>
                <w:sz w:val="20"/>
                <w:szCs w:val="20"/>
              </w:rPr>
              <w:t>Asistent, 1. srpnja 2020.godine</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društvene znanosti – polje pravo</w:t>
            </w:r>
          </w:p>
        </w:tc>
      </w:tr>
      <w:tr w:rsidR="00811E87"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PODACI O SADAŠNJEM ZAPOSLENJU </w:t>
            </w:r>
          </w:p>
        </w:tc>
      </w:tr>
      <w:tr w:rsidR="00811E87"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Pravni fakultet Sveučilišta u Splitu</w:t>
            </w:r>
          </w:p>
        </w:tc>
      </w:tr>
      <w:tr w:rsidR="00811E87"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sidRPr="00BB537D">
              <w:rPr>
                <w:rFonts w:ascii="Arial" w:hAnsi="Arial" w:cs="Arial"/>
                <w:sz w:val="20"/>
                <w:szCs w:val="20"/>
              </w:rPr>
              <w:t>1.srpnja 2020. godine</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sidRPr="00BB537D">
              <w:rPr>
                <w:rFonts w:ascii="Arial" w:hAnsi="Arial" w:cs="Arial"/>
                <w:sz w:val="20"/>
                <w:szCs w:val="20"/>
              </w:rPr>
              <w:t>Asistent</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sidRPr="00BB537D">
              <w:rPr>
                <w:rFonts w:ascii="Arial" w:hAnsi="Arial" w:cs="Arial"/>
                <w:sz w:val="20"/>
                <w:szCs w:val="20"/>
              </w:rPr>
              <w:t>Rimsko pravo</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sidRPr="00BB537D">
              <w:rPr>
                <w:rFonts w:ascii="Arial" w:hAnsi="Arial" w:cs="Arial"/>
                <w:sz w:val="20"/>
                <w:szCs w:val="20"/>
              </w:rPr>
              <w:t>Asistent</w:t>
            </w:r>
          </w:p>
        </w:tc>
      </w:tr>
      <w:tr w:rsidR="00811E87"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PODACI O ŠKOLOVANJU – Najviši postignuti stupanj </w:t>
            </w:r>
          </w:p>
        </w:tc>
      </w:tr>
      <w:tr w:rsidR="00811E87"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Mag.iur.</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sidRPr="00BB537D">
              <w:rPr>
                <w:rFonts w:ascii="Arial" w:hAnsi="Arial" w:cs="Arial"/>
                <w:sz w:val="20"/>
                <w:szCs w:val="20"/>
              </w:rPr>
              <w:t>Pra</w:t>
            </w:r>
            <w:r>
              <w:rPr>
                <w:rFonts w:ascii="Arial" w:hAnsi="Arial" w:cs="Arial"/>
                <w:sz w:val="20"/>
                <w:szCs w:val="20"/>
              </w:rPr>
              <w:t>v</w:t>
            </w:r>
            <w:r w:rsidRPr="00BB537D">
              <w:rPr>
                <w:rFonts w:ascii="Arial" w:hAnsi="Arial" w:cs="Arial"/>
                <w:sz w:val="20"/>
                <w:szCs w:val="20"/>
              </w:rPr>
              <w:t>ni fakultet Sveučilišta u Splitu</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sidRPr="00BB537D">
              <w:rPr>
                <w:rFonts w:ascii="Arial" w:hAnsi="Arial" w:cs="Arial"/>
                <w:sz w:val="20"/>
                <w:szCs w:val="20"/>
              </w:rPr>
              <w:t>Split, Republika Hrvatska</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sidRPr="00BB537D">
              <w:rPr>
                <w:rFonts w:ascii="Arial" w:hAnsi="Arial" w:cs="Arial"/>
                <w:sz w:val="20"/>
                <w:szCs w:val="20"/>
              </w:rPr>
              <w:t>7.ožujka 2017. godine</w:t>
            </w:r>
          </w:p>
        </w:tc>
      </w:tr>
      <w:tr w:rsidR="00811E87"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Default="00811E87" w:rsidP="000D6A12">
            <w:pPr>
              <w:spacing w:after="0" w:line="240" w:lineRule="auto"/>
              <w:rPr>
                <w:rFonts w:ascii="Arial" w:hAnsi="Arial" w:cs="Arial"/>
                <w:sz w:val="20"/>
                <w:szCs w:val="20"/>
              </w:rPr>
            </w:pPr>
            <w:r>
              <w:rPr>
                <w:rFonts w:ascii="Arial" w:hAnsi="Arial" w:cs="Arial"/>
                <w:sz w:val="20"/>
                <w:szCs w:val="20"/>
              </w:rPr>
              <w:t>PODACI O USAVRŠAVANJU</w:t>
            </w:r>
          </w:p>
        </w:tc>
      </w:tr>
      <w:tr w:rsidR="00811E87"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2022.</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Bologna, Italija</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University of Bologna</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lastRenderedPageBreak/>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Europska Unija i pravna reforma - European Union and Legal Reform</w:t>
            </w:r>
          </w:p>
        </w:tc>
      </w:tr>
      <w:tr w:rsidR="00811E87"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Default="00811E87" w:rsidP="000D6A12">
            <w:pPr>
              <w:spacing w:after="0" w:line="240" w:lineRule="auto"/>
              <w:rPr>
                <w:rFonts w:ascii="Arial" w:hAnsi="Arial" w:cs="Arial"/>
                <w:sz w:val="20"/>
                <w:szCs w:val="20"/>
              </w:rPr>
            </w:pPr>
            <w:r>
              <w:rPr>
                <w:rFonts w:ascii="Arial" w:hAnsi="Arial" w:cs="Arial"/>
                <w:sz w:val="20"/>
                <w:szCs w:val="20"/>
              </w:rPr>
              <w:t>MATERINSKI I STRANI JEZICI</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Hrvatski jezik</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Njemački jezik, 2</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Engleski jezik, 5</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Talijanski jezik 3</w:t>
            </w:r>
          </w:p>
        </w:tc>
      </w:tr>
      <w:tr w:rsidR="00811E87"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KOMPETENCIJE ZA PREDMET </w:t>
            </w:r>
          </w:p>
        </w:tc>
      </w:tr>
      <w:tr w:rsidR="00811E87"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Stručni, znanstveni i umjetnički radovi objavljeni u posljednjih pet godina iz područja predmeta </w:t>
            </w:r>
            <w:r w:rsidRPr="00825651">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jc w:val="both"/>
              <w:rPr>
                <w:rFonts w:ascii="Arial" w:hAnsi="Arial" w:cs="Arial"/>
                <w:i/>
                <w:sz w:val="20"/>
                <w:szCs w:val="20"/>
              </w:rPr>
            </w:pPr>
            <w:r w:rsidRPr="00437CEC">
              <w:rPr>
                <w:rFonts w:ascii="Arial" w:hAnsi="Arial" w:cs="Arial"/>
                <w:i/>
                <w:sz w:val="20"/>
                <w:szCs w:val="20"/>
              </w:rPr>
              <w:t xml:space="preserve">Analiza pritužbi pacijenata I poteškoće pri utvrđivanju odgovornosti liječnika u postupku naknade štete ( koautorstvo s D.Šago), </w:t>
            </w:r>
            <w:r>
              <w:rPr>
                <w:rFonts w:ascii="Arial" w:hAnsi="Arial" w:cs="Arial"/>
                <w:i/>
                <w:sz w:val="20"/>
                <w:szCs w:val="20"/>
              </w:rPr>
              <w:t>Z</w:t>
            </w:r>
            <w:r w:rsidRPr="00437CEC">
              <w:rPr>
                <w:rFonts w:ascii="Arial" w:hAnsi="Arial" w:cs="Arial"/>
                <w:i/>
                <w:sz w:val="20"/>
                <w:szCs w:val="20"/>
              </w:rPr>
              <w:t>bornik radova s V</w:t>
            </w:r>
            <w:r>
              <w:rPr>
                <w:rFonts w:ascii="Arial" w:hAnsi="Arial" w:cs="Arial"/>
                <w:i/>
                <w:sz w:val="20"/>
                <w:szCs w:val="20"/>
              </w:rPr>
              <w:t>III</w:t>
            </w:r>
            <w:r w:rsidRPr="00437CEC">
              <w:rPr>
                <w:rFonts w:ascii="Arial" w:hAnsi="Arial" w:cs="Arial"/>
                <w:i/>
                <w:sz w:val="20"/>
                <w:szCs w:val="20"/>
              </w:rPr>
              <w:t>. Međunarodnog savjetovanja „</w:t>
            </w:r>
            <w:r>
              <w:rPr>
                <w:rFonts w:ascii="Arial" w:hAnsi="Arial" w:cs="Arial"/>
                <w:i/>
                <w:sz w:val="20"/>
                <w:szCs w:val="20"/>
              </w:rPr>
              <w:t>A</w:t>
            </w:r>
            <w:r w:rsidRPr="00437CEC">
              <w:rPr>
                <w:rFonts w:ascii="Arial" w:hAnsi="Arial" w:cs="Arial"/>
                <w:i/>
                <w:sz w:val="20"/>
                <w:szCs w:val="20"/>
              </w:rPr>
              <w:t>ktualnosti građanskog procesnog prava – nacionalna i usporedna pravnoteorijska i praktična dostignuća". Split: Pravni fakultet Sveučilišta u Splitu, 2022. str. 261-296</w:t>
            </w:r>
          </w:p>
          <w:p w:rsidR="00811E87" w:rsidRDefault="00811E87" w:rsidP="000D6A12">
            <w:pPr>
              <w:spacing w:after="0" w:line="240" w:lineRule="auto"/>
              <w:jc w:val="both"/>
              <w:rPr>
                <w:rFonts w:ascii="Arial" w:hAnsi="Arial" w:cs="Arial"/>
                <w:i/>
                <w:sz w:val="20"/>
                <w:szCs w:val="20"/>
              </w:rPr>
            </w:pPr>
          </w:p>
          <w:p w:rsidR="00811E87" w:rsidRPr="00680E16" w:rsidRDefault="00811E87" w:rsidP="000D6A12">
            <w:pPr>
              <w:spacing w:after="0" w:line="240" w:lineRule="auto"/>
              <w:jc w:val="both"/>
              <w:rPr>
                <w:rFonts w:ascii="Arial" w:hAnsi="Arial" w:cs="Arial"/>
                <w:i/>
                <w:sz w:val="20"/>
                <w:szCs w:val="20"/>
              </w:rPr>
            </w:pPr>
            <w:r w:rsidRPr="00680E16">
              <w:rPr>
                <w:rFonts w:ascii="Arial" w:hAnsi="Arial" w:cs="Arial"/>
                <w:i/>
                <w:sz w:val="20"/>
                <w:szCs w:val="20"/>
              </w:rPr>
              <w:t>Zaštita prava osoba s duševnim smetnjama u postupku lišenja poslovne sposobnosti, IV. Naučna konferencija “Ljudska prava pred izazovima stvarnosti”, Mostar, 9.12.2022. godine (Pravni fakultet Univerziteta „Džemal Bijedić“ u Mostaru ), str. 393.-415.</w:t>
            </w:r>
          </w:p>
          <w:p w:rsidR="00811E87" w:rsidRDefault="00811E87" w:rsidP="000D6A12">
            <w:pPr>
              <w:spacing w:after="0" w:line="240" w:lineRule="auto"/>
              <w:jc w:val="both"/>
              <w:rPr>
                <w:rFonts w:ascii="Arial" w:hAnsi="Arial" w:cs="Arial"/>
                <w:i/>
                <w:sz w:val="20"/>
                <w:szCs w:val="20"/>
              </w:rPr>
            </w:pPr>
          </w:p>
          <w:p w:rsidR="00811E87" w:rsidRDefault="00811E87" w:rsidP="000D6A12">
            <w:pPr>
              <w:spacing w:after="0" w:line="240" w:lineRule="auto"/>
              <w:jc w:val="both"/>
              <w:rPr>
                <w:rFonts w:ascii="Arial" w:hAnsi="Arial" w:cs="Arial"/>
                <w:i/>
                <w:sz w:val="20"/>
                <w:szCs w:val="20"/>
              </w:rPr>
            </w:pPr>
          </w:p>
          <w:p w:rsidR="00811E87" w:rsidRDefault="00811E87" w:rsidP="000D6A12">
            <w:pPr>
              <w:spacing w:after="0" w:line="240" w:lineRule="auto"/>
              <w:jc w:val="both"/>
              <w:rPr>
                <w:rFonts w:ascii="Arial" w:hAnsi="Arial" w:cs="Arial"/>
                <w:sz w:val="20"/>
                <w:szCs w:val="20"/>
              </w:rPr>
            </w:pPr>
            <w:r w:rsidRPr="00680E16">
              <w:rPr>
                <w:rFonts w:ascii="Arial" w:hAnsi="Arial" w:cs="Arial"/>
                <w:i/>
                <w:sz w:val="20"/>
                <w:szCs w:val="20"/>
              </w:rPr>
              <w:t>Postupak lišenja poslovne sposobnosti – od rimskog prava do danas</w:t>
            </w:r>
            <w:r w:rsidRPr="00680E16">
              <w:rPr>
                <w:rFonts w:ascii="Arial" w:hAnsi="Arial" w:cs="Arial"/>
                <w:sz w:val="20"/>
                <w:szCs w:val="20"/>
              </w:rPr>
              <w:t>, IX. Zbornik radova međunarodnog savjetovanja „Aktualnosti građanskog procesnog prava – nacionalna i usporedna pravnoteorijska i praktična dostignuća, Split, 2023., str.385-413. (koautorstvo s</w:t>
            </w:r>
            <w:r>
              <w:rPr>
                <w:rFonts w:ascii="Arial" w:hAnsi="Arial" w:cs="Arial"/>
                <w:sz w:val="20"/>
                <w:szCs w:val="20"/>
              </w:rPr>
              <w:t>a Sanja Čović Jurčević</w:t>
            </w:r>
            <w:r w:rsidRPr="00680E16">
              <w:rPr>
                <w:rFonts w:ascii="Arial" w:hAnsi="Arial" w:cs="Arial"/>
                <w:sz w:val="20"/>
                <w:szCs w:val="20"/>
              </w:rPr>
              <w:t xml:space="preserve">, mag. iur.) </w:t>
            </w:r>
          </w:p>
          <w:p w:rsidR="00811E87" w:rsidRDefault="00811E87" w:rsidP="000D6A12">
            <w:pPr>
              <w:spacing w:after="0" w:line="240" w:lineRule="auto"/>
              <w:jc w:val="both"/>
              <w:rPr>
                <w:rFonts w:ascii="Arial" w:hAnsi="Arial" w:cs="Arial"/>
                <w:sz w:val="20"/>
                <w:szCs w:val="20"/>
              </w:rPr>
            </w:pPr>
          </w:p>
          <w:p w:rsidR="00811E87" w:rsidRPr="00437CEC" w:rsidRDefault="00811E87" w:rsidP="000D6A12">
            <w:pPr>
              <w:spacing w:after="0" w:line="240" w:lineRule="auto"/>
              <w:jc w:val="both"/>
              <w:rPr>
                <w:rFonts w:ascii="Arial" w:hAnsi="Arial" w:cs="Arial"/>
                <w:b/>
                <w:bCs/>
                <w:sz w:val="20"/>
                <w:szCs w:val="20"/>
                <w:lang w:val="en-GB"/>
              </w:rPr>
            </w:pPr>
            <w:r w:rsidRPr="00437CEC">
              <w:rPr>
                <w:rFonts w:ascii="Arial" w:hAnsi="Arial" w:cs="Arial"/>
                <w:sz w:val="20"/>
                <w:szCs w:val="20"/>
                <w:lang w:val="en-GB"/>
              </w:rPr>
              <w:t>Prapovijesni modeli suzbijanja pandemijskih ugroza kao podloga razumijevanju suvremenih zdravstvenih izazova“ ( koautorstvo s prof. dr. sc. Vilma Pezelj, prof. dr. sc. Zrinka Erent Sunko), ZBORNIK RADOVA S MEĐUNARODNOG KONGRESA "5. KONGRES KOKOZA I 7. HRVATSKI KONGRES MEDICINSKOG PRAVA S MEĐUNARODNIM SUDJELOVANJEM", Split, Pravni fakultet Sveučilišta u Splitu, 2024. str. 1-26</w:t>
            </w:r>
          </w:p>
          <w:p w:rsidR="00811E87" w:rsidRPr="00680E16" w:rsidRDefault="00811E87" w:rsidP="000D6A12">
            <w:pPr>
              <w:spacing w:after="0" w:line="240" w:lineRule="auto"/>
              <w:jc w:val="both"/>
              <w:rPr>
                <w:rFonts w:ascii="Arial" w:hAnsi="Arial" w:cs="Arial"/>
                <w:sz w:val="20"/>
                <w:szCs w:val="20"/>
              </w:rPr>
            </w:pPr>
          </w:p>
          <w:p w:rsidR="00811E87" w:rsidRDefault="00811E87" w:rsidP="000D6A12">
            <w:pPr>
              <w:spacing w:after="0" w:line="240" w:lineRule="auto"/>
              <w:jc w:val="both"/>
              <w:rPr>
                <w:rFonts w:ascii="Arial" w:hAnsi="Arial" w:cs="Arial"/>
                <w:sz w:val="20"/>
                <w:szCs w:val="20"/>
              </w:rPr>
            </w:pP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Stručni i znanstveni radovi iz metodike i kvalitete nastave objavljeni u posljednjih pet godina </w:t>
            </w:r>
            <w:r w:rsidRPr="00825651">
              <w:rPr>
                <w:rFonts w:ascii="Arial" w:hAnsi="Arial" w:cs="Arial"/>
                <w:b/>
                <w:sz w:val="20"/>
                <w:szCs w:val="20"/>
              </w:rPr>
              <w:t>(najviše 5 referenca)</w:t>
            </w:r>
            <w:r>
              <w:rPr>
                <w:rFonts w:ascii="Arial" w:hAnsi="Arial" w:cs="Arial"/>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Stručni, znanstveni i umjetnički projekti iz područja predmeta koji su se provodili u posljednjih pet godina </w:t>
            </w:r>
            <w:r w:rsidRPr="00825651">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811E87" w:rsidRPr="00680E16" w:rsidRDefault="00811E87" w:rsidP="000D6A12">
            <w:pPr>
              <w:spacing w:after="0" w:line="240" w:lineRule="auto"/>
              <w:jc w:val="both"/>
              <w:rPr>
                <w:rFonts w:ascii="Arial" w:hAnsi="Arial" w:cs="Arial"/>
                <w:sz w:val="20"/>
                <w:szCs w:val="20"/>
              </w:rPr>
            </w:pPr>
            <w:r w:rsidRPr="00680E16">
              <w:rPr>
                <w:rFonts w:ascii="Arial" w:hAnsi="Arial" w:cs="Arial"/>
                <w:sz w:val="20"/>
                <w:szCs w:val="20"/>
              </w:rPr>
              <w:t>Izazovi modernog radnog prava – de lege lata i de lege ferenda (IMRP) - član</w:t>
            </w:r>
            <w:r>
              <w:rPr>
                <w:rFonts w:ascii="Arial" w:hAnsi="Arial" w:cs="Arial"/>
                <w:sz w:val="20"/>
                <w:szCs w:val="20"/>
              </w:rPr>
              <w:t>ica</w:t>
            </w:r>
            <w:r w:rsidRPr="00680E16">
              <w:rPr>
                <w:rFonts w:ascii="Arial" w:hAnsi="Arial" w:cs="Arial"/>
                <w:sz w:val="20"/>
                <w:szCs w:val="20"/>
              </w:rPr>
              <w:t xml:space="preserve"> projektnog tima</w:t>
            </w:r>
          </w:p>
          <w:p w:rsidR="00811E87" w:rsidRPr="00680E16" w:rsidRDefault="00811E87" w:rsidP="000D6A12">
            <w:pPr>
              <w:spacing w:after="0" w:line="240" w:lineRule="auto"/>
              <w:jc w:val="both"/>
              <w:rPr>
                <w:rFonts w:ascii="Arial" w:hAnsi="Arial" w:cs="Arial"/>
                <w:sz w:val="20"/>
                <w:szCs w:val="20"/>
              </w:rPr>
            </w:pPr>
            <w:r w:rsidRPr="00680E16">
              <w:rPr>
                <w:rFonts w:ascii="Arial" w:hAnsi="Arial" w:cs="Arial"/>
                <w:sz w:val="20"/>
                <w:szCs w:val="20"/>
              </w:rPr>
              <w:t>Pojedinac i dinamike pravnih odnosa od rimskog prava do</w:t>
            </w:r>
          </w:p>
          <w:p w:rsidR="00811E87" w:rsidRPr="00680E16" w:rsidRDefault="00811E87" w:rsidP="000D6A12">
            <w:pPr>
              <w:spacing w:after="0" w:line="240" w:lineRule="auto"/>
              <w:jc w:val="both"/>
              <w:rPr>
                <w:rFonts w:ascii="Arial" w:hAnsi="Arial" w:cs="Arial"/>
                <w:sz w:val="20"/>
                <w:szCs w:val="20"/>
              </w:rPr>
            </w:pPr>
            <w:r>
              <w:rPr>
                <w:rFonts w:ascii="Arial" w:hAnsi="Arial" w:cs="Arial"/>
                <w:sz w:val="20"/>
                <w:szCs w:val="20"/>
              </w:rPr>
              <w:t>s</w:t>
            </w:r>
            <w:r w:rsidRPr="00680E16">
              <w:rPr>
                <w:rFonts w:ascii="Arial" w:hAnsi="Arial" w:cs="Arial"/>
                <w:sz w:val="20"/>
                <w:szCs w:val="20"/>
              </w:rPr>
              <w:t>uvremenog doba</w:t>
            </w:r>
            <w:r>
              <w:rPr>
                <w:rFonts w:ascii="Arial" w:hAnsi="Arial" w:cs="Arial"/>
                <w:sz w:val="20"/>
                <w:szCs w:val="20"/>
              </w:rPr>
              <w:t>-</w:t>
            </w:r>
            <w:r w:rsidRPr="00680E16">
              <w:rPr>
                <w:rFonts w:ascii="Arial" w:hAnsi="Arial" w:cs="Arial"/>
                <w:sz w:val="20"/>
                <w:szCs w:val="20"/>
              </w:rPr>
              <w:t xml:space="preserve"> član</w:t>
            </w:r>
            <w:r>
              <w:rPr>
                <w:rFonts w:ascii="Arial" w:hAnsi="Arial" w:cs="Arial"/>
                <w:sz w:val="20"/>
                <w:szCs w:val="20"/>
              </w:rPr>
              <w:t>ica</w:t>
            </w:r>
            <w:r w:rsidRPr="00680E16">
              <w:rPr>
                <w:rFonts w:ascii="Arial" w:hAnsi="Arial" w:cs="Arial"/>
                <w:sz w:val="20"/>
                <w:szCs w:val="20"/>
              </w:rPr>
              <w:t xml:space="preserve"> projektnog tima</w:t>
            </w:r>
          </w:p>
          <w:p w:rsidR="00811E87" w:rsidRDefault="00811E87" w:rsidP="000D6A12">
            <w:pPr>
              <w:spacing w:after="0" w:line="240" w:lineRule="auto"/>
              <w:jc w:val="both"/>
              <w:rPr>
                <w:rFonts w:ascii="Arial" w:hAnsi="Arial" w:cs="Arial"/>
                <w:sz w:val="20"/>
                <w:szCs w:val="20"/>
              </w:rPr>
            </w:pPr>
            <w:r w:rsidRPr="00680E16">
              <w:rPr>
                <w:rFonts w:ascii="Arial" w:hAnsi="Arial" w:cs="Arial"/>
                <w:sz w:val="20"/>
                <w:szCs w:val="20"/>
              </w:rPr>
              <w:lastRenderedPageBreak/>
              <w:t>Upravljanje migracijama – iskustva i perspektive (UMIP) - član</w:t>
            </w:r>
            <w:r>
              <w:rPr>
                <w:rFonts w:ascii="Arial" w:hAnsi="Arial" w:cs="Arial"/>
                <w:sz w:val="20"/>
                <w:szCs w:val="20"/>
              </w:rPr>
              <w:t>ica</w:t>
            </w:r>
            <w:r w:rsidRPr="00680E16">
              <w:rPr>
                <w:rFonts w:ascii="Arial" w:hAnsi="Arial" w:cs="Arial"/>
                <w:sz w:val="20"/>
                <w:szCs w:val="20"/>
              </w:rPr>
              <w:t xml:space="preserve"> projektnog tima</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lastRenderedPageBreak/>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jc w:val="both"/>
              <w:rPr>
                <w:rFonts w:ascii="Arial" w:hAnsi="Arial" w:cs="Arial"/>
                <w:iCs/>
                <w:sz w:val="20"/>
                <w:szCs w:val="20"/>
              </w:rPr>
            </w:pPr>
            <w:r>
              <w:rPr>
                <w:rFonts w:ascii="Arial" w:hAnsi="Arial" w:cs="Arial"/>
                <w:sz w:val="20"/>
                <w:szCs w:val="20"/>
              </w:rPr>
              <w:t>Radionica „</w:t>
            </w:r>
            <w:r>
              <w:rPr>
                <w:rFonts w:ascii="Arial" w:hAnsi="Arial" w:cs="Arial"/>
                <w:iCs/>
                <w:sz w:val="20"/>
                <w:szCs w:val="20"/>
              </w:rPr>
              <w:t>Standard zanimanja i standard kvalifikacije za nastavnika u visokom obrazovanju te programi unaprjeđenja kompetencija“, održana 5. srpnja 2021. godine, u organizaciji Ministarstva znanosti i obrazovanja Republike Hrvatske</w:t>
            </w:r>
          </w:p>
          <w:p w:rsidR="00811E87" w:rsidRDefault="00811E87" w:rsidP="000D6A12">
            <w:pPr>
              <w:spacing w:after="0" w:line="240" w:lineRule="auto"/>
              <w:jc w:val="both"/>
              <w:rPr>
                <w:rFonts w:ascii="Arial" w:hAnsi="Arial" w:cs="Arial"/>
                <w:sz w:val="20"/>
                <w:szCs w:val="20"/>
              </w:rPr>
            </w:pPr>
          </w:p>
          <w:p w:rsidR="00811E87" w:rsidRDefault="00811E87" w:rsidP="000D6A12">
            <w:pPr>
              <w:spacing w:after="0" w:line="240" w:lineRule="auto"/>
              <w:jc w:val="both"/>
              <w:rPr>
                <w:rFonts w:ascii="Arial" w:hAnsi="Arial" w:cs="Arial"/>
                <w:sz w:val="20"/>
                <w:szCs w:val="20"/>
              </w:rPr>
            </w:pPr>
            <w:r>
              <w:rPr>
                <w:rFonts w:ascii="Arial" w:hAnsi="Arial" w:cs="Arial"/>
                <w:sz w:val="20"/>
                <w:szCs w:val="20"/>
              </w:rPr>
              <w:t>Seminar “ III. Online e-learning seminar for university professors”, održana od 4. do 8. travnja 2022. godine, organizaciji UNIVERSIDAD CATOLICA SANTA TERESA DE JESUS DE AVILA, Spain</w:t>
            </w:r>
          </w:p>
          <w:p w:rsidR="00811E87" w:rsidRDefault="00811E87" w:rsidP="000D6A12">
            <w:pPr>
              <w:spacing w:after="0" w:line="240" w:lineRule="auto"/>
              <w:jc w:val="both"/>
              <w:rPr>
                <w:rFonts w:ascii="Arial" w:hAnsi="Arial" w:cs="Arial"/>
                <w:sz w:val="20"/>
                <w:szCs w:val="20"/>
              </w:rPr>
            </w:pPr>
          </w:p>
          <w:p w:rsidR="00811E87" w:rsidRDefault="00811E87" w:rsidP="000D6A12">
            <w:pPr>
              <w:spacing w:after="0" w:line="240" w:lineRule="auto"/>
              <w:jc w:val="both"/>
              <w:rPr>
                <w:rFonts w:ascii="Arial" w:hAnsi="Arial" w:cs="Arial"/>
                <w:sz w:val="20"/>
                <w:szCs w:val="20"/>
              </w:rPr>
            </w:pPr>
            <w:r>
              <w:rPr>
                <w:rFonts w:ascii="Arial" w:hAnsi="Arial" w:cs="Arial"/>
                <w:sz w:val="20"/>
                <w:szCs w:val="20"/>
              </w:rPr>
              <w:t xml:space="preserve">Radionica „Komunikacija i grupna dinamika u visokoškolskoj nastavi“ održana 24. svibnja 2022. godine u organizaciji Filozofskog fakulteta Sveučilišta u Splitu, </w:t>
            </w:r>
          </w:p>
          <w:p w:rsidR="00811E87" w:rsidRDefault="00811E87" w:rsidP="000D6A12">
            <w:pPr>
              <w:spacing w:after="0" w:line="240" w:lineRule="auto"/>
              <w:jc w:val="both"/>
              <w:rPr>
                <w:rFonts w:ascii="Arial" w:hAnsi="Arial" w:cs="Arial"/>
                <w:sz w:val="20"/>
                <w:szCs w:val="20"/>
              </w:rPr>
            </w:pPr>
          </w:p>
          <w:p w:rsidR="00811E87" w:rsidRDefault="00811E87" w:rsidP="000D6A12">
            <w:pPr>
              <w:spacing w:after="0" w:line="240" w:lineRule="auto"/>
              <w:jc w:val="both"/>
              <w:rPr>
                <w:rFonts w:ascii="Arial" w:hAnsi="Arial" w:cs="Arial"/>
                <w:sz w:val="20"/>
                <w:szCs w:val="20"/>
              </w:rPr>
            </w:pPr>
            <w:r>
              <w:rPr>
                <w:rFonts w:ascii="Arial" w:hAnsi="Arial" w:cs="Arial"/>
                <w:sz w:val="20"/>
                <w:szCs w:val="20"/>
              </w:rPr>
              <w:t xml:space="preserve">Radionica „Studenti s invaliditetom i drugim zdravstvenim poteškoćama“, održana 15. lipnja 2022. godine u okviru Programa cjeloživotnog obrazovanja Centra za cjeloživotno obrazovanje Pravnog fakulteta Sveučilišta u Splitu </w:t>
            </w:r>
          </w:p>
        </w:tc>
      </w:tr>
      <w:tr w:rsidR="00811E87"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PRIZNANJA I NAGRADE </w:t>
            </w:r>
          </w:p>
        </w:tc>
      </w:tr>
      <w:tr w:rsidR="00811E87"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w:t>
            </w:r>
          </w:p>
        </w:tc>
      </w:tr>
    </w:tbl>
    <w:p w:rsidR="00F91742" w:rsidRPr="00EF71E3" w:rsidRDefault="00F91742" w:rsidP="00F91742">
      <w:pPr>
        <w:rPr>
          <w:rFonts w:ascii="Arial" w:hAnsi="Arial" w:cs="Arial"/>
        </w:rPr>
      </w:pPr>
    </w:p>
    <w:p w:rsidR="00F91742" w:rsidRDefault="00F91742" w:rsidP="00F91742">
      <w:pPr>
        <w:rPr>
          <w:rFonts w:ascii="Arial" w:hAnsi="Arial" w:cs="Arial"/>
        </w:rPr>
      </w:pPr>
    </w:p>
    <w:p w:rsidR="007D5E58" w:rsidRDefault="007D5E58" w:rsidP="00F91742">
      <w:pPr>
        <w:rPr>
          <w:rFonts w:ascii="Arial" w:hAnsi="Arial" w:cs="Arial"/>
        </w:rPr>
      </w:pPr>
    </w:p>
    <w:p w:rsidR="007D5E58" w:rsidRDefault="007D5E58" w:rsidP="00F91742">
      <w:pPr>
        <w:rPr>
          <w:rFonts w:ascii="Arial" w:hAnsi="Arial" w:cs="Arial"/>
        </w:rPr>
      </w:pPr>
    </w:p>
    <w:p w:rsidR="007D5E58" w:rsidRPr="00EF71E3" w:rsidRDefault="007D5E58" w:rsidP="00F91742">
      <w:pPr>
        <w:rPr>
          <w:rFonts w:ascii="Arial" w:hAnsi="Arial" w:cs="Arial"/>
        </w:rPr>
      </w:pPr>
    </w:p>
    <w:p w:rsidR="00F91742" w:rsidRPr="00EF71E3" w:rsidRDefault="00F91742"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4"/>
        <w:gridCol w:w="5728"/>
      </w:tblGrid>
      <w:tr w:rsidR="00811E87"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Izv. prof. dr. sc. Marija Đuzel</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811E87" w:rsidRPr="006820A7" w:rsidRDefault="00811E87" w:rsidP="000D6A12">
            <w:pPr>
              <w:spacing w:after="0" w:line="240" w:lineRule="auto"/>
              <w:rPr>
                <w:rFonts w:ascii="Arial" w:hAnsi="Arial" w:cs="Arial"/>
                <w:sz w:val="20"/>
                <w:szCs w:val="20"/>
              </w:rPr>
            </w:pPr>
            <w:r>
              <w:rPr>
                <w:rFonts w:ascii="Arial" w:hAnsi="Arial" w:cs="Arial"/>
                <w:sz w:val="20"/>
                <w:szCs w:val="20"/>
              </w:rPr>
              <w:t>Sveučilišni i</w:t>
            </w:r>
            <w:r w:rsidRPr="006820A7">
              <w:rPr>
                <w:rFonts w:ascii="Arial" w:hAnsi="Arial" w:cs="Arial"/>
                <w:sz w:val="20"/>
                <w:szCs w:val="20"/>
              </w:rPr>
              <w:t>ntegrirani pr</w:t>
            </w:r>
            <w:r>
              <w:rPr>
                <w:rFonts w:ascii="Arial" w:hAnsi="Arial" w:cs="Arial"/>
                <w:sz w:val="20"/>
                <w:szCs w:val="20"/>
              </w:rPr>
              <w:t>ije</w:t>
            </w:r>
            <w:r w:rsidRPr="006820A7">
              <w:rPr>
                <w:rFonts w:ascii="Arial" w:hAnsi="Arial" w:cs="Arial"/>
                <w:sz w:val="20"/>
                <w:szCs w:val="20"/>
              </w:rPr>
              <w:t>diplomski i diplomski studij: Kazneno procesno pravo, Kaznenopravna praksa, Kazneno izvršno pravo, Međunarodno i europsko kazneno pravo,</w:t>
            </w:r>
          </w:p>
          <w:p w:rsidR="00811E87" w:rsidRPr="006820A7" w:rsidRDefault="00811E87" w:rsidP="000D6A12">
            <w:pPr>
              <w:spacing w:after="0" w:line="240" w:lineRule="auto"/>
              <w:rPr>
                <w:rFonts w:ascii="Arial" w:hAnsi="Arial" w:cs="Arial"/>
                <w:sz w:val="20"/>
                <w:szCs w:val="20"/>
              </w:rPr>
            </w:pPr>
          </w:p>
          <w:p w:rsidR="00811E87" w:rsidRPr="006820A7" w:rsidRDefault="00811E87" w:rsidP="000D6A12">
            <w:pPr>
              <w:spacing w:after="0" w:line="240" w:lineRule="auto"/>
              <w:rPr>
                <w:rFonts w:ascii="Arial" w:hAnsi="Arial" w:cs="Arial"/>
                <w:sz w:val="20"/>
                <w:szCs w:val="20"/>
              </w:rPr>
            </w:pPr>
            <w:r w:rsidRPr="006820A7">
              <w:rPr>
                <w:rFonts w:ascii="Arial" w:hAnsi="Arial" w:cs="Arial"/>
                <w:sz w:val="20"/>
                <w:szCs w:val="20"/>
              </w:rPr>
              <w:t xml:space="preserve">Stručni </w:t>
            </w:r>
            <w:r>
              <w:rPr>
                <w:rFonts w:ascii="Arial" w:hAnsi="Arial" w:cs="Arial"/>
                <w:sz w:val="20"/>
                <w:szCs w:val="20"/>
              </w:rPr>
              <w:t xml:space="preserve">prijediplomski </w:t>
            </w:r>
            <w:r w:rsidRPr="006820A7">
              <w:rPr>
                <w:rFonts w:ascii="Arial" w:hAnsi="Arial" w:cs="Arial"/>
                <w:sz w:val="20"/>
                <w:szCs w:val="20"/>
              </w:rPr>
              <w:t>upravni studij: Osnove kaznenog postupka</w:t>
            </w:r>
          </w:p>
          <w:p w:rsidR="00811E87" w:rsidRPr="006820A7" w:rsidRDefault="00811E87" w:rsidP="000D6A12">
            <w:pPr>
              <w:spacing w:after="0" w:line="240" w:lineRule="auto"/>
              <w:rPr>
                <w:rFonts w:ascii="Arial" w:hAnsi="Arial" w:cs="Arial"/>
                <w:sz w:val="20"/>
                <w:szCs w:val="20"/>
              </w:rPr>
            </w:pPr>
          </w:p>
          <w:p w:rsidR="00811E87" w:rsidRDefault="00811E87" w:rsidP="000D6A12">
            <w:pPr>
              <w:spacing w:after="0" w:line="240" w:lineRule="auto"/>
              <w:rPr>
                <w:rFonts w:ascii="Arial" w:hAnsi="Arial" w:cs="Arial"/>
                <w:sz w:val="20"/>
                <w:szCs w:val="20"/>
              </w:rPr>
            </w:pPr>
            <w:r>
              <w:rPr>
                <w:rFonts w:ascii="Arial" w:hAnsi="Arial" w:cs="Arial"/>
                <w:sz w:val="20"/>
                <w:szCs w:val="20"/>
              </w:rPr>
              <w:t xml:space="preserve">Stručni </w:t>
            </w:r>
            <w:r w:rsidRPr="006820A7">
              <w:rPr>
                <w:rFonts w:ascii="Arial" w:hAnsi="Arial" w:cs="Arial"/>
                <w:sz w:val="20"/>
                <w:szCs w:val="20"/>
              </w:rPr>
              <w:t>diplomski upravni studij: Kazneno izvršno pravo</w:t>
            </w:r>
          </w:p>
        </w:tc>
      </w:tr>
      <w:tr w:rsidR="00811E87"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Default="00811E87" w:rsidP="000D6A12">
            <w:pPr>
              <w:spacing w:after="0" w:line="240" w:lineRule="auto"/>
              <w:rPr>
                <w:rFonts w:ascii="Arial" w:hAnsi="Arial" w:cs="Arial"/>
                <w:sz w:val="20"/>
                <w:szCs w:val="20"/>
              </w:rPr>
            </w:pPr>
            <w:r>
              <w:rPr>
                <w:rFonts w:ascii="Arial" w:hAnsi="Arial" w:cs="Arial"/>
                <w:sz w:val="20"/>
                <w:szCs w:val="20"/>
              </w:rPr>
              <w:t>OPĆE INFORMACIJE  O NOSITELJU</w:t>
            </w:r>
          </w:p>
        </w:tc>
      </w:tr>
      <w:tr w:rsidR="00811E87"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811E87" w:rsidRPr="00EC7901" w:rsidRDefault="00811E87" w:rsidP="000D6A12">
            <w:pPr>
              <w:spacing w:after="0" w:line="240" w:lineRule="auto"/>
              <w:rPr>
                <w:rFonts w:ascii="Arial" w:hAnsi="Arial" w:cs="Arial"/>
                <w:sz w:val="20"/>
                <w:szCs w:val="20"/>
                <w:lang w:val="pl-PL"/>
              </w:rPr>
            </w:pPr>
            <w:r w:rsidRPr="00EC7901">
              <w:rPr>
                <w:rFonts w:ascii="Arial" w:hAnsi="Arial" w:cs="Arial"/>
                <w:sz w:val="20"/>
                <w:szCs w:val="20"/>
                <w:lang w:val="pl-PL"/>
              </w:rPr>
              <w:t>Pravni fakultet, Domovinskog rata 8, 21000 Split</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811E87" w:rsidRPr="006820A7" w:rsidRDefault="00811E87" w:rsidP="000D6A12">
            <w:pPr>
              <w:spacing w:after="0" w:line="240" w:lineRule="auto"/>
              <w:rPr>
                <w:rFonts w:ascii="Arial" w:hAnsi="Arial" w:cs="Arial"/>
                <w:sz w:val="20"/>
                <w:szCs w:val="20"/>
                <w:lang w:val="en-GB"/>
              </w:rPr>
            </w:pPr>
            <w:r>
              <w:rPr>
                <w:rFonts w:ascii="Arial" w:hAnsi="Arial" w:cs="Arial"/>
                <w:sz w:val="20"/>
                <w:szCs w:val="20"/>
                <w:lang w:val="en-GB"/>
              </w:rPr>
              <w:t>021  393 587</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marija.duzel@pravst.hr</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811E87" w:rsidRPr="00BE58B1" w:rsidRDefault="00811E87" w:rsidP="000D6A12">
            <w:pPr>
              <w:spacing w:after="0" w:line="240" w:lineRule="auto"/>
              <w:rPr>
                <w:rFonts w:ascii="Arial" w:hAnsi="Arial" w:cs="Arial"/>
                <w:sz w:val="20"/>
                <w:szCs w:val="20"/>
                <w:lang w:val="en-GB"/>
              </w:rPr>
            </w:pPr>
            <w:r>
              <w:rPr>
                <w:rFonts w:ascii="Arial" w:hAnsi="Arial" w:cs="Arial"/>
                <w:sz w:val="20"/>
                <w:szCs w:val="20"/>
                <w:lang w:val="en-GB"/>
              </w:rPr>
              <w:t>www.pravst.hr</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811E87" w:rsidRPr="00BE58B1" w:rsidRDefault="00811E87" w:rsidP="000D6A12">
            <w:pPr>
              <w:spacing w:after="0" w:line="240" w:lineRule="auto"/>
              <w:rPr>
                <w:rFonts w:ascii="Arial" w:hAnsi="Arial" w:cs="Arial"/>
                <w:sz w:val="20"/>
                <w:szCs w:val="20"/>
                <w:lang w:val="en-GB"/>
              </w:rPr>
            </w:pPr>
            <w:r>
              <w:rPr>
                <w:rFonts w:ascii="Arial" w:hAnsi="Arial" w:cs="Arial"/>
                <w:color w:val="000000" w:themeColor="text1"/>
                <w:sz w:val="20"/>
                <w:szCs w:val="20"/>
                <w:lang w:val="en-GB"/>
              </w:rPr>
              <w:t>1984.</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811E87" w:rsidRPr="00BE58B1" w:rsidRDefault="00811E87" w:rsidP="000D6A12">
            <w:pPr>
              <w:spacing w:after="0" w:line="240" w:lineRule="auto"/>
              <w:rPr>
                <w:rFonts w:ascii="Arial" w:hAnsi="Arial" w:cs="Arial"/>
                <w:sz w:val="20"/>
                <w:szCs w:val="20"/>
                <w:lang w:val="en-GB"/>
              </w:rPr>
            </w:pPr>
            <w:r>
              <w:rPr>
                <w:rFonts w:ascii="Arial" w:hAnsi="Arial" w:cs="Arial"/>
                <w:bCs/>
                <w:color w:val="000000" w:themeColor="text1"/>
                <w:sz w:val="20"/>
                <w:szCs w:val="20"/>
                <w:lang w:val="en-GB"/>
              </w:rPr>
              <w:t>303844</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Viša znanstvena suradnica, 14. srpnja 2022.</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Izvanredna profesorica, 21. srpnja 2022.</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811E87" w:rsidRPr="00BE58B1" w:rsidRDefault="00811E87" w:rsidP="000D6A12">
            <w:pPr>
              <w:spacing w:after="0" w:line="240" w:lineRule="auto"/>
              <w:rPr>
                <w:rFonts w:ascii="Arial" w:hAnsi="Arial" w:cs="Arial"/>
                <w:sz w:val="20"/>
                <w:szCs w:val="20"/>
                <w:lang w:val="en-GB"/>
              </w:rPr>
            </w:pPr>
            <w:r>
              <w:rPr>
                <w:rFonts w:ascii="Arial" w:hAnsi="Arial" w:cs="Arial"/>
                <w:color w:val="000000" w:themeColor="text1"/>
                <w:sz w:val="20"/>
                <w:szCs w:val="20"/>
                <w:lang w:val="en-GB"/>
              </w:rPr>
              <w:t xml:space="preserve">Društvene znanosti; pravo </w:t>
            </w:r>
          </w:p>
        </w:tc>
      </w:tr>
      <w:tr w:rsidR="00811E87"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PODACI O SADAŠNJEM ZAPOSLENJU </w:t>
            </w:r>
          </w:p>
        </w:tc>
      </w:tr>
      <w:tr w:rsidR="00811E87"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lastRenderedPageBreak/>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Pravni fakultet Sveučilišta u Splitu </w:t>
            </w:r>
          </w:p>
        </w:tc>
      </w:tr>
      <w:tr w:rsidR="00811E87"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1.3.2008.</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Izvanredna profesorica</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Kazneno procesno pravo, kazneno izvršno pravo</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Pročelnica Katedre za kazneno procesno pravo</w:t>
            </w:r>
          </w:p>
        </w:tc>
      </w:tr>
      <w:tr w:rsidR="00811E87"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PODACI O ŠKOLOVANJU – Najviši postignuti stupanj </w:t>
            </w:r>
          </w:p>
        </w:tc>
      </w:tr>
      <w:tr w:rsidR="00811E87"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811E87" w:rsidRPr="00BE58B1" w:rsidRDefault="00811E87" w:rsidP="000D6A12">
            <w:pPr>
              <w:spacing w:after="0" w:line="240" w:lineRule="auto"/>
              <w:rPr>
                <w:rFonts w:ascii="Arial" w:hAnsi="Arial" w:cs="Arial"/>
                <w:sz w:val="20"/>
                <w:szCs w:val="20"/>
                <w:lang w:val="pl-PL"/>
              </w:rPr>
            </w:pPr>
            <w:r w:rsidRPr="00BE58B1">
              <w:rPr>
                <w:rFonts w:ascii="Arial" w:hAnsi="Arial" w:cs="Arial"/>
                <w:color w:val="000000" w:themeColor="text1"/>
                <w:sz w:val="20"/>
                <w:szCs w:val="20"/>
                <w:lang w:val="pl-PL"/>
              </w:rPr>
              <w:t>Doktorica pravnih znanosti (dr. sc.)</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811E87" w:rsidRPr="00EC7901" w:rsidRDefault="00811E87" w:rsidP="000D6A12">
            <w:pPr>
              <w:spacing w:after="0" w:line="240" w:lineRule="auto"/>
              <w:rPr>
                <w:rFonts w:ascii="Arial" w:hAnsi="Arial" w:cs="Arial"/>
                <w:sz w:val="20"/>
                <w:szCs w:val="20"/>
                <w:lang w:val="pl-PL"/>
              </w:rPr>
            </w:pPr>
            <w:r w:rsidRPr="00EC7901">
              <w:rPr>
                <w:rFonts w:ascii="Arial" w:hAnsi="Arial" w:cs="Arial"/>
                <w:color w:val="000000" w:themeColor="text1"/>
                <w:sz w:val="20"/>
                <w:szCs w:val="20"/>
                <w:lang w:val="pl-PL"/>
              </w:rPr>
              <w:t>Pravni fakultet Sveučilišta u Zagrebu</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811E87" w:rsidRPr="00BE58B1" w:rsidRDefault="00811E87" w:rsidP="000D6A12">
            <w:pPr>
              <w:spacing w:after="0" w:line="240" w:lineRule="auto"/>
              <w:rPr>
                <w:rFonts w:ascii="Arial" w:hAnsi="Arial" w:cs="Arial"/>
                <w:sz w:val="20"/>
                <w:szCs w:val="20"/>
                <w:lang w:val="en-GB"/>
              </w:rPr>
            </w:pPr>
            <w:r>
              <w:rPr>
                <w:rFonts w:ascii="Arial" w:hAnsi="Arial" w:cs="Arial"/>
                <w:color w:val="000000" w:themeColor="text1"/>
                <w:sz w:val="20"/>
                <w:szCs w:val="20"/>
                <w:lang w:val="en-GB"/>
              </w:rPr>
              <w:t>Zagreb</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811E87" w:rsidRPr="00BE58B1" w:rsidRDefault="00811E87" w:rsidP="000D6A12">
            <w:pPr>
              <w:spacing w:after="0" w:line="240" w:lineRule="auto"/>
              <w:rPr>
                <w:rFonts w:ascii="Arial" w:hAnsi="Arial" w:cs="Arial"/>
                <w:sz w:val="20"/>
                <w:szCs w:val="20"/>
                <w:lang w:val="en-GB"/>
              </w:rPr>
            </w:pPr>
            <w:r>
              <w:rPr>
                <w:rFonts w:ascii="Arial" w:hAnsi="Arial" w:cs="Arial"/>
                <w:color w:val="000000" w:themeColor="text1"/>
                <w:sz w:val="20"/>
                <w:szCs w:val="20"/>
                <w:lang w:val="en-GB"/>
              </w:rPr>
              <w:t>16.10.2014.</w:t>
            </w:r>
          </w:p>
        </w:tc>
      </w:tr>
      <w:tr w:rsidR="00811E87"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Default="00811E87" w:rsidP="000D6A12">
            <w:pPr>
              <w:spacing w:after="0" w:line="240" w:lineRule="auto"/>
              <w:rPr>
                <w:rFonts w:ascii="Arial" w:hAnsi="Arial" w:cs="Arial"/>
                <w:sz w:val="20"/>
                <w:szCs w:val="20"/>
              </w:rPr>
            </w:pPr>
            <w:r>
              <w:rPr>
                <w:rFonts w:ascii="Arial" w:hAnsi="Arial" w:cs="Arial"/>
                <w:sz w:val="20"/>
                <w:szCs w:val="20"/>
              </w:rPr>
              <w:t>PODACI O USAVRŠAVANJU</w:t>
            </w:r>
          </w:p>
        </w:tc>
      </w:tr>
      <w:tr w:rsidR="00811E87"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2009.    / </w:t>
            </w:r>
            <w:r w:rsidRPr="00216676">
              <w:rPr>
                <w:rFonts w:ascii="Arial" w:hAnsi="Arial" w:cs="Arial"/>
                <w:sz w:val="20"/>
                <w:szCs w:val="20"/>
              </w:rPr>
              <w:t>2015.</w:t>
            </w:r>
            <w:r>
              <w:rPr>
                <w:rFonts w:ascii="Arial" w:hAnsi="Arial" w:cs="Arial"/>
                <w:sz w:val="20"/>
                <w:szCs w:val="20"/>
              </w:rPr>
              <w:t>/           2017., 2018.</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Berlin  / </w:t>
            </w:r>
            <w:r w:rsidRPr="00216676">
              <w:rPr>
                <w:rFonts w:ascii="Arial" w:hAnsi="Arial" w:cs="Arial"/>
                <w:sz w:val="20"/>
                <w:szCs w:val="20"/>
              </w:rPr>
              <w:t>Bruxelles</w:t>
            </w:r>
            <w:r>
              <w:rPr>
                <w:rFonts w:ascii="Arial" w:hAnsi="Arial" w:cs="Arial"/>
                <w:sz w:val="20"/>
                <w:szCs w:val="20"/>
              </w:rPr>
              <w:t xml:space="preserve"> / </w:t>
            </w:r>
            <w:r w:rsidRPr="00216676">
              <w:rPr>
                <w:rFonts w:ascii="Arial" w:hAnsi="Arial" w:cs="Arial"/>
                <w:b/>
                <w:i/>
                <w:sz w:val="20"/>
                <w:szCs w:val="20"/>
              </w:rPr>
              <w:t xml:space="preserve"> </w:t>
            </w:r>
            <w:r w:rsidRPr="00216676">
              <w:rPr>
                <w:rFonts w:ascii="Arial" w:hAnsi="Arial" w:cs="Arial"/>
                <w:bCs/>
                <w:iCs/>
                <w:sz w:val="20"/>
                <w:szCs w:val="20"/>
              </w:rPr>
              <w:t>Freiburg im Breisgau</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sidRPr="00216676">
              <w:rPr>
                <w:rFonts w:ascii="Arial" w:hAnsi="Arial" w:cs="Arial"/>
                <w:iCs/>
                <w:sz w:val="20"/>
                <w:szCs w:val="20"/>
              </w:rPr>
              <w:t>Frei</w:t>
            </w:r>
            <w:r>
              <w:rPr>
                <w:rFonts w:ascii="Arial" w:hAnsi="Arial" w:cs="Arial"/>
                <w:iCs/>
                <w:sz w:val="20"/>
                <w:szCs w:val="20"/>
              </w:rPr>
              <w:t>e</w:t>
            </w:r>
            <w:r w:rsidRPr="00216676">
              <w:rPr>
                <w:rFonts w:ascii="Arial" w:hAnsi="Arial" w:cs="Arial"/>
                <w:iCs/>
                <w:sz w:val="20"/>
                <w:szCs w:val="20"/>
              </w:rPr>
              <w:t xml:space="preserve"> Universität Berlin</w:t>
            </w:r>
            <w:r>
              <w:rPr>
                <w:rFonts w:ascii="Arial" w:hAnsi="Arial" w:cs="Arial"/>
                <w:iCs/>
                <w:sz w:val="20"/>
                <w:szCs w:val="20"/>
              </w:rPr>
              <w:t xml:space="preserve"> /</w:t>
            </w:r>
            <w:r w:rsidRPr="00216676">
              <w:rPr>
                <w:rFonts w:ascii="Arial" w:hAnsi="Arial" w:cs="Arial"/>
                <w:iCs/>
                <w:sz w:val="20"/>
                <w:szCs w:val="20"/>
              </w:rPr>
              <w:t xml:space="preserve"> Institute for European Studies of the Free University of Brussels (IEE-ULB)</w:t>
            </w:r>
            <w:r>
              <w:rPr>
                <w:rFonts w:ascii="Arial" w:hAnsi="Arial" w:cs="Arial"/>
                <w:iCs/>
                <w:sz w:val="20"/>
                <w:szCs w:val="20"/>
              </w:rPr>
              <w:t>,</w:t>
            </w:r>
            <w:r w:rsidRPr="00216676">
              <w:rPr>
                <w:rFonts w:ascii="Arial" w:hAnsi="Arial" w:cs="Arial"/>
                <w:iCs/>
                <w:sz w:val="20"/>
                <w:szCs w:val="20"/>
              </w:rPr>
              <w:t xml:space="preserve"> European Criminal Law Academic Network (ECLAN)</w:t>
            </w:r>
            <w:r>
              <w:rPr>
                <w:rFonts w:ascii="Arial" w:hAnsi="Arial" w:cs="Arial"/>
                <w:iCs/>
                <w:sz w:val="20"/>
                <w:szCs w:val="20"/>
              </w:rPr>
              <w:t xml:space="preserve"> / </w:t>
            </w:r>
            <w:r w:rsidRPr="00216676">
              <w:rPr>
                <w:rFonts w:ascii="Arial" w:hAnsi="Arial" w:cs="Arial"/>
                <w:sz w:val="20"/>
                <w:szCs w:val="20"/>
                <w:lang w:val="en-GB"/>
              </w:rPr>
              <w:t>Max Planck institut za strano i međunarodno kazneno pravo</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sidRPr="00216676">
              <w:rPr>
                <w:rFonts w:ascii="Arial" w:hAnsi="Arial" w:cs="Arial"/>
                <w:sz w:val="20"/>
                <w:szCs w:val="20"/>
              </w:rPr>
              <w:t>Europsko kazneno pravo</w:t>
            </w:r>
          </w:p>
        </w:tc>
      </w:tr>
      <w:tr w:rsidR="00811E87"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Default="00811E87" w:rsidP="000D6A12">
            <w:pPr>
              <w:spacing w:after="0" w:line="240" w:lineRule="auto"/>
              <w:rPr>
                <w:rFonts w:ascii="Arial" w:hAnsi="Arial" w:cs="Arial"/>
                <w:sz w:val="20"/>
                <w:szCs w:val="20"/>
              </w:rPr>
            </w:pPr>
            <w:r>
              <w:rPr>
                <w:rFonts w:ascii="Arial" w:hAnsi="Arial" w:cs="Arial"/>
                <w:sz w:val="20"/>
                <w:szCs w:val="20"/>
              </w:rPr>
              <w:t>MATERINSKI I STRANI JEZICI</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Hrvatski</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Engleski 5</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Talijanski 3</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Francuski 2 </w:t>
            </w:r>
          </w:p>
          <w:p w:rsidR="00811E87" w:rsidRDefault="00811E87" w:rsidP="000D6A12">
            <w:pPr>
              <w:spacing w:after="0" w:line="240" w:lineRule="auto"/>
              <w:rPr>
                <w:rFonts w:ascii="Arial" w:hAnsi="Arial" w:cs="Arial"/>
                <w:sz w:val="20"/>
                <w:szCs w:val="20"/>
              </w:rPr>
            </w:pPr>
            <w:r>
              <w:rPr>
                <w:rFonts w:ascii="Arial" w:hAnsi="Arial" w:cs="Arial"/>
                <w:sz w:val="20"/>
                <w:szCs w:val="20"/>
              </w:rPr>
              <w:t>Njemački 2</w:t>
            </w:r>
          </w:p>
        </w:tc>
      </w:tr>
      <w:tr w:rsidR="00811E87"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KOMPETENCIJE ZA PREDMET </w:t>
            </w:r>
          </w:p>
        </w:tc>
      </w:tr>
      <w:tr w:rsidR="00811E87"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811E87" w:rsidRPr="006820A7" w:rsidRDefault="00811E87" w:rsidP="000D6A12">
            <w:pPr>
              <w:spacing w:after="0" w:line="240" w:lineRule="auto"/>
              <w:rPr>
                <w:rFonts w:ascii="Arial" w:hAnsi="Arial" w:cs="Arial"/>
                <w:sz w:val="20"/>
                <w:szCs w:val="20"/>
              </w:rPr>
            </w:pPr>
            <w:r>
              <w:rPr>
                <w:rFonts w:ascii="Arial" w:hAnsi="Arial" w:cs="Arial"/>
                <w:sz w:val="20"/>
                <w:szCs w:val="20"/>
              </w:rPr>
              <w:t>Sveučilišni i</w:t>
            </w:r>
            <w:r w:rsidRPr="006820A7">
              <w:rPr>
                <w:rFonts w:ascii="Arial" w:hAnsi="Arial" w:cs="Arial"/>
                <w:sz w:val="20"/>
                <w:szCs w:val="20"/>
              </w:rPr>
              <w:t>ntegrirani pr</w:t>
            </w:r>
            <w:r>
              <w:rPr>
                <w:rFonts w:ascii="Arial" w:hAnsi="Arial" w:cs="Arial"/>
                <w:sz w:val="20"/>
                <w:szCs w:val="20"/>
              </w:rPr>
              <w:t>ije</w:t>
            </w:r>
            <w:r w:rsidRPr="006820A7">
              <w:rPr>
                <w:rFonts w:ascii="Arial" w:hAnsi="Arial" w:cs="Arial"/>
                <w:sz w:val="20"/>
                <w:szCs w:val="20"/>
              </w:rPr>
              <w:t>diplomski i diplomski studij: Kazneno procesno pravo, Kaznenopravna praksa, Kazneno izvršno pravo, Međunarodno i europsko kazneno pravo,</w:t>
            </w:r>
          </w:p>
          <w:p w:rsidR="00811E87" w:rsidRPr="006820A7" w:rsidRDefault="00811E87" w:rsidP="000D6A12">
            <w:pPr>
              <w:spacing w:after="0" w:line="240" w:lineRule="auto"/>
              <w:rPr>
                <w:rFonts w:ascii="Arial" w:hAnsi="Arial" w:cs="Arial"/>
                <w:sz w:val="20"/>
                <w:szCs w:val="20"/>
              </w:rPr>
            </w:pPr>
          </w:p>
          <w:p w:rsidR="00811E87" w:rsidRPr="006820A7" w:rsidRDefault="00811E87" w:rsidP="000D6A12">
            <w:pPr>
              <w:spacing w:after="0" w:line="240" w:lineRule="auto"/>
              <w:rPr>
                <w:rFonts w:ascii="Arial" w:hAnsi="Arial" w:cs="Arial"/>
                <w:sz w:val="20"/>
                <w:szCs w:val="20"/>
              </w:rPr>
            </w:pPr>
            <w:r w:rsidRPr="006820A7">
              <w:rPr>
                <w:rFonts w:ascii="Arial" w:hAnsi="Arial" w:cs="Arial"/>
                <w:sz w:val="20"/>
                <w:szCs w:val="20"/>
              </w:rPr>
              <w:t xml:space="preserve">Stručni </w:t>
            </w:r>
            <w:r>
              <w:rPr>
                <w:rFonts w:ascii="Arial" w:hAnsi="Arial" w:cs="Arial"/>
                <w:sz w:val="20"/>
                <w:szCs w:val="20"/>
              </w:rPr>
              <w:t xml:space="preserve">prijediplomski </w:t>
            </w:r>
            <w:r w:rsidRPr="006820A7">
              <w:rPr>
                <w:rFonts w:ascii="Arial" w:hAnsi="Arial" w:cs="Arial"/>
                <w:sz w:val="20"/>
                <w:szCs w:val="20"/>
              </w:rPr>
              <w:t>upravni studij: Osnove kaznenog postupka</w:t>
            </w:r>
          </w:p>
          <w:p w:rsidR="00811E87" w:rsidRPr="006820A7" w:rsidRDefault="00811E87" w:rsidP="000D6A12">
            <w:pPr>
              <w:spacing w:after="0" w:line="240" w:lineRule="auto"/>
              <w:rPr>
                <w:rFonts w:ascii="Arial" w:hAnsi="Arial" w:cs="Arial"/>
                <w:sz w:val="20"/>
                <w:szCs w:val="20"/>
              </w:rPr>
            </w:pPr>
          </w:p>
          <w:p w:rsidR="00811E87" w:rsidRDefault="00811E87" w:rsidP="000D6A12">
            <w:pPr>
              <w:spacing w:after="0" w:line="240" w:lineRule="auto"/>
              <w:rPr>
                <w:rFonts w:ascii="Arial" w:hAnsi="Arial" w:cs="Arial"/>
                <w:sz w:val="20"/>
                <w:szCs w:val="20"/>
              </w:rPr>
            </w:pPr>
            <w:r>
              <w:rPr>
                <w:rFonts w:ascii="Arial" w:hAnsi="Arial" w:cs="Arial"/>
                <w:sz w:val="20"/>
                <w:szCs w:val="20"/>
              </w:rPr>
              <w:t xml:space="preserve">Stručni </w:t>
            </w:r>
            <w:r w:rsidRPr="006820A7">
              <w:rPr>
                <w:rFonts w:ascii="Arial" w:hAnsi="Arial" w:cs="Arial"/>
                <w:sz w:val="20"/>
                <w:szCs w:val="20"/>
              </w:rPr>
              <w:t>diplomski upravni studij: Kazneno izvršno pravo</w:t>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Stručni, znanstveni i umjetnički radovi objavljeni u posljednjih pet godina iz područja predmeta </w:t>
            </w:r>
            <w:r w:rsidRPr="00825651">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811E87" w:rsidRPr="006820A7" w:rsidRDefault="00811E87" w:rsidP="000D6A12">
            <w:pPr>
              <w:spacing w:line="240" w:lineRule="auto"/>
              <w:jc w:val="both"/>
              <w:rPr>
                <w:rFonts w:ascii="Arial" w:hAnsi="Arial" w:cs="Arial"/>
                <w:sz w:val="20"/>
                <w:szCs w:val="20"/>
              </w:rPr>
            </w:pPr>
            <w:r w:rsidRPr="006820A7">
              <w:rPr>
                <w:rFonts w:ascii="Arial" w:hAnsi="Arial" w:cs="Arial"/>
                <w:sz w:val="20"/>
                <w:szCs w:val="20"/>
              </w:rPr>
              <w:t xml:space="preserve">Đuzel, Marija, Deprivation of liberty in Croatian misdemeanour proceedings - application of European detention and penitentiary standards // EU AND COMPARATIVE LAW ISSUES AND CHALLENGES SERIES (ECLIC) – ISSUE 8 / Petrašević, Tunjica; Duić, Dunja (ur.). Osijek: University Josip Juraj Strossmayer of Osijek. Faculty of Law Osijek, 2024. str. 85-112. doi: </w:t>
            </w:r>
            <w:hyperlink r:id="rId12" w:history="1">
              <w:r w:rsidRPr="006820A7">
                <w:rPr>
                  <w:rStyle w:val="Hiperveza"/>
                  <w:rFonts w:ascii="Arial" w:hAnsi="Arial" w:cs="Arial"/>
                  <w:sz w:val="20"/>
                  <w:szCs w:val="20"/>
                </w:rPr>
                <w:t>https://doi.org/10.25234/eclic/32272</w:t>
              </w:r>
            </w:hyperlink>
          </w:p>
          <w:p w:rsidR="00811E87" w:rsidRPr="006820A7" w:rsidRDefault="00811E87" w:rsidP="000D6A12">
            <w:pPr>
              <w:spacing w:line="240" w:lineRule="auto"/>
              <w:jc w:val="both"/>
              <w:rPr>
                <w:rFonts w:ascii="Arial" w:hAnsi="Arial" w:cs="Arial"/>
                <w:sz w:val="20"/>
                <w:szCs w:val="20"/>
              </w:rPr>
            </w:pPr>
            <w:r w:rsidRPr="006820A7">
              <w:rPr>
                <w:rFonts w:ascii="Arial" w:hAnsi="Arial" w:cs="Arial"/>
                <w:sz w:val="20"/>
                <w:szCs w:val="20"/>
              </w:rPr>
              <w:t>Đurđević, Zlata; Bonačić, Marin; Đuzel, Marija, Kazneni nalog: integracija u stadije postupka i jačanje procesnog položaja okrivljenika // Sustavni pristup modelima konsenzualne pravde u hrvatskom kaznenom postupku – Prijedlozi za rekonstrukciju normativnog okvira / Ivičević Karas, Elizabeta; Đurđević, Zlata; Bonačić, Marin et al. (ur.). Zagreb: Sveučilište u Zagrebu Pravni fakultet, 2024. str. 47-73</w:t>
            </w:r>
          </w:p>
          <w:p w:rsidR="00811E87" w:rsidRPr="006820A7" w:rsidRDefault="00811E87" w:rsidP="000D6A12">
            <w:pPr>
              <w:spacing w:after="0" w:line="240" w:lineRule="auto"/>
              <w:jc w:val="both"/>
              <w:rPr>
                <w:rFonts w:ascii="Arial" w:hAnsi="Arial" w:cs="Arial"/>
                <w:sz w:val="20"/>
                <w:szCs w:val="20"/>
              </w:rPr>
            </w:pPr>
            <w:r w:rsidRPr="006820A7">
              <w:rPr>
                <w:rFonts w:ascii="Arial" w:hAnsi="Arial" w:cs="Arial"/>
                <w:sz w:val="20"/>
                <w:szCs w:val="20"/>
              </w:rPr>
              <w:t xml:space="preserve">Burić, Zoran; Đuzel, Marija; Radić, Ivana Uvjetna odgoda (i odustanak) od kaznenog progona // Sustavni pristup modelima </w:t>
            </w:r>
            <w:r w:rsidRPr="006820A7">
              <w:rPr>
                <w:rFonts w:ascii="Arial" w:hAnsi="Arial" w:cs="Arial"/>
                <w:sz w:val="20"/>
                <w:szCs w:val="20"/>
              </w:rPr>
              <w:lastRenderedPageBreak/>
              <w:t>konsenzualne pravde u hrvatskom kaznenom postupku – Prijedlozi za rekonstrukciju normativnog okvira / Ivičević Karas, Elizabeta; Đurđević, Zlata; Bonačić, Marin et al. (ur.). Zagreb: Sveučilište u Zagrebu Pravni fakultet, 2024. str. 91-107</w:t>
            </w:r>
          </w:p>
          <w:p w:rsidR="00811E87" w:rsidRPr="006820A7" w:rsidRDefault="00811E87" w:rsidP="000D6A12">
            <w:pPr>
              <w:spacing w:after="0" w:line="240" w:lineRule="auto"/>
              <w:jc w:val="both"/>
              <w:rPr>
                <w:rFonts w:ascii="Arial" w:hAnsi="Arial" w:cs="Arial"/>
                <w:sz w:val="20"/>
                <w:szCs w:val="20"/>
              </w:rPr>
            </w:pPr>
          </w:p>
          <w:p w:rsidR="00811E87" w:rsidRPr="006820A7" w:rsidRDefault="00811E87" w:rsidP="000D6A12">
            <w:pPr>
              <w:spacing w:line="240" w:lineRule="auto"/>
              <w:jc w:val="both"/>
              <w:rPr>
                <w:rFonts w:ascii="Arial" w:hAnsi="Arial" w:cs="Arial"/>
                <w:sz w:val="20"/>
                <w:szCs w:val="20"/>
              </w:rPr>
            </w:pPr>
            <w:r w:rsidRPr="006820A7">
              <w:rPr>
                <w:rFonts w:ascii="Arial" w:hAnsi="Arial" w:cs="Arial"/>
                <w:color w:val="363638"/>
                <w:sz w:val="20"/>
                <w:szCs w:val="20"/>
                <w:shd w:val="clear" w:color="auto" w:fill="FFFFFF"/>
              </w:rPr>
              <w:t xml:space="preserve">Burić, Zoran; Đuzel, Marija; Radić, Ivana PRACTITIONERS’ EXPERIENCES IN THE APPLICATION OF CONDITIONAL DEFERRAL (AND WITHDRAWAL) OF CRIMINAL PROSECUTION IN THE REPUBLIC OF CROATIA // Zbornik Pravnog fakulteta Sveučilišta u Rijeci, 44 (2023), 3; 583-605. doi: </w:t>
            </w:r>
            <w:hyperlink r:id="rId13" w:history="1">
              <w:r w:rsidRPr="006820A7">
                <w:rPr>
                  <w:rStyle w:val="Hiperveza"/>
                  <w:rFonts w:ascii="Arial" w:hAnsi="Arial" w:cs="Arial"/>
                  <w:sz w:val="20"/>
                  <w:szCs w:val="20"/>
                  <w:shd w:val="clear" w:color="auto" w:fill="FFFFFF"/>
                </w:rPr>
                <w:t>https://doi.org/10.30925/zpfsr.44.3.1</w:t>
              </w:r>
            </w:hyperlink>
          </w:p>
          <w:p w:rsidR="00811E87" w:rsidRPr="006820A7" w:rsidRDefault="00811E87" w:rsidP="000D6A12">
            <w:pPr>
              <w:spacing w:line="240" w:lineRule="auto"/>
              <w:jc w:val="both"/>
              <w:rPr>
                <w:rFonts w:ascii="Arial" w:hAnsi="Arial" w:cs="Arial"/>
                <w:sz w:val="20"/>
                <w:szCs w:val="20"/>
              </w:rPr>
            </w:pPr>
            <w:r w:rsidRPr="006820A7">
              <w:rPr>
                <w:rFonts w:ascii="Arial" w:hAnsi="Arial" w:cs="Arial"/>
                <w:sz w:val="20"/>
                <w:szCs w:val="20"/>
              </w:rPr>
              <w:t>Pleić, Marija; Budimlić, Tea</w:t>
            </w:r>
            <w:r>
              <w:rPr>
                <w:rFonts w:ascii="Arial" w:hAnsi="Arial" w:cs="Arial"/>
                <w:sz w:val="20"/>
                <w:szCs w:val="20"/>
              </w:rPr>
              <w:t>,</w:t>
            </w:r>
            <w:r w:rsidRPr="006820A7">
              <w:rPr>
                <w:rFonts w:ascii="Arial" w:hAnsi="Arial" w:cs="Arial"/>
                <w:sz w:val="20"/>
                <w:szCs w:val="20"/>
              </w:rPr>
              <w:t xml:space="preserve"> Mjere opreza u kaznenom postupku – prijepori oko samostalne opstojnosti i trajanja te druga otvorena pitanja // Hrvatski ljetopis za kaznene znanosti i praksu, 28 (2021), 2; 271-301. doi: 10.54070/hljk.28.2.3</w:t>
            </w:r>
          </w:p>
          <w:p w:rsidR="00811E87" w:rsidRPr="006820A7" w:rsidRDefault="00811E87" w:rsidP="000D6A12">
            <w:pPr>
              <w:spacing w:after="0" w:line="240" w:lineRule="auto"/>
              <w:rPr>
                <w:rFonts w:ascii="Arial" w:hAnsi="Arial" w:cs="Arial"/>
                <w:sz w:val="20"/>
                <w:szCs w:val="20"/>
              </w:rPr>
            </w:pP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lastRenderedPageBreak/>
              <w:t xml:space="preserve">Stručni i znanstveni radovi iz metodike i kvalitete nastave objavljeni u posljednjih pet godina </w:t>
            </w:r>
            <w:r w:rsidRPr="00825651">
              <w:rPr>
                <w:rFonts w:ascii="Arial" w:hAnsi="Arial" w:cs="Arial"/>
                <w:b/>
                <w:sz w:val="20"/>
                <w:szCs w:val="20"/>
              </w:rPr>
              <w:t>(najviše 5 referenca)</w:t>
            </w:r>
            <w:r>
              <w:rPr>
                <w:rFonts w:ascii="Arial" w:hAnsi="Arial" w:cs="Arial"/>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Stručni, znanstveni i umjetnički projekti iz područja predmeta koji su se provodili u posljednjih pet godina </w:t>
            </w:r>
            <w:r w:rsidRPr="00825651">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811E87" w:rsidRDefault="00811E87" w:rsidP="000D6A12">
            <w:pPr>
              <w:jc w:val="both"/>
              <w:rPr>
                <w:rFonts w:ascii="Arial" w:hAnsi="Arial" w:cs="Arial"/>
                <w:sz w:val="20"/>
                <w:szCs w:val="20"/>
              </w:rPr>
            </w:pPr>
            <w:r w:rsidRPr="00216676">
              <w:rPr>
                <w:rFonts w:ascii="Arial" w:hAnsi="Arial" w:cs="Arial"/>
                <w:sz w:val="20"/>
                <w:szCs w:val="20"/>
              </w:rPr>
              <w:t>2025. – voditeljica projekta Pravnog fakulteta Sveučilišta u Splitu „Trendovi u hrvatskom kaznenom procesnom zakonodavstvu – digitalizacija postupka, osnaživanje položaja žrtve i nejavnog karaktera prethodnog postupka“</w:t>
            </w:r>
          </w:p>
          <w:p w:rsidR="00811E87" w:rsidRDefault="00811E87" w:rsidP="000D6A12">
            <w:pPr>
              <w:spacing w:after="0" w:line="240" w:lineRule="auto"/>
              <w:jc w:val="both"/>
              <w:rPr>
                <w:rFonts w:ascii="Arial" w:hAnsi="Arial" w:cs="Arial"/>
                <w:bCs/>
                <w:sz w:val="20"/>
                <w:szCs w:val="20"/>
              </w:rPr>
            </w:pPr>
            <w:r w:rsidRPr="006820A7">
              <w:rPr>
                <w:rFonts w:ascii="Arial" w:hAnsi="Arial" w:cs="Arial"/>
                <w:sz w:val="20"/>
                <w:szCs w:val="20"/>
              </w:rPr>
              <w:t>2021. - istraživačica na projektu Hrvatske zaklade za znanost „</w:t>
            </w:r>
            <w:r w:rsidRPr="006820A7">
              <w:rPr>
                <w:rFonts w:ascii="Arial" w:hAnsi="Arial" w:cs="Arial"/>
                <w:bCs/>
                <w:sz w:val="20"/>
                <w:szCs w:val="20"/>
              </w:rPr>
              <w:t>Hrvatsko prekršajno pravo u europskom kontekstu – izazovi i perspektive“, voditelj projekta izv. prof. dr. sc. Marin Bonačić, Pravni fakultet u Zagrebu</w:t>
            </w:r>
          </w:p>
          <w:p w:rsidR="00811E87" w:rsidRPr="006820A7" w:rsidRDefault="00811E87" w:rsidP="000D6A12">
            <w:pPr>
              <w:spacing w:after="0" w:line="240" w:lineRule="auto"/>
              <w:jc w:val="both"/>
              <w:rPr>
                <w:rFonts w:ascii="Arial" w:hAnsi="Arial" w:cs="Arial"/>
                <w:sz w:val="20"/>
                <w:szCs w:val="20"/>
              </w:rPr>
            </w:pPr>
          </w:p>
          <w:p w:rsidR="00811E87" w:rsidRPr="006820A7" w:rsidRDefault="00811E87" w:rsidP="000D6A12">
            <w:pPr>
              <w:spacing w:after="0" w:line="240" w:lineRule="auto"/>
              <w:jc w:val="both"/>
              <w:rPr>
                <w:rFonts w:ascii="Arial" w:hAnsi="Arial" w:cs="Arial"/>
                <w:sz w:val="20"/>
                <w:szCs w:val="20"/>
              </w:rPr>
            </w:pPr>
            <w:r w:rsidRPr="006820A7">
              <w:rPr>
                <w:rFonts w:ascii="Arial" w:hAnsi="Arial" w:cs="Arial"/>
                <w:sz w:val="20"/>
                <w:szCs w:val="20"/>
              </w:rPr>
              <w:t xml:space="preserve">2020. </w:t>
            </w:r>
            <w:r>
              <w:rPr>
                <w:rFonts w:ascii="Arial" w:hAnsi="Arial" w:cs="Arial"/>
                <w:sz w:val="20"/>
                <w:szCs w:val="20"/>
              </w:rPr>
              <w:t>–</w:t>
            </w:r>
            <w:r w:rsidRPr="006820A7">
              <w:rPr>
                <w:rFonts w:ascii="Arial" w:hAnsi="Arial" w:cs="Arial"/>
                <w:sz w:val="20"/>
                <w:szCs w:val="20"/>
              </w:rPr>
              <w:t xml:space="preserve"> </w:t>
            </w:r>
            <w:r>
              <w:rPr>
                <w:rFonts w:ascii="Arial" w:hAnsi="Arial" w:cs="Arial"/>
                <w:sz w:val="20"/>
                <w:szCs w:val="20"/>
              </w:rPr>
              <w:t xml:space="preserve">2024. </w:t>
            </w:r>
            <w:r w:rsidRPr="006820A7">
              <w:rPr>
                <w:rFonts w:ascii="Arial" w:hAnsi="Arial" w:cs="Arial"/>
                <w:sz w:val="20"/>
                <w:szCs w:val="20"/>
              </w:rPr>
              <w:t>istraživačica na projektu Hrvatske zaklade za znanost "Sustavni pristup modelima konsenzualne pravde u hrvatskom kaznenom postupku" (NegJusCro) voditeljice prof. dr. sc. Elizabete Ivičević Karas, Pravni fakultet u Zagrebu</w:t>
            </w:r>
          </w:p>
          <w:p w:rsidR="00811E87" w:rsidRDefault="00811E87" w:rsidP="000D6A12">
            <w:pPr>
              <w:spacing w:after="0" w:line="240" w:lineRule="auto"/>
              <w:jc w:val="both"/>
              <w:rPr>
                <w:rFonts w:ascii="Arial" w:hAnsi="Arial" w:cs="Arial"/>
                <w:sz w:val="20"/>
                <w:szCs w:val="20"/>
              </w:rPr>
            </w:pPr>
          </w:p>
          <w:p w:rsidR="00811E87" w:rsidRPr="006820A7" w:rsidRDefault="00811E87" w:rsidP="000D6A12">
            <w:pPr>
              <w:spacing w:after="0" w:line="240" w:lineRule="auto"/>
              <w:jc w:val="both"/>
              <w:rPr>
                <w:rFonts w:ascii="Arial" w:hAnsi="Arial" w:cs="Arial"/>
                <w:sz w:val="20"/>
                <w:szCs w:val="20"/>
              </w:rPr>
            </w:pPr>
            <w:r w:rsidRPr="006820A7">
              <w:rPr>
                <w:rFonts w:ascii="Arial" w:hAnsi="Arial" w:cs="Arial"/>
                <w:sz w:val="20"/>
                <w:szCs w:val="20"/>
              </w:rPr>
              <w:t xml:space="preserve">2019. – 2022. članica na projektu </w:t>
            </w:r>
            <w:r w:rsidRPr="006820A7">
              <w:rPr>
                <w:rFonts w:ascii="Arial" w:hAnsi="Arial" w:cs="Arial"/>
                <w:b/>
                <w:sz w:val="20"/>
                <w:szCs w:val="20"/>
              </w:rPr>
              <w:t>„</w:t>
            </w:r>
            <w:r w:rsidRPr="006820A7">
              <w:rPr>
                <w:rFonts w:ascii="Arial" w:hAnsi="Arial" w:cs="Arial"/>
                <w:sz w:val="20"/>
                <w:szCs w:val="20"/>
              </w:rPr>
              <w:t>Providentia Studiorum Iuris – unaprjeđenje kvalitete studiranja na pravnim fakultetima u Hrvatskoj“ (nositelj projekta Pravni fakultet Sveučilišta u Rijeci) financiranom iz Europskog socijalnog fonda;</w:t>
            </w:r>
          </w:p>
          <w:p w:rsidR="00811E87" w:rsidRDefault="00811E87" w:rsidP="000D6A12">
            <w:pPr>
              <w:spacing w:after="0" w:line="240" w:lineRule="auto"/>
              <w:jc w:val="both"/>
              <w:rPr>
                <w:rFonts w:ascii="Arial" w:hAnsi="Arial" w:cs="Arial"/>
                <w:sz w:val="20"/>
                <w:szCs w:val="20"/>
              </w:rPr>
            </w:pPr>
          </w:p>
        </w:tc>
      </w:tr>
      <w:tr w:rsidR="00811E87"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811E87" w:rsidRPr="006820A7" w:rsidRDefault="00811E87" w:rsidP="000D6A12">
            <w:pPr>
              <w:pStyle w:val="StandardWeb"/>
              <w:spacing w:before="0" w:beforeAutospacing="0" w:after="0" w:afterAutospacing="0" w:line="276" w:lineRule="auto"/>
              <w:jc w:val="both"/>
              <w:rPr>
                <w:rFonts w:ascii="Arial" w:hAnsi="Arial" w:cs="Arial"/>
                <w:sz w:val="20"/>
                <w:szCs w:val="20"/>
                <w:lang w:eastAsia="en-US"/>
              </w:rPr>
            </w:pPr>
            <w:r w:rsidRPr="006820A7">
              <w:rPr>
                <w:rFonts w:ascii="Arial" w:hAnsi="Arial" w:cs="Arial"/>
                <w:i/>
                <w:sz w:val="20"/>
                <w:szCs w:val="20"/>
                <w:lang w:eastAsia="en-US"/>
              </w:rPr>
              <w:t xml:space="preserve">Radionica „Nastava usmjerena na studente: planiranje, poučavanje i vrednovanje na studijima prava“ </w:t>
            </w:r>
            <w:r w:rsidRPr="006820A7">
              <w:rPr>
                <w:rFonts w:ascii="Arial" w:hAnsi="Arial" w:cs="Arial"/>
                <w:sz w:val="20"/>
                <w:szCs w:val="20"/>
                <w:lang w:eastAsia="en-US"/>
              </w:rPr>
              <w:t>održana 16. i 17. lipnja 2020. g. u okviru projekta</w:t>
            </w:r>
            <w:r w:rsidRPr="006820A7">
              <w:rPr>
                <w:rFonts w:ascii="Arial" w:hAnsi="Arial" w:cs="Arial"/>
                <w:i/>
                <w:sz w:val="20"/>
                <w:szCs w:val="20"/>
                <w:lang w:eastAsia="en-US"/>
              </w:rPr>
              <w:t xml:space="preserve"> </w:t>
            </w:r>
            <w:r w:rsidRPr="006820A7">
              <w:rPr>
                <w:rFonts w:ascii="Arial" w:hAnsi="Arial" w:cs="Arial"/>
                <w:sz w:val="20"/>
                <w:szCs w:val="20"/>
                <w:lang w:eastAsia="en-US"/>
              </w:rPr>
              <w:t>Providentia Studiorum Iuris – unaprjeđenje kvalitete studiranja na pravnim fakultetima u Hrvatskoj“, Pravni fakultet, Sveučilište u Rijeci</w:t>
            </w:r>
          </w:p>
          <w:p w:rsidR="00811E87" w:rsidRPr="006820A7" w:rsidRDefault="00811E87" w:rsidP="000D6A12">
            <w:pPr>
              <w:pStyle w:val="StandardWeb"/>
              <w:spacing w:before="0" w:beforeAutospacing="0" w:after="0" w:afterAutospacing="0" w:line="276" w:lineRule="auto"/>
              <w:jc w:val="both"/>
              <w:rPr>
                <w:rFonts w:ascii="Arial" w:hAnsi="Arial" w:cs="Arial"/>
                <w:i/>
                <w:sz w:val="20"/>
                <w:szCs w:val="20"/>
                <w:lang w:eastAsia="en-US"/>
              </w:rPr>
            </w:pPr>
          </w:p>
          <w:p w:rsidR="00811E87" w:rsidRPr="006820A7" w:rsidRDefault="00811E87" w:rsidP="000D6A12">
            <w:pPr>
              <w:pStyle w:val="StandardWeb"/>
              <w:spacing w:before="0" w:beforeAutospacing="0" w:after="0" w:afterAutospacing="0" w:line="276" w:lineRule="auto"/>
              <w:jc w:val="both"/>
              <w:rPr>
                <w:rFonts w:ascii="Arial" w:hAnsi="Arial" w:cs="Arial"/>
                <w:sz w:val="20"/>
                <w:szCs w:val="20"/>
                <w:lang w:val="pl-PL" w:eastAsia="en-US"/>
              </w:rPr>
            </w:pPr>
            <w:r w:rsidRPr="006820A7">
              <w:rPr>
                <w:rFonts w:ascii="Arial" w:hAnsi="Arial" w:cs="Arial"/>
                <w:sz w:val="20"/>
                <w:szCs w:val="20"/>
                <w:lang w:val="pl-PL" w:eastAsia="en-US"/>
              </w:rPr>
              <w:t xml:space="preserve">Mentorska radionica „Uloga i kompetencije mentora na poslijediplomskim doktorskim studijima „, Pravni fakultet Sveučilišta u Splitu, 25. veljače 2019.  </w:t>
            </w:r>
          </w:p>
          <w:p w:rsidR="00811E87" w:rsidRPr="006820A7" w:rsidRDefault="00811E87" w:rsidP="000D6A12">
            <w:pPr>
              <w:pStyle w:val="StandardWeb"/>
              <w:spacing w:before="0" w:beforeAutospacing="0" w:after="0" w:afterAutospacing="0" w:line="276" w:lineRule="auto"/>
              <w:jc w:val="both"/>
              <w:rPr>
                <w:rFonts w:ascii="Arial" w:hAnsi="Arial" w:cs="Arial"/>
                <w:sz w:val="20"/>
                <w:szCs w:val="20"/>
                <w:lang w:val="pl-PL" w:eastAsia="en-US"/>
              </w:rPr>
            </w:pPr>
          </w:p>
          <w:p w:rsidR="00811E87" w:rsidRPr="006820A7" w:rsidRDefault="00811E87" w:rsidP="000D6A12">
            <w:pPr>
              <w:pStyle w:val="StandardWeb"/>
              <w:spacing w:before="0" w:beforeAutospacing="0" w:after="0" w:afterAutospacing="0" w:line="276" w:lineRule="auto"/>
              <w:jc w:val="both"/>
              <w:rPr>
                <w:rFonts w:ascii="Arial" w:hAnsi="Arial" w:cs="Arial"/>
                <w:sz w:val="20"/>
                <w:szCs w:val="20"/>
                <w:lang w:val="pl-PL" w:eastAsia="en-US"/>
              </w:rPr>
            </w:pPr>
            <w:r w:rsidRPr="006820A7">
              <w:rPr>
                <w:rFonts w:ascii="Arial" w:hAnsi="Arial" w:cs="Arial"/>
                <w:i/>
                <w:sz w:val="20"/>
                <w:szCs w:val="20"/>
                <w:lang w:val="pl-PL" w:eastAsia="en-US"/>
              </w:rPr>
              <w:t>Stručni  seminar za nastavno osoblje u svrhu unaprjeđenja poznavanja i razumijevanja Hrvatskog kvalifikacijskog okvira</w:t>
            </w:r>
            <w:r w:rsidRPr="006820A7">
              <w:rPr>
                <w:rFonts w:ascii="Arial" w:hAnsi="Arial" w:cs="Arial"/>
                <w:sz w:val="20"/>
                <w:szCs w:val="20"/>
                <w:lang w:val="pl-PL" w:eastAsia="en-US"/>
              </w:rPr>
              <w:t xml:space="preserve"> održan na Pravnom fakultetu u Splitu, 20. – 21. listopada 2015. godine (Pravni fakultet Sveučilišta Josipa Jurja Strossmayera u Osijeku, IURISPRUDENTIA)</w:t>
            </w:r>
          </w:p>
          <w:p w:rsidR="00811E87" w:rsidRPr="006820A7" w:rsidRDefault="00811E87" w:rsidP="000D6A12">
            <w:pPr>
              <w:pStyle w:val="StandardWeb"/>
              <w:spacing w:before="0" w:beforeAutospacing="0" w:after="0" w:afterAutospacing="0" w:line="276" w:lineRule="auto"/>
              <w:jc w:val="both"/>
              <w:rPr>
                <w:rFonts w:ascii="Arial" w:hAnsi="Arial" w:cs="Arial"/>
                <w:sz w:val="20"/>
                <w:szCs w:val="20"/>
                <w:lang w:val="pl-PL" w:eastAsia="en-US"/>
              </w:rPr>
            </w:pPr>
          </w:p>
          <w:p w:rsidR="00811E87" w:rsidRDefault="00811E87" w:rsidP="000D6A12">
            <w:pPr>
              <w:spacing w:after="0" w:line="240" w:lineRule="auto"/>
              <w:jc w:val="both"/>
              <w:rPr>
                <w:rFonts w:ascii="Arial" w:hAnsi="Arial" w:cs="Arial"/>
                <w:sz w:val="20"/>
                <w:szCs w:val="20"/>
              </w:rPr>
            </w:pPr>
            <w:r w:rsidRPr="006820A7">
              <w:rPr>
                <w:rFonts w:ascii="Arial" w:hAnsi="Arial" w:cs="Arial"/>
                <w:sz w:val="20"/>
                <w:szCs w:val="20"/>
                <w:lang w:val="pl-PL"/>
              </w:rPr>
              <w:lastRenderedPageBreak/>
              <w:t xml:space="preserve">Seminar za razvoj i usavršavanje pedagoških kompetencija sveučilišnih nastavnika, Filozofski fakultet Sveučilišta u Splitu, 28.02. </w:t>
            </w:r>
            <w:r>
              <w:rPr>
                <w:rFonts w:ascii="Arial" w:hAnsi="Arial" w:cs="Arial"/>
                <w:sz w:val="20"/>
                <w:szCs w:val="20"/>
                <w:lang w:val="en-GB"/>
              </w:rPr>
              <w:t>2013.</w:t>
            </w:r>
          </w:p>
        </w:tc>
      </w:tr>
      <w:tr w:rsidR="00811E87"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11E87" w:rsidRDefault="00811E87" w:rsidP="000D6A12">
            <w:pPr>
              <w:spacing w:after="0" w:line="240" w:lineRule="auto"/>
              <w:rPr>
                <w:rFonts w:ascii="Arial" w:hAnsi="Arial" w:cs="Arial"/>
                <w:sz w:val="20"/>
                <w:szCs w:val="20"/>
              </w:rPr>
            </w:pPr>
            <w:r>
              <w:rPr>
                <w:rFonts w:ascii="Arial" w:hAnsi="Arial" w:cs="Arial"/>
                <w:sz w:val="20"/>
                <w:szCs w:val="20"/>
              </w:rPr>
              <w:lastRenderedPageBreak/>
              <w:t xml:space="preserve">PRIZNANJA I NAGRADE </w:t>
            </w:r>
          </w:p>
        </w:tc>
      </w:tr>
      <w:tr w:rsidR="00811E87"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11E87" w:rsidRDefault="00811E87" w:rsidP="000D6A12">
            <w:pPr>
              <w:spacing w:after="0" w:line="240" w:lineRule="auto"/>
              <w:rPr>
                <w:rFonts w:ascii="Arial" w:hAnsi="Arial" w:cs="Arial"/>
                <w:sz w:val="20"/>
                <w:szCs w:val="20"/>
              </w:rPr>
            </w:pPr>
            <w:r>
              <w:rPr>
                <w:rFonts w:ascii="Arial" w:hAnsi="Arial" w:cs="Arial"/>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811E87" w:rsidRDefault="00811E87"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rsidR="00F91742" w:rsidRPr="00EF71E3" w:rsidRDefault="00F91742"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5712"/>
      </w:tblGrid>
      <w:tr w:rsidR="00D21AED"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D21AED" w:rsidRDefault="00D21AED" w:rsidP="000D6A12">
            <w:pPr>
              <w:spacing w:after="0" w:line="240" w:lineRule="auto"/>
              <w:rPr>
                <w:rFonts w:ascii="Arial" w:hAnsi="Arial" w:cs="Arial"/>
                <w:b/>
                <w:bCs/>
                <w:sz w:val="20"/>
                <w:szCs w:val="20"/>
              </w:rPr>
            </w:pPr>
            <w:r>
              <w:rPr>
                <w:rFonts w:ascii="Arial" w:hAnsi="Arial" w:cs="Arial"/>
                <w:b/>
                <w:bCs/>
                <w:sz w:val="20"/>
                <w:szCs w:val="20"/>
              </w:rPr>
              <w:t>Prof. dr. sc. Žaklina Harašić</w:t>
            </w:r>
          </w:p>
        </w:tc>
      </w:tr>
      <w:tr w:rsidR="00D2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D21AED" w:rsidRDefault="00D21AED" w:rsidP="000D6A12">
            <w:pPr>
              <w:spacing w:after="0" w:line="240" w:lineRule="auto"/>
              <w:rPr>
                <w:rFonts w:ascii="Arial" w:hAnsi="Arial" w:cs="Arial"/>
                <w:b/>
                <w:bCs/>
                <w:sz w:val="20"/>
                <w:szCs w:val="20"/>
              </w:rPr>
            </w:pPr>
            <w:r>
              <w:rPr>
                <w:rFonts w:ascii="Arial" w:hAnsi="Arial" w:cs="Arial"/>
                <w:b/>
                <w:bCs/>
                <w:sz w:val="20"/>
                <w:szCs w:val="20"/>
              </w:rPr>
              <w:t>Teorija prava i države</w:t>
            </w:r>
          </w:p>
        </w:tc>
      </w:tr>
      <w:tr w:rsidR="00D21AED"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D21AED" w:rsidRDefault="00D21AED" w:rsidP="000D6A12">
            <w:pPr>
              <w:spacing w:after="0" w:line="240" w:lineRule="auto"/>
              <w:rPr>
                <w:rFonts w:ascii="Arial" w:hAnsi="Arial" w:cs="Arial"/>
                <w:sz w:val="20"/>
                <w:szCs w:val="20"/>
              </w:rPr>
            </w:pPr>
            <w:r>
              <w:rPr>
                <w:rFonts w:ascii="Arial" w:hAnsi="Arial" w:cs="Arial"/>
                <w:sz w:val="20"/>
                <w:szCs w:val="20"/>
              </w:rPr>
              <w:t>OPĆE INFORMACIJE  O NOSITELJU</w:t>
            </w:r>
          </w:p>
        </w:tc>
      </w:tr>
      <w:tr w:rsidR="00D21AED"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D21AED" w:rsidRDefault="00D21AED" w:rsidP="000D6A12">
            <w:pPr>
              <w:spacing w:after="0" w:line="240" w:lineRule="auto"/>
              <w:rPr>
                <w:rFonts w:ascii="Arial" w:hAnsi="Arial" w:cs="Arial"/>
                <w:sz w:val="20"/>
                <w:szCs w:val="20"/>
              </w:rPr>
            </w:pPr>
            <w:r>
              <w:rPr>
                <w:rFonts w:ascii="Arial" w:hAnsi="Arial" w:cs="Arial"/>
                <w:sz w:val="20"/>
                <w:szCs w:val="20"/>
              </w:rPr>
              <w:t>Hrvatske mornarice 1i, 21000 Split</w:t>
            </w:r>
          </w:p>
        </w:tc>
      </w:tr>
      <w:tr w:rsidR="00D2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D21AED" w:rsidRDefault="00D21AED" w:rsidP="000D6A12">
            <w:pPr>
              <w:spacing w:after="0" w:line="240" w:lineRule="auto"/>
              <w:rPr>
                <w:rFonts w:ascii="Arial" w:hAnsi="Arial" w:cs="Arial"/>
                <w:sz w:val="20"/>
                <w:szCs w:val="20"/>
              </w:rPr>
            </w:pPr>
            <w:r>
              <w:rPr>
                <w:rFonts w:ascii="Arial" w:hAnsi="Arial" w:cs="Arial"/>
                <w:sz w:val="20"/>
                <w:szCs w:val="20"/>
              </w:rPr>
              <w:t>021/393 582</w:t>
            </w:r>
          </w:p>
        </w:tc>
      </w:tr>
      <w:tr w:rsidR="00D2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D21AED" w:rsidRDefault="00D21AED" w:rsidP="000D6A12">
            <w:pPr>
              <w:spacing w:after="0" w:line="240" w:lineRule="auto"/>
              <w:rPr>
                <w:rFonts w:ascii="Arial" w:hAnsi="Arial" w:cs="Arial"/>
                <w:sz w:val="20"/>
                <w:szCs w:val="20"/>
              </w:rPr>
            </w:pPr>
            <w:r>
              <w:rPr>
                <w:rFonts w:ascii="Arial" w:hAnsi="Arial" w:cs="Arial"/>
                <w:sz w:val="20"/>
                <w:szCs w:val="20"/>
              </w:rPr>
              <w:t>Zaklina.harasic@xnet.hr</w:t>
            </w:r>
          </w:p>
        </w:tc>
      </w:tr>
      <w:tr w:rsidR="00D2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D21AED" w:rsidRDefault="00D21AED" w:rsidP="000D6A12">
            <w:pPr>
              <w:spacing w:after="0" w:line="240" w:lineRule="auto"/>
              <w:rPr>
                <w:rFonts w:ascii="Arial" w:hAnsi="Arial" w:cs="Arial"/>
                <w:sz w:val="20"/>
                <w:szCs w:val="20"/>
              </w:rPr>
            </w:pPr>
            <w:r>
              <w:rPr>
                <w:rFonts w:ascii="Arial" w:hAnsi="Arial" w:cs="Arial"/>
                <w:sz w:val="20"/>
                <w:szCs w:val="20"/>
              </w:rPr>
              <w:t>www.pravst.hr</w:t>
            </w:r>
          </w:p>
        </w:tc>
      </w:tr>
      <w:tr w:rsidR="00D2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D21AED" w:rsidRDefault="00D21AED" w:rsidP="000D6A12">
            <w:pPr>
              <w:spacing w:after="0" w:line="240" w:lineRule="auto"/>
              <w:rPr>
                <w:rFonts w:ascii="Arial" w:hAnsi="Arial" w:cs="Arial"/>
                <w:sz w:val="20"/>
                <w:szCs w:val="20"/>
              </w:rPr>
            </w:pPr>
            <w:r>
              <w:rPr>
                <w:rFonts w:ascii="Arial" w:hAnsi="Arial" w:cs="Arial"/>
                <w:sz w:val="20"/>
                <w:szCs w:val="20"/>
              </w:rPr>
              <w:t>1967.</w:t>
            </w:r>
          </w:p>
        </w:tc>
      </w:tr>
      <w:tr w:rsidR="00D2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D21AED" w:rsidRDefault="00D21AED" w:rsidP="000D6A12">
            <w:pPr>
              <w:spacing w:after="0" w:line="240" w:lineRule="auto"/>
              <w:rPr>
                <w:rFonts w:ascii="Arial" w:hAnsi="Arial" w:cs="Arial"/>
                <w:sz w:val="20"/>
                <w:szCs w:val="20"/>
              </w:rPr>
            </w:pPr>
            <w:r>
              <w:rPr>
                <w:rFonts w:ascii="Arial" w:hAnsi="Arial" w:cs="Arial"/>
                <w:sz w:val="20"/>
                <w:szCs w:val="20"/>
              </w:rPr>
              <w:t>223112</w:t>
            </w:r>
          </w:p>
        </w:tc>
      </w:tr>
      <w:tr w:rsidR="00D2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D21AED" w:rsidRDefault="00D21AED" w:rsidP="000D6A12">
            <w:pPr>
              <w:rPr>
                <w:rFonts w:ascii="Arial" w:hAnsi="Arial" w:cs="Arial"/>
                <w:sz w:val="20"/>
                <w:szCs w:val="20"/>
              </w:rPr>
            </w:pPr>
          </w:p>
        </w:tc>
      </w:tr>
      <w:tr w:rsidR="00D2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D21AED" w:rsidRDefault="00D21AED" w:rsidP="000D6A12">
            <w:pPr>
              <w:spacing w:after="0" w:line="240" w:lineRule="auto"/>
              <w:rPr>
                <w:rFonts w:ascii="Arial" w:hAnsi="Arial" w:cs="Arial"/>
                <w:sz w:val="20"/>
                <w:szCs w:val="20"/>
              </w:rPr>
            </w:pPr>
            <w:r>
              <w:rPr>
                <w:rFonts w:ascii="Arial" w:hAnsi="Arial" w:cs="Arial"/>
                <w:sz w:val="20"/>
                <w:szCs w:val="20"/>
              </w:rPr>
              <w:t>Redoviti profesor, 20. 2. 2020.</w:t>
            </w:r>
          </w:p>
        </w:tc>
      </w:tr>
      <w:tr w:rsidR="00D2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D21AED" w:rsidRDefault="00D21AED" w:rsidP="000D6A12">
            <w:pPr>
              <w:spacing w:after="0" w:line="240" w:lineRule="auto"/>
              <w:rPr>
                <w:rFonts w:ascii="Arial" w:hAnsi="Arial" w:cs="Arial"/>
                <w:sz w:val="20"/>
                <w:szCs w:val="20"/>
              </w:rPr>
            </w:pPr>
            <w:r>
              <w:rPr>
                <w:rFonts w:ascii="Arial" w:hAnsi="Arial" w:cs="Arial"/>
                <w:sz w:val="20"/>
                <w:szCs w:val="20"/>
              </w:rPr>
              <w:t>Društvene znanosti, polje pravo</w:t>
            </w:r>
          </w:p>
        </w:tc>
      </w:tr>
      <w:tr w:rsidR="00D21AED"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D21AED" w:rsidRDefault="00D21AED" w:rsidP="000D6A12">
            <w:pPr>
              <w:spacing w:after="0" w:line="240" w:lineRule="auto"/>
              <w:rPr>
                <w:rFonts w:ascii="Arial" w:hAnsi="Arial" w:cs="Arial"/>
                <w:sz w:val="20"/>
                <w:szCs w:val="20"/>
              </w:rPr>
            </w:pPr>
            <w:r>
              <w:rPr>
                <w:rFonts w:ascii="Arial" w:hAnsi="Arial" w:cs="Arial"/>
                <w:sz w:val="20"/>
                <w:szCs w:val="20"/>
              </w:rPr>
              <w:t xml:space="preserve">PODACI O SADAŠNJEM ZAPOSLENJU </w:t>
            </w:r>
          </w:p>
        </w:tc>
      </w:tr>
      <w:tr w:rsidR="00D21AED" w:rsidRPr="0001598D"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D21AED" w:rsidRDefault="00D21AED" w:rsidP="000D6A12">
            <w:pPr>
              <w:spacing w:after="0" w:line="240" w:lineRule="auto"/>
              <w:rPr>
                <w:rFonts w:ascii="Arial" w:hAnsi="Arial" w:cs="Arial"/>
                <w:sz w:val="20"/>
                <w:szCs w:val="20"/>
              </w:rPr>
            </w:pPr>
            <w:r>
              <w:rPr>
                <w:rFonts w:ascii="Arial" w:hAnsi="Arial" w:cs="Arial"/>
                <w:sz w:val="20"/>
                <w:szCs w:val="20"/>
              </w:rPr>
              <w:t>Pravni fakultet Sveučilišta u Splitu</w:t>
            </w:r>
          </w:p>
        </w:tc>
      </w:tr>
      <w:tr w:rsidR="00D21AED"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D21AED" w:rsidRDefault="00D21AED" w:rsidP="000D6A12">
            <w:pPr>
              <w:spacing w:after="0" w:line="240" w:lineRule="auto"/>
              <w:rPr>
                <w:rFonts w:ascii="Arial" w:hAnsi="Arial" w:cs="Arial"/>
                <w:sz w:val="20"/>
                <w:szCs w:val="20"/>
              </w:rPr>
            </w:pPr>
            <w:r>
              <w:rPr>
                <w:rFonts w:ascii="Arial" w:hAnsi="Arial" w:cs="Arial"/>
                <w:sz w:val="20"/>
                <w:szCs w:val="20"/>
              </w:rPr>
              <w:t>01. 12. 1994.</w:t>
            </w:r>
          </w:p>
        </w:tc>
      </w:tr>
      <w:tr w:rsidR="00D2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D21AED" w:rsidRDefault="00D21AED" w:rsidP="000D6A12">
            <w:pPr>
              <w:spacing w:after="0" w:line="240" w:lineRule="auto"/>
              <w:rPr>
                <w:rFonts w:ascii="Arial" w:hAnsi="Arial" w:cs="Arial"/>
                <w:sz w:val="20"/>
                <w:szCs w:val="20"/>
              </w:rPr>
            </w:pPr>
            <w:r>
              <w:rPr>
                <w:rFonts w:ascii="Arial" w:hAnsi="Arial" w:cs="Arial"/>
                <w:sz w:val="20"/>
                <w:szCs w:val="20"/>
              </w:rPr>
              <w:t>Profesor</w:t>
            </w:r>
          </w:p>
        </w:tc>
      </w:tr>
      <w:tr w:rsidR="00D21AED" w:rsidRPr="0001598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D21AED" w:rsidRDefault="00D21AED" w:rsidP="000D6A12">
            <w:pPr>
              <w:spacing w:after="0" w:line="240" w:lineRule="auto"/>
              <w:rPr>
                <w:rFonts w:ascii="Arial" w:hAnsi="Arial" w:cs="Arial"/>
                <w:sz w:val="20"/>
                <w:szCs w:val="20"/>
              </w:rPr>
            </w:pPr>
            <w:r>
              <w:rPr>
                <w:rFonts w:ascii="Arial" w:hAnsi="Arial" w:cs="Arial"/>
                <w:sz w:val="20"/>
                <w:szCs w:val="20"/>
              </w:rPr>
              <w:t>Teorija prava i države, pravna argumentacija, pravna interpretacija</w:t>
            </w:r>
          </w:p>
        </w:tc>
      </w:tr>
      <w:tr w:rsidR="00D2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D21AED" w:rsidRDefault="00D21AED" w:rsidP="000D6A12">
            <w:pPr>
              <w:rPr>
                <w:rFonts w:ascii="Arial" w:hAnsi="Arial" w:cs="Arial"/>
                <w:sz w:val="20"/>
                <w:szCs w:val="20"/>
              </w:rPr>
            </w:pPr>
          </w:p>
        </w:tc>
      </w:tr>
      <w:tr w:rsidR="00D21AED" w:rsidRPr="0001598D"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D21AED" w:rsidRDefault="00D21AED" w:rsidP="000D6A12">
            <w:pPr>
              <w:spacing w:after="0" w:line="240" w:lineRule="auto"/>
              <w:rPr>
                <w:rFonts w:ascii="Arial" w:hAnsi="Arial" w:cs="Arial"/>
                <w:sz w:val="20"/>
                <w:szCs w:val="20"/>
              </w:rPr>
            </w:pPr>
            <w:r>
              <w:rPr>
                <w:rFonts w:ascii="Arial" w:hAnsi="Arial" w:cs="Arial"/>
                <w:sz w:val="20"/>
                <w:szCs w:val="20"/>
              </w:rPr>
              <w:t xml:space="preserve">PODACI O ŠKOLOVANJU – Najviši postignuti stupanj </w:t>
            </w:r>
          </w:p>
        </w:tc>
      </w:tr>
      <w:tr w:rsidR="00D21AED"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D21AED" w:rsidRDefault="00D21AED" w:rsidP="000D6A12">
            <w:pPr>
              <w:spacing w:after="0" w:line="240" w:lineRule="auto"/>
              <w:rPr>
                <w:rFonts w:ascii="Arial" w:hAnsi="Arial" w:cs="Arial"/>
                <w:sz w:val="20"/>
                <w:szCs w:val="20"/>
              </w:rPr>
            </w:pPr>
            <w:r>
              <w:rPr>
                <w:rFonts w:ascii="Arial" w:hAnsi="Arial" w:cs="Arial"/>
                <w:sz w:val="20"/>
                <w:szCs w:val="20"/>
              </w:rPr>
              <w:t>Doktor znanosti</w:t>
            </w:r>
          </w:p>
        </w:tc>
      </w:tr>
      <w:tr w:rsidR="00D21AED" w:rsidRPr="0001598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D21AED" w:rsidRDefault="00D21AED" w:rsidP="000D6A12">
            <w:pPr>
              <w:spacing w:after="0" w:line="240" w:lineRule="auto"/>
              <w:rPr>
                <w:rFonts w:ascii="Arial" w:hAnsi="Arial" w:cs="Arial"/>
                <w:sz w:val="20"/>
                <w:szCs w:val="20"/>
              </w:rPr>
            </w:pPr>
            <w:r>
              <w:rPr>
                <w:rFonts w:ascii="Arial" w:hAnsi="Arial" w:cs="Arial"/>
                <w:sz w:val="20"/>
                <w:szCs w:val="20"/>
              </w:rPr>
              <w:t>Pravni fakultet Sveučilišta u Splitu</w:t>
            </w:r>
          </w:p>
        </w:tc>
      </w:tr>
      <w:tr w:rsidR="00D2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D21AED" w:rsidRDefault="00D21AED" w:rsidP="000D6A12">
            <w:pPr>
              <w:spacing w:after="0" w:line="240" w:lineRule="auto"/>
              <w:rPr>
                <w:rFonts w:ascii="Arial" w:hAnsi="Arial" w:cs="Arial"/>
                <w:sz w:val="20"/>
                <w:szCs w:val="20"/>
              </w:rPr>
            </w:pPr>
            <w:r>
              <w:rPr>
                <w:rFonts w:ascii="Arial" w:hAnsi="Arial" w:cs="Arial"/>
                <w:sz w:val="20"/>
                <w:szCs w:val="20"/>
              </w:rPr>
              <w:t>Split</w:t>
            </w:r>
          </w:p>
        </w:tc>
      </w:tr>
      <w:tr w:rsidR="00D2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D21AED" w:rsidRDefault="00D21AED" w:rsidP="000D6A12">
            <w:pPr>
              <w:spacing w:after="0" w:line="240" w:lineRule="auto"/>
              <w:rPr>
                <w:rFonts w:ascii="Arial" w:hAnsi="Arial" w:cs="Arial"/>
                <w:sz w:val="20"/>
                <w:szCs w:val="20"/>
              </w:rPr>
            </w:pPr>
            <w:r>
              <w:rPr>
                <w:rFonts w:ascii="Arial" w:hAnsi="Arial" w:cs="Arial"/>
                <w:sz w:val="20"/>
                <w:szCs w:val="20"/>
              </w:rPr>
              <w:t>05. 06. 2003.</w:t>
            </w:r>
          </w:p>
        </w:tc>
      </w:tr>
      <w:tr w:rsidR="00D21AED"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D21AED" w:rsidRDefault="00D21AED" w:rsidP="000D6A12">
            <w:pPr>
              <w:spacing w:after="0" w:line="240" w:lineRule="auto"/>
              <w:rPr>
                <w:rFonts w:ascii="Arial" w:hAnsi="Arial" w:cs="Arial"/>
                <w:sz w:val="20"/>
                <w:szCs w:val="20"/>
              </w:rPr>
            </w:pPr>
            <w:r>
              <w:rPr>
                <w:rFonts w:ascii="Arial" w:hAnsi="Arial" w:cs="Arial"/>
                <w:sz w:val="20"/>
                <w:szCs w:val="20"/>
              </w:rPr>
              <w:t>PODACI O USAVRŠAVANJU</w:t>
            </w:r>
          </w:p>
        </w:tc>
      </w:tr>
      <w:tr w:rsidR="00D21AED"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D21AED" w:rsidRDefault="00D21AED" w:rsidP="000D6A12">
            <w:pPr>
              <w:spacing w:after="0" w:line="240" w:lineRule="auto"/>
              <w:rPr>
                <w:rFonts w:ascii="Arial" w:hAnsi="Arial" w:cs="Arial"/>
                <w:sz w:val="20"/>
                <w:szCs w:val="20"/>
              </w:rPr>
            </w:pPr>
            <w:r>
              <w:rPr>
                <w:rFonts w:ascii="Arial" w:hAnsi="Arial" w:cs="Arial"/>
                <w:sz w:val="20"/>
                <w:szCs w:val="20"/>
              </w:rPr>
              <w:t>2001.</w:t>
            </w:r>
          </w:p>
        </w:tc>
      </w:tr>
      <w:tr w:rsidR="00D2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D21AED" w:rsidRDefault="00D21AED" w:rsidP="000D6A12">
            <w:pPr>
              <w:spacing w:after="0" w:line="240" w:lineRule="auto"/>
              <w:rPr>
                <w:rFonts w:ascii="Arial" w:hAnsi="Arial" w:cs="Arial"/>
                <w:sz w:val="20"/>
                <w:szCs w:val="20"/>
              </w:rPr>
            </w:pPr>
            <w:r>
              <w:rPr>
                <w:rFonts w:ascii="Arial" w:hAnsi="Arial" w:cs="Arial"/>
                <w:sz w:val="20"/>
                <w:szCs w:val="20"/>
              </w:rPr>
              <w:t>Berlin</w:t>
            </w:r>
          </w:p>
        </w:tc>
      </w:tr>
      <w:tr w:rsidR="00D2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D21AED" w:rsidRDefault="00D21AED" w:rsidP="000D6A12">
            <w:pPr>
              <w:spacing w:after="0" w:line="240" w:lineRule="auto"/>
              <w:rPr>
                <w:rFonts w:ascii="Arial" w:hAnsi="Arial" w:cs="Arial"/>
                <w:sz w:val="20"/>
                <w:szCs w:val="20"/>
              </w:rPr>
            </w:pPr>
            <w:r>
              <w:rPr>
                <w:rFonts w:ascii="Arial" w:hAnsi="Arial" w:cs="Arial"/>
                <w:sz w:val="20"/>
                <w:szCs w:val="20"/>
              </w:rPr>
              <w:t>Freie Universitat Berlin</w:t>
            </w:r>
          </w:p>
        </w:tc>
      </w:tr>
      <w:tr w:rsidR="00D2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D21AED" w:rsidRDefault="00D21AED" w:rsidP="000D6A12">
            <w:pPr>
              <w:spacing w:after="0" w:line="240" w:lineRule="auto"/>
              <w:rPr>
                <w:rFonts w:ascii="Arial" w:hAnsi="Arial" w:cs="Arial"/>
                <w:sz w:val="20"/>
                <w:szCs w:val="20"/>
              </w:rPr>
            </w:pPr>
            <w:r>
              <w:rPr>
                <w:rFonts w:ascii="Arial" w:hAnsi="Arial" w:cs="Arial"/>
                <w:sz w:val="20"/>
                <w:szCs w:val="20"/>
              </w:rPr>
              <w:t>Teorija prava i države</w:t>
            </w:r>
          </w:p>
        </w:tc>
      </w:tr>
      <w:tr w:rsidR="00D21AED"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D21AED" w:rsidRDefault="00D21AED" w:rsidP="000D6A12">
            <w:pPr>
              <w:spacing w:after="0" w:line="240" w:lineRule="auto"/>
              <w:rPr>
                <w:rFonts w:ascii="Arial" w:hAnsi="Arial" w:cs="Arial"/>
                <w:sz w:val="20"/>
                <w:szCs w:val="20"/>
              </w:rPr>
            </w:pPr>
            <w:r>
              <w:rPr>
                <w:rFonts w:ascii="Arial" w:hAnsi="Arial" w:cs="Arial"/>
                <w:sz w:val="20"/>
                <w:szCs w:val="20"/>
              </w:rPr>
              <w:t>MATERINSKI I STRANI JEZICI</w:t>
            </w:r>
          </w:p>
        </w:tc>
      </w:tr>
      <w:tr w:rsidR="00D2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D21AED" w:rsidRDefault="00D21AED" w:rsidP="000D6A12">
            <w:pPr>
              <w:spacing w:after="0" w:line="240" w:lineRule="auto"/>
              <w:rPr>
                <w:rFonts w:ascii="Arial" w:hAnsi="Arial" w:cs="Arial"/>
                <w:sz w:val="20"/>
                <w:szCs w:val="20"/>
              </w:rPr>
            </w:pPr>
            <w:r>
              <w:rPr>
                <w:rFonts w:ascii="Arial" w:hAnsi="Arial" w:cs="Arial"/>
                <w:sz w:val="20"/>
                <w:szCs w:val="20"/>
              </w:rPr>
              <w:t>Hrvatski</w:t>
            </w:r>
          </w:p>
        </w:tc>
      </w:tr>
      <w:tr w:rsidR="00D2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D21AED" w:rsidRDefault="00D21AED" w:rsidP="000D6A12">
            <w:pPr>
              <w:spacing w:after="0" w:line="240" w:lineRule="auto"/>
              <w:rPr>
                <w:rFonts w:ascii="Arial" w:hAnsi="Arial" w:cs="Arial"/>
                <w:sz w:val="20"/>
                <w:szCs w:val="20"/>
              </w:rPr>
            </w:pPr>
            <w:r>
              <w:rPr>
                <w:rFonts w:ascii="Arial" w:hAnsi="Arial" w:cs="Arial"/>
                <w:sz w:val="20"/>
                <w:szCs w:val="20"/>
              </w:rPr>
              <w:t>Engleski jezik, 5</w:t>
            </w:r>
          </w:p>
        </w:tc>
      </w:tr>
      <w:tr w:rsidR="00D2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D21AED" w:rsidRDefault="00D21AED" w:rsidP="000D6A12">
            <w:pPr>
              <w:spacing w:after="0" w:line="240" w:lineRule="auto"/>
              <w:rPr>
                <w:rFonts w:ascii="Arial" w:hAnsi="Arial" w:cs="Arial"/>
                <w:sz w:val="20"/>
                <w:szCs w:val="20"/>
              </w:rPr>
            </w:pPr>
            <w:r>
              <w:rPr>
                <w:rFonts w:ascii="Arial" w:hAnsi="Arial" w:cs="Arial"/>
                <w:sz w:val="20"/>
                <w:szCs w:val="20"/>
              </w:rPr>
              <w:t>Njemački jezik, 3</w:t>
            </w:r>
          </w:p>
        </w:tc>
      </w:tr>
      <w:tr w:rsidR="00D2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D21AED" w:rsidRDefault="00D21AED" w:rsidP="000D6A12">
            <w:pPr>
              <w:spacing w:after="0" w:line="240" w:lineRule="auto"/>
              <w:rPr>
                <w:rFonts w:ascii="Arial" w:hAnsi="Arial" w:cs="Arial"/>
                <w:sz w:val="20"/>
                <w:szCs w:val="20"/>
              </w:rPr>
            </w:pPr>
            <w:r>
              <w:rPr>
                <w:rFonts w:ascii="Arial" w:hAnsi="Arial" w:cs="Arial"/>
                <w:sz w:val="20"/>
                <w:szCs w:val="20"/>
              </w:rPr>
              <w:t>Talijanski jezik, 3</w:t>
            </w:r>
          </w:p>
        </w:tc>
      </w:tr>
      <w:tr w:rsidR="00D21AED"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D21AED" w:rsidRDefault="00D21AED" w:rsidP="000D6A12">
            <w:pPr>
              <w:spacing w:after="0" w:line="240" w:lineRule="auto"/>
              <w:rPr>
                <w:rFonts w:ascii="Arial" w:hAnsi="Arial" w:cs="Arial"/>
                <w:sz w:val="20"/>
                <w:szCs w:val="20"/>
              </w:rPr>
            </w:pPr>
            <w:r>
              <w:rPr>
                <w:rFonts w:ascii="Arial" w:hAnsi="Arial" w:cs="Arial"/>
                <w:sz w:val="20"/>
                <w:szCs w:val="20"/>
              </w:rPr>
              <w:t xml:space="preserve">KOMPETENCIJE ZA PREDMET </w:t>
            </w:r>
          </w:p>
        </w:tc>
      </w:tr>
      <w:tr w:rsidR="00D21AED" w:rsidRPr="0001598D"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 xml:space="preserve">Ranije iskustvo u nositeljstvu sličnih predmeta (navesti naziv </w:t>
            </w:r>
            <w:r>
              <w:rPr>
                <w:rFonts w:ascii="Arial" w:hAnsi="Arial" w:cs="Arial"/>
                <w:sz w:val="20"/>
                <w:szCs w:val="20"/>
              </w:rPr>
              <w:lastRenderedPageBreak/>
              <w:t>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D21AED" w:rsidRDefault="00D21AED" w:rsidP="000D6A12">
            <w:pPr>
              <w:spacing w:after="0" w:line="240" w:lineRule="auto"/>
              <w:rPr>
                <w:rFonts w:ascii="Arial" w:hAnsi="Arial" w:cs="Arial"/>
                <w:sz w:val="20"/>
                <w:szCs w:val="20"/>
              </w:rPr>
            </w:pPr>
            <w:r>
              <w:rPr>
                <w:rFonts w:ascii="Arial" w:hAnsi="Arial" w:cs="Arial"/>
                <w:sz w:val="20"/>
                <w:szCs w:val="20"/>
              </w:rPr>
              <w:lastRenderedPageBreak/>
              <w:t xml:space="preserve">Teorija prava i države, Sudačko rasuđivanje i sudačko stvaranje prava, Teorija pravnih vrela i pravna vrela </w:t>
            </w:r>
            <w:r>
              <w:rPr>
                <w:rFonts w:ascii="Arial" w:hAnsi="Arial" w:cs="Arial"/>
                <w:sz w:val="20"/>
                <w:szCs w:val="20"/>
              </w:rPr>
              <w:lastRenderedPageBreak/>
              <w:t>europskog i hrvatskog prava (Integrirani preddiplomski i diplomski studij prava), Osnove teorije države i prava (Stručni upravni studij)</w:t>
            </w:r>
          </w:p>
        </w:tc>
      </w:tr>
      <w:tr w:rsidR="00D2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lastRenderedPageBreak/>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D21AED" w:rsidRDefault="00D21AED" w:rsidP="000D6A12">
            <w:pPr>
              <w:rPr>
                <w:rFonts w:ascii="Arial" w:hAnsi="Arial" w:cs="Arial"/>
                <w:sz w:val="20"/>
                <w:szCs w:val="20"/>
              </w:rPr>
            </w:pPr>
          </w:p>
        </w:tc>
      </w:tr>
      <w:tr w:rsidR="00D21AED" w:rsidRPr="0001598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 xml:space="preserve">Stručni, znanstveni i umjetnički radovi objavljeni u posljednjih pet godina iz područja predmeta </w:t>
            </w:r>
            <w:r>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D21AED" w:rsidRDefault="00D21AED" w:rsidP="000D6A12">
            <w:pPr>
              <w:rPr>
                <w:rFonts w:ascii="Arial" w:hAnsi="Arial" w:cs="Arial"/>
                <w:sz w:val="20"/>
                <w:szCs w:val="20"/>
              </w:rPr>
            </w:pPr>
            <w:r>
              <w:rPr>
                <w:rFonts w:ascii="Arial" w:hAnsi="Arial" w:cs="Arial"/>
                <w:sz w:val="20"/>
                <w:szCs w:val="20"/>
              </w:rPr>
              <w:t>Hrvatska upravnosudska argumentacija, Pravni fakultet Sveučilišta u Splitu, Split, 2025, str. 147.</w:t>
            </w:r>
          </w:p>
          <w:p w:rsidR="00D21AED" w:rsidRDefault="00D21AED" w:rsidP="000D6A12">
            <w:pPr>
              <w:rPr>
                <w:rFonts w:ascii="Arial" w:hAnsi="Arial" w:cs="Arial"/>
                <w:sz w:val="20"/>
                <w:szCs w:val="20"/>
              </w:rPr>
            </w:pPr>
            <w:r>
              <w:rPr>
                <w:rFonts w:ascii="Arial" w:hAnsi="Arial" w:cs="Arial"/>
                <w:sz w:val="20"/>
                <w:szCs w:val="20"/>
              </w:rPr>
              <w:t>Doprinos učenjima o pravnim izvorima, Pravni vjesnik Pravnog fakulteta Sveučilišta J. J. Strossmayera  u Osijeku vol. 38, br. 3-4/2022, str. 7-22.</w:t>
            </w:r>
          </w:p>
          <w:p w:rsidR="00D21AED" w:rsidRDefault="00D21AED" w:rsidP="000D6A12">
            <w:pPr>
              <w:rPr>
                <w:rFonts w:ascii="Arial" w:hAnsi="Arial" w:cs="Arial"/>
                <w:sz w:val="20"/>
                <w:szCs w:val="20"/>
              </w:rPr>
            </w:pPr>
            <w:r>
              <w:rPr>
                <w:rFonts w:ascii="Arial" w:hAnsi="Arial" w:cs="Arial"/>
                <w:sz w:val="20"/>
                <w:szCs w:val="20"/>
              </w:rPr>
              <w:t>O normama definicija, Zbornik radova Pravnog fakulteta Sveučilišta u Mostaru, vol. 1, br. XXXII, 2024, str. 5-23.</w:t>
            </w:r>
          </w:p>
          <w:p w:rsidR="00D21AED" w:rsidRDefault="00D21AED" w:rsidP="000D6A12">
            <w:pPr>
              <w:rPr>
                <w:rFonts w:ascii="Arial" w:hAnsi="Arial" w:cs="Arial"/>
                <w:sz w:val="20"/>
                <w:szCs w:val="20"/>
              </w:rPr>
            </w:pPr>
            <w:r>
              <w:rPr>
                <w:rFonts w:ascii="Arial" w:hAnsi="Arial" w:cs="Arial"/>
                <w:sz w:val="20"/>
                <w:szCs w:val="20"/>
                <w:lang w:val="en"/>
              </w:rPr>
              <w:t>Legal Argumentation in Court Decisions, International Scientific Conference, Law, Legality Justice and Jurisprudence - Modern Aspects and New Challenges, Book of Proceedings, 2025, pp. 667-688.</w:t>
            </w:r>
          </w:p>
          <w:p w:rsidR="00D21AED" w:rsidRDefault="00D21AED" w:rsidP="000D6A12">
            <w:pPr>
              <w:rPr>
                <w:rFonts w:ascii="Arial" w:hAnsi="Arial" w:cs="Arial"/>
                <w:bCs/>
                <w:sz w:val="20"/>
                <w:szCs w:val="20"/>
              </w:rPr>
            </w:pPr>
            <w:r>
              <w:rPr>
                <w:rFonts w:ascii="Arial" w:hAnsi="Arial" w:cs="Arial"/>
                <w:sz w:val="20"/>
                <w:szCs w:val="20"/>
              </w:rPr>
              <w:t xml:space="preserve">Argumentacija </w:t>
            </w:r>
            <w:r>
              <w:rPr>
                <w:rFonts w:ascii="Arial" w:hAnsi="Arial" w:cs="Arial"/>
                <w:i/>
                <w:iCs/>
                <w:sz w:val="20"/>
                <w:szCs w:val="20"/>
              </w:rPr>
              <w:t>a contrario</w:t>
            </w:r>
            <w:r>
              <w:rPr>
                <w:rFonts w:ascii="Arial" w:hAnsi="Arial" w:cs="Arial"/>
                <w:sz w:val="20"/>
                <w:szCs w:val="20"/>
              </w:rPr>
              <w:t xml:space="preserve"> u građanskom i trgovačkom pravu (u koautorstvu s M. Keršićem), XXII Međunarodno savjetovanje </w:t>
            </w:r>
            <w:bookmarkStart w:id="2" w:name="_Hlk198200879"/>
            <w:r>
              <w:rPr>
                <w:rFonts w:ascii="Arial" w:hAnsi="Arial" w:cs="Arial"/>
                <w:sz w:val="20"/>
                <w:szCs w:val="20"/>
              </w:rPr>
              <w:t xml:space="preserve">Aktualnosti građanskog i trgovačkog </w:t>
            </w:r>
            <w:bookmarkStart w:id="3" w:name="_Hlk198200921"/>
            <w:bookmarkEnd w:id="2"/>
            <w:r>
              <w:rPr>
                <w:rFonts w:ascii="Arial" w:hAnsi="Arial" w:cs="Arial"/>
                <w:sz w:val="20"/>
                <w:szCs w:val="20"/>
              </w:rPr>
              <w:t>zakonodavstva i pravne praks</w:t>
            </w:r>
            <w:bookmarkEnd w:id="3"/>
            <w:r>
              <w:rPr>
                <w:rFonts w:ascii="Arial" w:hAnsi="Arial" w:cs="Arial"/>
                <w:sz w:val="20"/>
                <w:szCs w:val="20"/>
              </w:rPr>
              <w:t>e, Zbornik radova Aktualnosti građanskog i trgovačkog zakonodavstva i pravne prakse, 2025, str. 338-346.</w:t>
            </w:r>
          </w:p>
        </w:tc>
      </w:tr>
      <w:tr w:rsidR="00D21AED" w:rsidRPr="0001598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 xml:space="preserve">Stručni i znanstveni radovi iz metodike i kvalitete nastave objavljeni u posljednjih pet godina </w:t>
            </w:r>
            <w:r>
              <w:rPr>
                <w:rFonts w:ascii="Arial" w:hAnsi="Arial" w:cs="Arial"/>
                <w:b/>
                <w:sz w:val="20"/>
                <w:szCs w:val="20"/>
              </w:rPr>
              <w:t>(najviše 5 referenca)</w:t>
            </w:r>
            <w:r>
              <w:rPr>
                <w:rFonts w:ascii="Arial" w:hAnsi="Arial" w:cs="Arial"/>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D21AED" w:rsidRDefault="00D21AED" w:rsidP="000D6A12">
            <w:pPr>
              <w:rPr>
                <w:rFonts w:ascii="Arial" w:hAnsi="Arial" w:cs="Arial"/>
                <w:sz w:val="20"/>
                <w:szCs w:val="20"/>
              </w:rPr>
            </w:pPr>
          </w:p>
        </w:tc>
      </w:tr>
      <w:tr w:rsidR="00D21AED" w:rsidRPr="0001598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 xml:space="preserve">Stručni, znanstveni i umjetnički projekti iz područja predmeta koji su se provodili u posljednjih pet godina </w:t>
            </w:r>
            <w:r>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D21AED" w:rsidRDefault="00D21AED" w:rsidP="000D6A12">
            <w:pPr>
              <w:rPr>
                <w:rFonts w:ascii="Arial" w:hAnsi="Arial" w:cs="Arial"/>
                <w:sz w:val="20"/>
                <w:szCs w:val="20"/>
              </w:rPr>
            </w:pPr>
          </w:p>
        </w:tc>
      </w:tr>
      <w:tr w:rsidR="00D2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tcPr>
          <w:p w:rsidR="00D21AED" w:rsidRDefault="00D21AED" w:rsidP="000D6A12">
            <w:pPr>
              <w:spacing w:after="0" w:line="240" w:lineRule="auto"/>
              <w:rPr>
                <w:rFonts w:ascii="Arial" w:hAnsi="Arial" w:cs="Arial"/>
                <w:sz w:val="20"/>
                <w:szCs w:val="20"/>
              </w:rPr>
            </w:pPr>
            <w:r>
              <w:rPr>
                <w:rFonts w:ascii="Arial" w:hAnsi="Arial" w:cs="Arial"/>
                <w:sz w:val="20"/>
                <w:szCs w:val="20"/>
              </w:rPr>
              <w:t>Edukativna radionica „Studenti s invaliditetom i drugim zdravstvenim poteškoćama“, Centar za cjeloživotno obrazovanje Pravnog fakulteta Sveučilišta u Splitu, 15. 6. 2022.</w:t>
            </w:r>
          </w:p>
          <w:p w:rsidR="00D21AED" w:rsidRDefault="00D21AED" w:rsidP="000D6A12">
            <w:pPr>
              <w:spacing w:after="0" w:line="240" w:lineRule="auto"/>
              <w:rPr>
                <w:rFonts w:ascii="Arial" w:hAnsi="Arial" w:cs="Arial"/>
                <w:sz w:val="20"/>
                <w:szCs w:val="20"/>
              </w:rPr>
            </w:pPr>
          </w:p>
          <w:p w:rsidR="00D21AED" w:rsidRDefault="00D21AED" w:rsidP="000D6A12">
            <w:pPr>
              <w:spacing w:after="0" w:line="240" w:lineRule="auto"/>
              <w:rPr>
                <w:rFonts w:ascii="Arial" w:hAnsi="Arial" w:cs="Arial"/>
                <w:sz w:val="20"/>
                <w:szCs w:val="20"/>
              </w:rPr>
            </w:pPr>
            <w:r>
              <w:rPr>
                <w:rFonts w:ascii="Arial" w:hAnsi="Arial" w:cs="Arial"/>
                <w:sz w:val="20"/>
                <w:szCs w:val="20"/>
              </w:rPr>
              <w:t>Radionica „E-učenje u visokoškolskom obrazovanju“, Centar za istraživanje i razvoj cjeloživotnog obrazovanja (CIRCO) Filozofskog fakulteta u Splitu, 31. 5. 2022.</w:t>
            </w:r>
          </w:p>
        </w:tc>
      </w:tr>
      <w:tr w:rsidR="00D21AED"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D21AED" w:rsidRDefault="00D21AED" w:rsidP="000D6A12">
            <w:pPr>
              <w:spacing w:after="0" w:line="240" w:lineRule="auto"/>
              <w:rPr>
                <w:rFonts w:ascii="Arial" w:hAnsi="Arial" w:cs="Arial"/>
                <w:sz w:val="20"/>
                <w:szCs w:val="20"/>
              </w:rPr>
            </w:pPr>
            <w:r>
              <w:rPr>
                <w:rFonts w:ascii="Arial" w:hAnsi="Arial" w:cs="Arial"/>
                <w:sz w:val="20"/>
                <w:szCs w:val="20"/>
              </w:rPr>
              <w:t xml:space="preserve">PRIZNANJA I NAGRADE </w:t>
            </w:r>
          </w:p>
        </w:tc>
      </w:tr>
      <w:tr w:rsidR="00D21AED"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D21AED" w:rsidRDefault="00D21AED" w:rsidP="000D6A12">
            <w:pPr>
              <w:spacing w:after="0" w:line="240" w:lineRule="auto"/>
              <w:rPr>
                <w:rFonts w:ascii="Arial" w:hAnsi="Arial" w:cs="Arial"/>
                <w:sz w:val="20"/>
                <w:szCs w:val="20"/>
              </w:rPr>
            </w:pPr>
            <w:r>
              <w:rPr>
                <w:rFonts w:ascii="Arial" w:hAnsi="Arial" w:cs="Arial"/>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D21AED" w:rsidRDefault="00D21AED" w:rsidP="000D6A12">
            <w:pPr>
              <w:rPr>
                <w:rFonts w:ascii="Arial" w:hAnsi="Arial" w:cs="Arial"/>
                <w:sz w:val="20"/>
                <w:szCs w:val="20"/>
              </w:rPr>
            </w:pPr>
          </w:p>
        </w:tc>
      </w:tr>
    </w:tbl>
    <w:p w:rsidR="00F91742" w:rsidRPr="00EF71E3" w:rsidRDefault="00F91742" w:rsidP="00F91742">
      <w:pPr>
        <w:rPr>
          <w:rFonts w:ascii="Arial" w:hAnsi="Arial" w:cs="Arial"/>
        </w:rPr>
      </w:pPr>
    </w:p>
    <w:p w:rsidR="00F91742" w:rsidRPr="00EF71E3" w:rsidRDefault="00F91742" w:rsidP="00F91742">
      <w:pPr>
        <w:rPr>
          <w:rFonts w:ascii="Arial" w:hAnsi="Arial" w:cs="Arial"/>
        </w:rPr>
      </w:pPr>
    </w:p>
    <w:p w:rsidR="00F91742" w:rsidRPr="00EF71E3" w:rsidRDefault="00F91742" w:rsidP="00F91742">
      <w:pPr>
        <w:rPr>
          <w:rFonts w:ascii="Arial" w:hAnsi="Arial" w:cs="Arial"/>
        </w:rPr>
      </w:pPr>
    </w:p>
    <w:p w:rsidR="00F91742" w:rsidRPr="00EF71E3" w:rsidRDefault="00F91742"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714"/>
      </w:tblGrid>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rPr>
              <w:fldChar w:fldCharType="end"/>
            </w:r>
            <w:r w:rsidRPr="00EF71E3">
              <w:rPr>
                <w:rFonts w:ascii="Arial" w:hAnsi="Arial" w:cs="Arial"/>
                <w:b/>
                <w:sz w:val="20"/>
                <w:szCs w:val="20"/>
              </w:rPr>
              <w:t xml:space="preserve"> </w:t>
            </w:r>
            <w:r w:rsidRPr="00EF71E3">
              <w:rPr>
                <w:rFonts w:ascii="Arial" w:hAnsi="Arial" w:cs="Arial"/>
                <w:sz w:val="20"/>
                <w:szCs w:val="20"/>
              </w:rPr>
              <w:t>Izvr. prof. dr. sc. Marko Ivkošić</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r w:rsidRPr="00EF71E3">
              <w:rPr>
                <w:rFonts w:ascii="Arial" w:hAnsi="Arial" w:cs="Arial"/>
                <w:sz w:val="20"/>
                <w:szCs w:val="20"/>
              </w:rPr>
              <w:t>Trgovačko pravo, Pravo društava</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OPĆE INFORMACIJE  O NOSITELJU</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r w:rsidRPr="00EF71E3">
              <w:rPr>
                <w:rFonts w:ascii="Arial" w:hAnsi="Arial" w:cs="Arial"/>
                <w:sz w:val="20"/>
                <w:szCs w:val="20"/>
              </w:rPr>
              <w:t>Kvaternikova 7</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r w:rsidRPr="00EF71E3">
              <w:rPr>
                <w:rFonts w:ascii="Arial" w:hAnsi="Arial" w:cs="Arial"/>
                <w:sz w:val="20"/>
                <w:szCs w:val="20"/>
              </w:rPr>
              <w:t>393517</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lastRenderedPageBreak/>
              <w:t>E-mail adresa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r w:rsidRPr="00EF71E3">
              <w:rPr>
                <w:rFonts w:ascii="Arial" w:hAnsi="Arial" w:cs="Arial"/>
                <w:sz w:val="20"/>
                <w:szCs w:val="20"/>
              </w:rPr>
              <w:t>mivkosic@pravst.hr</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r w:rsidRPr="00EF71E3">
              <w:rPr>
                <w:rFonts w:ascii="Arial" w:hAnsi="Arial" w:cs="Arial"/>
                <w:sz w:val="20"/>
                <w:szCs w:val="20"/>
              </w:rPr>
              <w:t>5.10.1975</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r w:rsidRPr="00EF71E3">
              <w:rPr>
                <w:rFonts w:ascii="Arial" w:hAnsi="Arial" w:cs="Arial"/>
                <w:sz w:val="24"/>
                <w:szCs w:val="24"/>
              </w:rPr>
              <w:t>266582</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r w:rsidRPr="00EF71E3">
              <w:rPr>
                <w:rFonts w:ascii="Arial" w:hAnsi="Arial" w:cs="Arial"/>
                <w:sz w:val="20"/>
                <w:szCs w:val="20"/>
              </w:rPr>
              <w:t xml:space="preserve">Izvanredni profesor 20.5.2022. </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PODACI O SADAŠNJEM ZAPOSLENJU </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r w:rsidRPr="00EF71E3">
              <w:rPr>
                <w:rFonts w:ascii="Arial" w:hAnsi="Arial" w:cs="Arial"/>
                <w:sz w:val="20"/>
                <w:szCs w:val="20"/>
              </w:rPr>
              <w:t>Pravni fakultet</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r w:rsidRPr="00EF71E3">
              <w:rPr>
                <w:rFonts w:ascii="Arial" w:hAnsi="Arial" w:cs="Arial"/>
                <w:sz w:val="20"/>
                <w:szCs w:val="20"/>
              </w:rPr>
              <w:t>2.11.2000.</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r w:rsidRPr="00EF71E3">
              <w:rPr>
                <w:rFonts w:ascii="Arial" w:hAnsi="Arial" w:cs="Arial"/>
                <w:sz w:val="20"/>
                <w:szCs w:val="20"/>
              </w:rPr>
              <w:t>Izvanredni profesor</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r w:rsidRPr="00EF71E3">
              <w:rPr>
                <w:rFonts w:ascii="Arial" w:hAnsi="Arial" w:cs="Arial"/>
                <w:sz w:val="20"/>
                <w:szCs w:val="20"/>
              </w:rPr>
              <w:t>Trgovačko pravo i Pravo društava</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PODACI O ŠKOLOVANJU – Najviši postignuti stupanj </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PODACI O USAVRŠAVANJU</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MATERINSKI I STRANI JEZICI</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r w:rsidRPr="00EF71E3">
              <w:rPr>
                <w:rFonts w:ascii="Arial" w:hAnsi="Arial" w:cs="Arial"/>
                <w:sz w:val="20"/>
                <w:szCs w:val="20"/>
              </w:rPr>
              <w:t>Hrvatski</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r w:rsidRPr="00EF71E3">
              <w:rPr>
                <w:rFonts w:ascii="Arial" w:hAnsi="Arial" w:cs="Arial"/>
                <w:sz w:val="20"/>
                <w:szCs w:val="20"/>
              </w:rPr>
              <w:t>Engleski 5</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r w:rsidRPr="00EF71E3">
              <w:rPr>
                <w:rFonts w:ascii="Arial" w:hAnsi="Arial" w:cs="Arial"/>
                <w:sz w:val="20"/>
                <w:szCs w:val="20"/>
              </w:rPr>
              <w:t>Njemački 3</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KOMPETENCIJE ZA PREDMET </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Stručni, znanstveni i umjetnički radovi objavljeni u posljednjih pet godina iz područja predmeta </w:t>
            </w:r>
            <w:r w:rsidRPr="00EF71E3">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F91742" w:rsidRPr="007D5E58" w:rsidRDefault="00F91742" w:rsidP="007D5E58">
            <w:pPr>
              <w:pStyle w:val="Normal1"/>
              <w:numPr>
                <w:ilvl w:val="0"/>
                <w:numId w:val="12"/>
              </w:numPr>
              <w:spacing w:line="240" w:lineRule="auto"/>
              <w:contextualSpacing/>
              <w:mirrorIndents/>
              <w:jc w:val="both"/>
              <w:rPr>
                <w:color w:val="000000" w:themeColor="text1"/>
                <w:sz w:val="20"/>
                <w:szCs w:val="20"/>
              </w:rPr>
            </w:pPr>
            <w:r w:rsidRPr="007D5E58">
              <w:rPr>
                <w:sz w:val="20"/>
                <w:szCs w:val="20"/>
              </w:rPr>
              <w:fldChar w:fldCharType="begin">
                <w:ffData>
                  <w:name w:val="Text1"/>
                  <w:enabled/>
                  <w:calcOnExit w:val="0"/>
                  <w:textInput/>
                </w:ffData>
              </w:fldChar>
            </w:r>
            <w:r w:rsidRPr="007D5E58">
              <w:rPr>
                <w:sz w:val="20"/>
                <w:szCs w:val="20"/>
              </w:rPr>
              <w:instrText xml:space="preserve"> FORMTEXT </w:instrText>
            </w:r>
            <w:r w:rsidRPr="007D5E58">
              <w:rPr>
                <w:sz w:val="20"/>
                <w:szCs w:val="20"/>
              </w:rPr>
            </w:r>
            <w:r w:rsidRPr="007D5E58">
              <w:rPr>
                <w:sz w:val="20"/>
                <w:szCs w:val="20"/>
              </w:rPr>
              <w:fldChar w:fldCharType="separate"/>
            </w:r>
            <w:r w:rsidRPr="007D5E58">
              <w:rPr>
                <w:noProof/>
                <w:sz w:val="20"/>
                <w:szCs w:val="20"/>
              </w:rPr>
              <w:t> </w:t>
            </w:r>
            <w:r w:rsidRPr="007D5E58">
              <w:rPr>
                <w:noProof/>
                <w:sz w:val="20"/>
                <w:szCs w:val="20"/>
              </w:rPr>
              <w:t> </w:t>
            </w:r>
            <w:r w:rsidRPr="007D5E58">
              <w:rPr>
                <w:noProof/>
                <w:sz w:val="20"/>
                <w:szCs w:val="20"/>
              </w:rPr>
              <w:t> </w:t>
            </w:r>
            <w:r w:rsidRPr="007D5E58">
              <w:rPr>
                <w:noProof/>
                <w:sz w:val="20"/>
                <w:szCs w:val="20"/>
              </w:rPr>
              <w:t> </w:t>
            </w:r>
            <w:r w:rsidRPr="007D5E58">
              <w:rPr>
                <w:noProof/>
                <w:sz w:val="20"/>
                <w:szCs w:val="20"/>
              </w:rPr>
              <w:t> </w:t>
            </w:r>
            <w:r w:rsidRPr="007D5E58">
              <w:rPr>
                <w:sz w:val="20"/>
                <w:szCs w:val="20"/>
              </w:rPr>
              <w:fldChar w:fldCharType="end"/>
            </w:r>
            <w:r w:rsidRPr="007D5E58">
              <w:rPr>
                <w:color w:val="000000" w:themeColor="text1"/>
                <w:sz w:val="20"/>
                <w:szCs w:val="20"/>
              </w:rPr>
              <w:t xml:space="preserve"> Položaj organa ciljnog društva u postupku preuzimanja, Pravo u gospodarstvu, 59 (2020), 5., ISSN 1330-5476, str. 781-827;  </w:t>
            </w:r>
          </w:p>
          <w:p w:rsidR="00F91742" w:rsidRPr="007D5E58" w:rsidRDefault="00F91742" w:rsidP="007D5E58">
            <w:pPr>
              <w:pStyle w:val="Odlomakpopisa"/>
              <w:numPr>
                <w:ilvl w:val="0"/>
                <w:numId w:val="12"/>
              </w:numPr>
              <w:spacing w:after="160" w:line="259" w:lineRule="auto"/>
              <w:jc w:val="both"/>
              <w:rPr>
                <w:rFonts w:ascii="Arial" w:hAnsi="Arial" w:cs="Arial"/>
                <w:color w:val="000000" w:themeColor="text1"/>
                <w:sz w:val="20"/>
                <w:szCs w:val="20"/>
              </w:rPr>
            </w:pPr>
            <w:r w:rsidRPr="007D5E58">
              <w:rPr>
                <w:rFonts w:ascii="Arial" w:hAnsi="Arial" w:cs="Arial"/>
                <w:color w:val="000000" w:themeColor="text1"/>
                <w:sz w:val="20"/>
                <w:szCs w:val="20"/>
              </w:rPr>
              <w:t xml:space="preserve">Kapitalno orijentirani sustav zaštite vjerovnika društva s ograničenom odgovornošću, </w:t>
            </w:r>
            <w:r w:rsidRPr="007D5E58">
              <w:rPr>
                <w:rFonts w:ascii="Arial" w:hAnsi="Arial" w:cs="Arial"/>
                <w:color w:val="000000"/>
                <w:sz w:val="20"/>
                <w:szCs w:val="20"/>
              </w:rPr>
              <w:t xml:space="preserve">Zbornik Pravnog fakulteta u Zagrebu, 70, (br. 1.), 2020., </w:t>
            </w:r>
            <w:r w:rsidRPr="007D5E58">
              <w:rPr>
                <w:rFonts w:ascii="Arial" w:hAnsi="Arial" w:cs="Arial"/>
                <w:color w:val="000000" w:themeColor="text1"/>
                <w:sz w:val="20"/>
                <w:szCs w:val="20"/>
              </w:rPr>
              <w:t xml:space="preserve">ISBN 978-953-270-076-3, </w:t>
            </w:r>
            <w:r w:rsidRPr="007D5E58">
              <w:rPr>
                <w:rFonts w:ascii="Arial" w:hAnsi="Arial" w:cs="Arial"/>
                <w:color w:val="000000"/>
                <w:sz w:val="20"/>
                <w:szCs w:val="20"/>
              </w:rPr>
              <w:t>str. 107-135;</w:t>
            </w:r>
          </w:p>
          <w:p w:rsidR="00F91742" w:rsidRPr="007D5E58" w:rsidRDefault="00F91742" w:rsidP="005366BF">
            <w:pPr>
              <w:pStyle w:val="Odlomakpopisa"/>
              <w:rPr>
                <w:rFonts w:ascii="Arial" w:hAnsi="Arial" w:cs="Arial"/>
                <w:color w:val="000000" w:themeColor="text1"/>
                <w:sz w:val="20"/>
                <w:szCs w:val="20"/>
              </w:rPr>
            </w:pPr>
          </w:p>
          <w:p w:rsidR="00F91742" w:rsidRPr="007D5E58" w:rsidRDefault="00F91742" w:rsidP="007D5E58">
            <w:pPr>
              <w:pStyle w:val="Odlomakpopisa"/>
              <w:numPr>
                <w:ilvl w:val="0"/>
                <w:numId w:val="12"/>
              </w:numPr>
              <w:spacing w:after="160" w:line="259" w:lineRule="auto"/>
              <w:jc w:val="both"/>
              <w:rPr>
                <w:rFonts w:ascii="Arial" w:hAnsi="Arial" w:cs="Arial"/>
                <w:color w:val="000000" w:themeColor="text1"/>
                <w:sz w:val="20"/>
                <w:szCs w:val="20"/>
              </w:rPr>
            </w:pPr>
            <w:r w:rsidRPr="007D5E58">
              <w:rPr>
                <w:rFonts w:ascii="Arial" w:hAnsi="Arial" w:cs="Arial"/>
                <w:color w:val="000000" w:themeColor="text1"/>
                <w:sz w:val="20"/>
                <w:szCs w:val="20"/>
              </w:rPr>
              <w:t xml:space="preserve">Društvo s ograničenom odgovornošću u svjetlu novele Zakona o trgovačkim društvima iz 2019., Zbornik radova </w:t>
            </w:r>
            <w:r w:rsidRPr="007D5E58">
              <w:rPr>
                <w:rFonts w:ascii="Arial" w:hAnsi="Arial" w:cs="Arial"/>
                <w:color w:val="000000" w:themeColor="text1"/>
                <w:sz w:val="20"/>
                <w:szCs w:val="20"/>
              </w:rPr>
              <w:lastRenderedPageBreak/>
              <w:t>Pravnog fakulteta u Splitu, god. 57., br. 2., 2020, ISSN 0584-9063, str. 551-585;</w:t>
            </w:r>
          </w:p>
          <w:p w:rsidR="00F91742" w:rsidRPr="007D5E58" w:rsidRDefault="00F91742" w:rsidP="005366BF">
            <w:pPr>
              <w:pStyle w:val="Odlomakpopisa"/>
              <w:rPr>
                <w:rFonts w:ascii="Arial" w:hAnsi="Arial" w:cs="Arial"/>
                <w:color w:val="000000" w:themeColor="text1"/>
                <w:sz w:val="20"/>
                <w:szCs w:val="20"/>
              </w:rPr>
            </w:pPr>
          </w:p>
          <w:p w:rsidR="00F91742" w:rsidRPr="007D5E58" w:rsidRDefault="00F91742" w:rsidP="007D5E58">
            <w:pPr>
              <w:pStyle w:val="Odlomakpopisa"/>
              <w:numPr>
                <w:ilvl w:val="0"/>
                <w:numId w:val="12"/>
              </w:numPr>
              <w:spacing w:after="160" w:line="259" w:lineRule="auto"/>
              <w:jc w:val="both"/>
              <w:rPr>
                <w:rFonts w:ascii="Arial" w:hAnsi="Arial" w:cs="Arial"/>
                <w:color w:val="000000" w:themeColor="text1"/>
                <w:sz w:val="20"/>
                <w:szCs w:val="20"/>
              </w:rPr>
            </w:pPr>
            <w:r w:rsidRPr="007D5E58">
              <w:rPr>
                <w:rFonts w:ascii="Arial" w:hAnsi="Arial" w:cs="Arial"/>
                <w:color w:val="000000" w:themeColor="text1"/>
                <w:sz w:val="20"/>
                <w:szCs w:val="20"/>
              </w:rPr>
              <w:t xml:space="preserve">Mjere pomoći gospodarstvu Hrvatskog zavoda za zapošljavanja u doba korona pandemije, Zbornik 59. susreta pravnika, Zagreb, 2021, ISSN: 2584-3044, str. 123-161, u koautorstvu s Antom Lončarom; </w:t>
            </w:r>
          </w:p>
          <w:p w:rsidR="00F91742" w:rsidRPr="007D5E58" w:rsidRDefault="00F91742" w:rsidP="005366BF">
            <w:pPr>
              <w:pStyle w:val="Odlomakpopisa"/>
              <w:rPr>
                <w:rFonts w:ascii="Arial" w:hAnsi="Arial" w:cs="Arial"/>
                <w:color w:val="000000" w:themeColor="text1"/>
                <w:sz w:val="20"/>
                <w:szCs w:val="20"/>
              </w:rPr>
            </w:pPr>
          </w:p>
          <w:p w:rsidR="00F91742" w:rsidRPr="007D5E58" w:rsidRDefault="00F91742" w:rsidP="007D5E58">
            <w:pPr>
              <w:pStyle w:val="Odlomakpopisa"/>
              <w:numPr>
                <w:ilvl w:val="0"/>
                <w:numId w:val="12"/>
              </w:numPr>
              <w:spacing w:after="160" w:line="259" w:lineRule="auto"/>
              <w:jc w:val="both"/>
              <w:rPr>
                <w:rFonts w:ascii="Arial" w:hAnsi="Arial" w:cs="Arial"/>
                <w:color w:val="000000" w:themeColor="text1"/>
                <w:sz w:val="20"/>
                <w:szCs w:val="20"/>
              </w:rPr>
            </w:pPr>
            <w:r w:rsidRPr="007D5E58">
              <w:rPr>
                <w:rFonts w:ascii="Arial" w:hAnsi="Arial" w:cs="Arial"/>
                <w:color w:val="000000" w:themeColor="text1"/>
                <w:sz w:val="20"/>
                <w:szCs w:val="20"/>
              </w:rPr>
              <w:t>Ograničenje većinskog i višestrukog sudjelovanja u profesionalnom nogometu, Zbornik radova Pravnog fakulteta u Splitu, god. 58., br. 1., 2021, ISSN 0584-9063, str. 253-291;</w:t>
            </w:r>
          </w:p>
          <w:p w:rsidR="00F91742" w:rsidRPr="007D5E58" w:rsidRDefault="00F91742" w:rsidP="005366BF">
            <w:pPr>
              <w:spacing w:after="0" w:line="240" w:lineRule="auto"/>
              <w:rPr>
                <w:rFonts w:ascii="Arial" w:hAnsi="Arial" w:cs="Arial"/>
                <w:sz w:val="20"/>
                <w:szCs w:val="20"/>
              </w:rPr>
            </w:pP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lastRenderedPageBreak/>
              <w:t xml:space="preserve">Stručni i znanstveni radovi iz metodike i kvalitete nastave objavljeni u posljednjih pet godina </w:t>
            </w:r>
            <w:r w:rsidRPr="00EF71E3">
              <w:rPr>
                <w:rFonts w:ascii="Arial" w:hAnsi="Arial" w:cs="Arial"/>
                <w:b/>
                <w:sz w:val="20"/>
                <w:szCs w:val="20"/>
              </w:rPr>
              <w:t>(najviše 5 referenca)</w:t>
            </w:r>
            <w:r w:rsidRPr="00EF71E3">
              <w:rPr>
                <w:rFonts w:ascii="Arial" w:hAnsi="Arial" w:cs="Arial"/>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Stručni, znanstveni i umjetnički projekti iz područja predmeta koji su se provodili u posljednjih pet godina </w:t>
            </w:r>
            <w:r w:rsidRPr="00EF71E3">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PRIZNANJA I NAGRADE </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p>
        </w:tc>
      </w:tr>
    </w:tbl>
    <w:p w:rsidR="00F91742" w:rsidRPr="00EF71E3" w:rsidRDefault="00F91742" w:rsidP="00F91742">
      <w:pPr>
        <w:rPr>
          <w:rFonts w:ascii="Arial" w:hAnsi="Arial" w:cs="Arial"/>
        </w:rPr>
      </w:pPr>
    </w:p>
    <w:p w:rsidR="00F91742" w:rsidRPr="00EF71E3" w:rsidRDefault="00F91742" w:rsidP="00F91742">
      <w:pPr>
        <w:rPr>
          <w:rFonts w:ascii="Arial" w:hAnsi="Arial" w:cs="Arial"/>
        </w:rPr>
      </w:pPr>
    </w:p>
    <w:p w:rsidR="00F91742" w:rsidRPr="00EF71E3" w:rsidRDefault="00F91742" w:rsidP="00F91742">
      <w:pPr>
        <w:rPr>
          <w:rFonts w:ascii="Arial" w:hAnsi="Arial" w:cs="Arial"/>
        </w:rPr>
      </w:pPr>
    </w:p>
    <w:p w:rsidR="00F91742" w:rsidRPr="00EF71E3" w:rsidRDefault="00F91742" w:rsidP="00F91742">
      <w:pPr>
        <w:rPr>
          <w:rFonts w:ascii="Arial" w:hAnsi="Arial" w:cs="Arial"/>
        </w:rPr>
      </w:pPr>
    </w:p>
    <w:p w:rsidR="00F91742" w:rsidRPr="00EF71E3" w:rsidRDefault="00F91742" w:rsidP="00F91742">
      <w:pPr>
        <w:spacing w:after="0"/>
        <w:rPr>
          <w:rFonts w:ascii="Arial" w:hAnsi="Arial" w:cs="Arial"/>
        </w:rPr>
      </w:pPr>
    </w:p>
    <w:p w:rsidR="00F91742" w:rsidRPr="00EF71E3" w:rsidRDefault="00F91742" w:rsidP="00F91742">
      <w:pPr>
        <w:rPr>
          <w:rFonts w:ascii="Arial" w:hAnsi="Arial" w:cs="Arial"/>
        </w:rPr>
      </w:pPr>
    </w:p>
    <w:p w:rsidR="00F91742" w:rsidRPr="00EF71E3" w:rsidRDefault="00F91742" w:rsidP="00F91742">
      <w:pPr>
        <w:rPr>
          <w:rFonts w:ascii="Arial" w:hAnsi="Arial" w:cs="Arial"/>
        </w:rPr>
      </w:pPr>
    </w:p>
    <w:p w:rsidR="00F91742" w:rsidRPr="00EF71E3" w:rsidRDefault="00F91742"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1"/>
        <w:gridCol w:w="5711"/>
      </w:tblGrid>
      <w:tr w:rsidR="001402CA" w:rsidRPr="007A6C05"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1402CA" w:rsidRPr="000B57E2" w:rsidRDefault="001402CA" w:rsidP="000D6A12">
            <w:pPr>
              <w:spacing w:after="0" w:line="240" w:lineRule="auto"/>
              <w:rPr>
                <w:rFonts w:ascii="Arial" w:hAnsi="Arial" w:cs="Arial"/>
                <w:sz w:val="20"/>
                <w:szCs w:val="20"/>
              </w:rPr>
            </w:pPr>
            <w:r w:rsidRPr="000B57E2">
              <w:rPr>
                <w:rFonts w:ascii="Arial" w:hAnsi="Arial" w:cs="Arial"/>
                <w:sz w:val="20"/>
                <w:szCs w:val="20"/>
              </w:rPr>
              <w:t>doc. dr. sc. Ranka Jeknić</w:t>
            </w:r>
          </w:p>
        </w:tc>
      </w:tr>
      <w:tr w:rsidR="001402CA" w:rsidRPr="007A6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noProof/>
                <w:sz w:val="20"/>
                <w:szCs w:val="20"/>
              </w:rPr>
              <w:t>1. Integrirani preddiplomski i diplomski sveučilišni studij</w:t>
            </w:r>
            <w:r w:rsidRPr="00C237A9">
              <w:rPr>
                <w:rFonts w:ascii="Arial" w:hAnsi="Arial" w:cs="Arial"/>
                <w:noProof/>
                <w:sz w:val="20"/>
                <w:szCs w:val="20"/>
              </w:rPr>
              <w:t xml:space="preserve"> prava</w:t>
            </w:r>
            <w:r>
              <w:rPr>
                <w:rFonts w:ascii="Arial" w:hAnsi="Arial" w:cs="Arial"/>
                <w:noProof/>
                <w:sz w:val="20"/>
                <w:szCs w:val="20"/>
              </w:rPr>
              <w:t>:</w:t>
            </w:r>
          </w:p>
          <w:p w:rsidR="001402CA" w:rsidRPr="00DA32F3" w:rsidRDefault="001402CA" w:rsidP="001402CA">
            <w:pPr>
              <w:pStyle w:val="Odlomakpopisa"/>
              <w:numPr>
                <w:ilvl w:val="0"/>
                <w:numId w:val="33"/>
              </w:numPr>
              <w:spacing w:after="0" w:line="240" w:lineRule="auto"/>
              <w:rPr>
                <w:rFonts w:ascii="Arial" w:hAnsi="Arial" w:cs="Arial"/>
                <w:sz w:val="20"/>
                <w:szCs w:val="20"/>
              </w:rPr>
            </w:pPr>
            <w:r w:rsidRPr="00DA32F3">
              <w:rPr>
                <w:rFonts w:ascii="Arial" w:hAnsi="Arial" w:cs="Arial"/>
                <w:sz w:val="20"/>
                <w:szCs w:val="20"/>
              </w:rPr>
              <w:t>Sociologija (obvezni</w:t>
            </w:r>
            <w:r>
              <w:rPr>
                <w:rFonts w:ascii="Arial" w:hAnsi="Arial" w:cs="Arial"/>
                <w:sz w:val="20"/>
                <w:szCs w:val="20"/>
              </w:rPr>
              <w:t xml:space="preserve"> kolegij</w:t>
            </w:r>
            <w:r w:rsidRPr="00DA32F3">
              <w:rPr>
                <w:rFonts w:ascii="Arial" w:hAnsi="Arial" w:cs="Arial"/>
                <w:sz w:val="20"/>
                <w:szCs w:val="20"/>
              </w:rPr>
              <w:t xml:space="preserve">); </w:t>
            </w:r>
          </w:p>
          <w:p w:rsidR="001402CA" w:rsidRPr="00DA32F3" w:rsidRDefault="001402CA" w:rsidP="001402CA">
            <w:pPr>
              <w:pStyle w:val="Odlomakpopisa"/>
              <w:numPr>
                <w:ilvl w:val="0"/>
                <w:numId w:val="33"/>
              </w:numPr>
              <w:spacing w:after="0" w:line="240" w:lineRule="auto"/>
              <w:rPr>
                <w:rFonts w:ascii="Arial" w:hAnsi="Arial" w:cs="Arial"/>
                <w:sz w:val="20"/>
                <w:szCs w:val="20"/>
              </w:rPr>
            </w:pPr>
            <w:r w:rsidRPr="00DA32F3">
              <w:rPr>
                <w:rFonts w:ascii="Arial" w:hAnsi="Arial" w:cs="Arial"/>
                <w:sz w:val="20"/>
                <w:szCs w:val="20"/>
              </w:rPr>
              <w:t>Sociologija hrvatskog društva (izborni</w:t>
            </w:r>
            <w:r>
              <w:rPr>
                <w:rFonts w:ascii="Arial" w:hAnsi="Arial" w:cs="Arial"/>
                <w:sz w:val="20"/>
                <w:szCs w:val="20"/>
              </w:rPr>
              <w:t xml:space="preserve"> kolegij</w:t>
            </w:r>
            <w:r w:rsidRPr="00DA32F3">
              <w:rPr>
                <w:rFonts w:ascii="Arial" w:hAnsi="Arial" w:cs="Arial"/>
                <w:sz w:val="20"/>
                <w:szCs w:val="20"/>
              </w:rPr>
              <w:t xml:space="preserve">); </w:t>
            </w:r>
          </w:p>
          <w:p w:rsidR="001402CA" w:rsidRPr="00DA32F3" w:rsidRDefault="001402CA" w:rsidP="001402CA">
            <w:pPr>
              <w:pStyle w:val="Odlomakpopisa"/>
              <w:numPr>
                <w:ilvl w:val="0"/>
                <w:numId w:val="33"/>
              </w:numPr>
              <w:spacing w:after="0" w:line="240" w:lineRule="auto"/>
              <w:rPr>
                <w:rFonts w:ascii="Arial" w:hAnsi="Arial" w:cs="Arial"/>
                <w:sz w:val="20"/>
                <w:szCs w:val="20"/>
              </w:rPr>
            </w:pPr>
            <w:r w:rsidRPr="00DA32F3">
              <w:rPr>
                <w:rFonts w:ascii="Arial" w:hAnsi="Arial" w:cs="Arial"/>
                <w:sz w:val="20"/>
                <w:szCs w:val="20"/>
              </w:rPr>
              <w:t>Kultura, društvo i pravo (izborni</w:t>
            </w:r>
            <w:r>
              <w:rPr>
                <w:rFonts w:ascii="Arial" w:hAnsi="Arial" w:cs="Arial"/>
                <w:sz w:val="20"/>
                <w:szCs w:val="20"/>
              </w:rPr>
              <w:t xml:space="preserve"> kolegij</w:t>
            </w:r>
            <w:r w:rsidRPr="00DA32F3">
              <w:rPr>
                <w:rFonts w:ascii="Arial" w:hAnsi="Arial" w:cs="Arial"/>
                <w:sz w:val="20"/>
                <w:szCs w:val="20"/>
              </w:rPr>
              <w:t xml:space="preserve">); </w:t>
            </w:r>
          </w:p>
          <w:p w:rsidR="001402CA" w:rsidRPr="00DA32F3" w:rsidRDefault="001402CA" w:rsidP="000D6A12">
            <w:pPr>
              <w:spacing w:after="0" w:line="240" w:lineRule="auto"/>
              <w:rPr>
                <w:rFonts w:ascii="Arial" w:hAnsi="Arial" w:cs="Arial"/>
                <w:sz w:val="20"/>
                <w:szCs w:val="20"/>
              </w:rPr>
            </w:pPr>
            <w:r>
              <w:rPr>
                <w:rFonts w:ascii="Arial" w:hAnsi="Arial" w:cs="Arial"/>
                <w:sz w:val="20"/>
                <w:szCs w:val="20"/>
                <w:shd w:val="clear" w:color="auto" w:fill="FFFFFF"/>
              </w:rPr>
              <w:t xml:space="preserve">2. </w:t>
            </w:r>
            <w:r w:rsidRPr="00DA32F3">
              <w:rPr>
                <w:rFonts w:ascii="Arial" w:hAnsi="Arial" w:cs="Arial"/>
                <w:sz w:val="20"/>
                <w:szCs w:val="20"/>
                <w:shd w:val="clear" w:color="auto" w:fill="FFFFFF"/>
              </w:rPr>
              <w:t xml:space="preserve">Stručni prijediplomski upravni studij: </w:t>
            </w:r>
          </w:p>
          <w:p w:rsidR="001402CA" w:rsidRPr="00DA32F3" w:rsidRDefault="001402CA" w:rsidP="001402CA">
            <w:pPr>
              <w:pStyle w:val="Odlomakpopisa"/>
              <w:numPr>
                <w:ilvl w:val="0"/>
                <w:numId w:val="36"/>
              </w:numPr>
              <w:spacing w:after="0" w:line="240" w:lineRule="auto"/>
              <w:rPr>
                <w:rFonts w:ascii="Arial" w:hAnsi="Arial" w:cs="Arial"/>
                <w:sz w:val="20"/>
                <w:szCs w:val="20"/>
              </w:rPr>
            </w:pPr>
            <w:r w:rsidRPr="00DA32F3">
              <w:rPr>
                <w:rFonts w:ascii="Arial" w:hAnsi="Arial" w:cs="Arial"/>
                <w:sz w:val="20"/>
                <w:szCs w:val="20"/>
              </w:rPr>
              <w:t>Sociologija uprave (obvezni</w:t>
            </w:r>
            <w:r>
              <w:rPr>
                <w:rFonts w:ascii="Arial" w:hAnsi="Arial" w:cs="Arial"/>
                <w:sz w:val="20"/>
                <w:szCs w:val="20"/>
              </w:rPr>
              <w:t xml:space="preserve"> kolegij</w:t>
            </w:r>
            <w:r w:rsidRPr="00DA32F3">
              <w:rPr>
                <w:rFonts w:ascii="Arial" w:hAnsi="Arial" w:cs="Arial"/>
                <w:sz w:val="20"/>
                <w:szCs w:val="20"/>
              </w:rPr>
              <w:t>);</w:t>
            </w:r>
          </w:p>
        </w:tc>
      </w:tr>
      <w:tr w:rsidR="001402CA" w:rsidRPr="007A6C05"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OPĆE INFORMACIJE  O NOSITELJU</w:t>
            </w:r>
          </w:p>
        </w:tc>
      </w:tr>
      <w:tr w:rsidR="001402CA" w:rsidRPr="007A6C05"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Domovinskog rata 8; 21 000 Split</w:t>
            </w:r>
          </w:p>
        </w:tc>
      </w:tr>
      <w:tr w:rsidR="001402CA" w:rsidRPr="007A6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+385 (21) 393 542</w:t>
            </w:r>
          </w:p>
        </w:tc>
      </w:tr>
      <w:tr w:rsidR="001402CA" w:rsidRPr="007A6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ranka.jeknic@pravst.hr</w:t>
            </w:r>
          </w:p>
        </w:tc>
      </w:tr>
      <w:tr w:rsidR="001402CA" w:rsidRPr="007A6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www.pravst.hr</w:t>
            </w:r>
          </w:p>
        </w:tc>
      </w:tr>
      <w:tr w:rsidR="001402CA" w:rsidRPr="007A6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1977.</w:t>
            </w:r>
          </w:p>
        </w:tc>
      </w:tr>
      <w:tr w:rsidR="001402CA" w:rsidRPr="007A6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1402CA" w:rsidRPr="007A6C05" w:rsidRDefault="001402CA" w:rsidP="000D6A12">
            <w:pPr>
              <w:spacing w:after="0" w:line="240" w:lineRule="auto"/>
              <w:contextualSpacing/>
              <w:jc w:val="both"/>
              <w:rPr>
                <w:rFonts w:ascii="Arial" w:hAnsi="Arial" w:cs="Arial"/>
                <w:bCs/>
                <w:noProof/>
                <w:sz w:val="20"/>
                <w:szCs w:val="20"/>
              </w:rPr>
            </w:pPr>
          </w:p>
          <w:p w:rsidR="001402CA" w:rsidRPr="007A6C05" w:rsidRDefault="001402CA" w:rsidP="000D6A12">
            <w:pPr>
              <w:spacing w:after="0" w:line="240" w:lineRule="auto"/>
              <w:contextualSpacing/>
              <w:jc w:val="both"/>
              <w:rPr>
                <w:rFonts w:ascii="Arial" w:hAnsi="Arial" w:cs="Arial"/>
                <w:noProof/>
                <w:sz w:val="20"/>
                <w:szCs w:val="20"/>
              </w:rPr>
            </w:pPr>
            <w:r w:rsidRPr="007A6C05">
              <w:rPr>
                <w:rFonts w:ascii="Arial" w:hAnsi="Arial" w:cs="Arial"/>
                <w:bCs/>
                <w:noProof/>
                <w:sz w:val="20"/>
                <w:szCs w:val="20"/>
              </w:rPr>
              <w:t>283574</w:t>
            </w:r>
          </w:p>
        </w:tc>
      </w:tr>
      <w:tr w:rsidR="001402CA" w:rsidRPr="007A6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lastRenderedPageBreak/>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1402CA" w:rsidRPr="007A6C05" w:rsidRDefault="001402CA" w:rsidP="000D6A12">
            <w:pPr>
              <w:spacing w:after="0" w:line="240" w:lineRule="auto"/>
              <w:contextualSpacing/>
              <w:jc w:val="both"/>
              <w:rPr>
                <w:rFonts w:ascii="Arial" w:hAnsi="Arial" w:cs="Arial"/>
                <w:noProof/>
                <w:sz w:val="20"/>
                <w:szCs w:val="20"/>
              </w:rPr>
            </w:pPr>
            <w:r w:rsidRPr="007A6C05">
              <w:rPr>
                <w:rFonts w:ascii="Arial" w:hAnsi="Arial" w:cs="Arial"/>
                <w:noProof/>
                <w:sz w:val="20"/>
                <w:szCs w:val="20"/>
              </w:rPr>
              <w:t>znanstveno zvanje znanstvenog suradnika/ice (datum izbora: 6. lipnja 2016.)</w:t>
            </w:r>
          </w:p>
          <w:p w:rsidR="001402CA" w:rsidRPr="007A6C05" w:rsidRDefault="001402CA" w:rsidP="000D6A12">
            <w:pPr>
              <w:spacing w:after="0" w:line="240" w:lineRule="auto"/>
              <w:contextualSpacing/>
              <w:jc w:val="both"/>
              <w:rPr>
                <w:rFonts w:ascii="Arial" w:hAnsi="Arial" w:cs="Arial"/>
                <w:noProof/>
                <w:sz w:val="20"/>
                <w:szCs w:val="20"/>
              </w:rPr>
            </w:pPr>
          </w:p>
        </w:tc>
      </w:tr>
      <w:tr w:rsidR="001402CA" w:rsidRPr="007A6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1402CA" w:rsidRPr="007A6C05" w:rsidRDefault="001402CA" w:rsidP="000D6A12">
            <w:pPr>
              <w:spacing w:after="0" w:line="240" w:lineRule="auto"/>
              <w:contextualSpacing/>
              <w:jc w:val="both"/>
              <w:rPr>
                <w:rFonts w:ascii="Arial" w:hAnsi="Arial" w:cs="Arial"/>
                <w:noProof/>
                <w:sz w:val="20"/>
                <w:szCs w:val="20"/>
              </w:rPr>
            </w:pPr>
            <w:r w:rsidRPr="007A6C05">
              <w:rPr>
                <w:rFonts w:ascii="Arial" w:hAnsi="Arial" w:cs="Arial"/>
                <w:noProof/>
                <w:sz w:val="20"/>
                <w:szCs w:val="20"/>
              </w:rPr>
              <w:t>znanstveno - nastavno zvanje docentice (datum izbora: 20. prosinca 2016.)</w:t>
            </w:r>
          </w:p>
          <w:p w:rsidR="001402CA" w:rsidRPr="007A6C05" w:rsidRDefault="001402CA" w:rsidP="000D6A12">
            <w:pPr>
              <w:spacing w:after="0" w:line="240" w:lineRule="auto"/>
              <w:contextualSpacing/>
              <w:jc w:val="both"/>
              <w:rPr>
                <w:rFonts w:ascii="Arial" w:hAnsi="Arial" w:cs="Arial"/>
                <w:noProof/>
                <w:sz w:val="20"/>
                <w:szCs w:val="20"/>
              </w:rPr>
            </w:pPr>
          </w:p>
        </w:tc>
      </w:tr>
      <w:tr w:rsidR="001402CA" w:rsidRPr="007A6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contextualSpacing/>
              <w:jc w:val="both"/>
              <w:rPr>
                <w:rFonts w:ascii="Arial" w:hAnsi="Arial" w:cs="Arial"/>
                <w:noProof/>
                <w:sz w:val="20"/>
                <w:szCs w:val="20"/>
              </w:rPr>
            </w:pPr>
            <w:r>
              <w:rPr>
                <w:rFonts w:ascii="Arial" w:hAnsi="Arial" w:cs="Arial"/>
                <w:noProof/>
                <w:sz w:val="20"/>
                <w:szCs w:val="20"/>
              </w:rPr>
              <w:t>znanstveno područje - d</w:t>
            </w:r>
            <w:r w:rsidRPr="007A6C05">
              <w:rPr>
                <w:rFonts w:ascii="Arial" w:hAnsi="Arial" w:cs="Arial"/>
                <w:noProof/>
                <w:sz w:val="20"/>
                <w:szCs w:val="20"/>
              </w:rPr>
              <w:t xml:space="preserve">ruštvene znanosti, </w:t>
            </w:r>
          </w:p>
          <w:p w:rsidR="001402CA" w:rsidRPr="007A6C05" w:rsidRDefault="001402CA" w:rsidP="000D6A12">
            <w:pPr>
              <w:spacing w:after="0" w:line="240" w:lineRule="auto"/>
              <w:contextualSpacing/>
              <w:jc w:val="both"/>
              <w:rPr>
                <w:rFonts w:ascii="Arial" w:hAnsi="Arial" w:cs="Arial"/>
                <w:noProof/>
                <w:sz w:val="20"/>
                <w:szCs w:val="20"/>
              </w:rPr>
            </w:pPr>
            <w:r>
              <w:rPr>
                <w:rFonts w:ascii="Arial" w:hAnsi="Arial" w:cs="Arial"/>
                <w:noProof/>
                <w:sz w:val="20"/>
                <w:szCs w:val="20"/>
              </w:rPr>
              <w:t xml:space="preserve">znanstveno </w:t>
            </w:r>
            <w:r w:rsidRPr="007A6C05">
              <w:rPr>
                <w:rFonts w:ascii="Arial" w:hAnsi="Arial" w:cs="Arial"/>
                <w:noProof/>
                <w:sz w:val="20"/>
                <w:szCs w:val="20"/>
              </w:rPr>
              <w:t xml:space="preserve">polje </w:t>
            </w:r>
            <w:r>
              <w:rPr>
                <w:rFonts w:ascii="Arial" w:hAnsi="Arial" w:cs="Arial"/>
                <w:noProof/>
                <w:sz w:val="20"/>
                <w:szCs w:val="20"/>
              </w:rPr>
              <w:t xml:space="preserve">- </w:t>
            </w:r>
            <w:r w:rsidRPr="007A6C05">
              <w:rPr>
                <w:rFonts w:ascii="Arial" w:hAnsi="Arial" w:cs="Arial"/>
                <w:noProof/>
                <w:sz w:val="20"/>
                <w:szCs w:val="20"/>
              </w:rPr>
              <w:t>sociologija</w:t>
            </w:r>
          </w:p>
        </w:tc>
      </w:tr>
      <w:tr w:rsidR="001402CA" w:rsidRPr="007A6C05"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 xml:space="preserve">PODACI O SADAŠNJEM ZAPOSLENJU </w:t>
            </w:r>
          </w:p>
        </w:tc>
      </w:tr>
      <w:tr w:rsidR="001402CA" w:rsidRPr="007A6C05"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1402CA" w:rsidRPr="00C237A9" w:rsidRDefault="001402CA" w:rsidP="000D6A12">
            <w:pPr>
              <w:spacing w:after="0" w:line="240" w:lineRule="auto"/>
              <w:contextualSpacing/>
              <w:jc w:val="both"/>
              <w:rPr>
                <w:rFonts w:ascii="Arial" w:hAnsi="Arial" w:cs="Arial"/>
                <w:noProof/>
                <w:sz w:val="20"/>
                <w:szCs w:val="20"/>
              </w:rPr>
            </w:pPr>
            <w:r w:rsidRPr="00C237A9">
              <w:rPr>
                <w:rFonts w:ascii="Arial" w:hAnsi="Arial" w:cs="Arial"/>
                <w:noProof/>
                <w:sz w:val="20"/>
                <w:szCs w:val="20"/>
              </w:rPr>
              <w:t>Pravni fakultet Sveučilišta u Splitu, Katedra za sociologiju</w:t>
            </w:r>
          </w:p>
        </w:tc>
      </w:tr>
      <w:tr w:rsidR="001402CA" w:rsidRPr="007A6C05"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1402CA" w:rsidRPr="00C237A9" w:rsidRDefault="001402CA" w:rsidP="000D6A12">
            <w:pPr>
              <w:spacing w:after="0" w:line="240" w:lineRule="auto"/>
              <w:contextualSpacing/>
              <w:jc w:val="both"/>
              <w:rPr>
                <w:rFonts w:ascii="Arial" w:hAnsi="Arial" w:cs="Arial"/>
                <w:noProof/>
                <w:sz w:val="20"/>
                <w:szCs w:val="20"/>
              </w:rPr>
            </w:pPr>
            <w:r w:rsidRPr="00C237A9">
              <w:rPr>
                <w:rFonts w:ascii="Arial" w:hAnsi="Arial" w:cs="Arial"/>
                <w:sz w:val="20"/>
                <w:szCs w:val="20"/>
              </w:rPr>
              <w:t>2. siječnja 2006. godine</w:t>
            </w:r>
          </w:p>
        </w:tc>
      </w:tr>
      <w:tr w:rsidR="001402CA" w:rsidRPr="007A6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1402CA" w:rsidRPr="00C237A9" w:rsidRDefault="001402CA" w:rsidP="000D6A12">
            <w:pPr>
              <w:spacing w:after="0" w:line="240" w:lineRule="auto"/>
              <w:contextualSpacing/>
              <w:jc w:val="both"/>
              <w:rPr>
                <w:rFonts w:ascii="Arial" w:hAnsi="Arial" w:cs="Arial"/>
                <w:noProof/>
                <w:sz w:val="20"/>
                <w:szCs w:val="20"/>
              </w:rPr>
            </w:pPr>
            <w:r w:rsidRPr="00C237A9">
              <w:rPr>
                <w:rFonts w:ascii="Arial" w:hAnsi="Arial" w:cs="Arial"/>
                <w:sz w:val="20"/>
                <w:szCs w:val="20"/>
              </w:rPr>
              <w:t>radno mjesto docentice na kolegiju Sociologija</w:t>
            </w:r>
          </w:p>
        </w:tc>
      </w:tr>
      <w:tr w:rsidR="001402CA" w:rsidRPr="007A6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1402CA" w:rsidRPr="00C237A9" w:rsidRDefault="001402CA" w:rsidP="000D6A12">
            <w:pPr>
              <w:spacing w:after="0" w:line="240" w:lineRule="auto"/>
              <w:contextualSpacing/>
              <w:rPr>
                <w:rFonts w:ascii="Arial" w:hAnsi="Arial" w:cs="Arial"/>
                <w:noProof/>
                <w:sz w:val="20"/>
                <w:szCs w:val="20"/>
              </w:rPr>
            </w:pPr>
            <w:r w:rsidRPr="00C237A9">
              <w:rPr>
                <w:rFonts w:ascii="Arial" w:hAnsi="Arial" w:cs="Arial"/>
                <w:noProof/>
                <w:sz w:val="20"/>
                <w:szCs w:val="20"/>
              </w:rPr>
              <w:t>sociologija</w:t>
            </w:r>
          </w:p>
        </w:tc>
      </w:tr>
      <w:tr w:rsidR="001402CA" w:rsidRPr="007A6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1402CA" w:rsidRPr="00C237A9" w:rsidRDefault="001402CA" w:rsidP="000D6A12">
            <w:pPr>
              <w:spacing w:after="0" w:line="240" w:lineRule="auto"/>
              <w:contextualSpacing/>
              <w:jc w:val="both"/>
              <w:rPr>
                <w:rFonts w:ascii="Arial" w:hAnsi="Arial" w:cs="Arial"/>
                <w:noProof/>
                <w:sz w:val="20"/>
                <w:szCs w:val="20"/>
              </w:rPr>
            </w:pPr>
            <w:r w:rsidRPr="00C237A9">
              <w:rPr>
                <w:rFonts w:ascii="Arial" w:hAnsi="Arial" w:cs="Arial"/>
                <w:noProof/>
                <w:sz w:val="20"/>
                <w:szCs w:val="20"/>
              </w:rPr>
              <w:t>proč</w:t>
            </w:r>
            <w:r>
              <w:rPr>
                <w:rFonts w:ascii="Arial" w:hAnsi="Arial" w:cs="Arial"/>
                <w:noProof/>
                <w:sz w:val="20"/>
                <w:szCs w:val="20"/>
              </w:rPr>
              <w:t>elnica Katedre za sociologiju; p</w:t>
            </w:r>
            <w:r w:rsidRPr="00C237A9">
              <w:rPr>
                <w:rFonts w:ascii="Arial" w:hAnsi="Arial" w:cs="Arial"/>
                <w:noProof/>
                <w:sz w:val="20"/>
                <w:szCs w:val="20"/>
              </w:rPr>
              <w:t>rodekanica za kvalitetu i međuinstitucionalnu suradnju;</w:t>
            </w:r>
          </w:p>
        </w:tc>
      </w:tr>
      <w:tr w:rsidR="001402CA" w:rsidRPr="007A6C05"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402CA" w:rsidRPr="00C237A9" w:rsidRDefault="001402CA" w:rsidP="000D6A12">
            <w:pPr>
              <w:spacing w:after="0" w:line="240" w:lineRule="auto"/>
              <w:rPr>
                <w:rFonts w:ascii="Arial" w:hAnsi="Arial" w:cs="Arial"/>
                <w:sz w:val="20"/>
                <w:szCs w:val="20"/>
              </w:rPr>
            </w:pPr>
            <w:r w:rsidRPr="00C237A9">
              <w:rPr>
                <w:rFonts w:ascii="Arial" w:hAnsi="Arial" w:cs="Arial"/>
                <w:sz w:val="20"/>
                <w:szCs w:val="20"/>
              </w:rPr>
              <w:t xml:space="preserve">PODACI O ŠKOLOVANJU – Najviši postignuti stupanj </w:t>
            </w:r>
          </w:p>
        </w:tc>
      </w:tr>
      <w:tr w:rsidR="001402CA" w:rsidRPr="007A6C05"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1402CA" w:rsidRPr="00C237A9" w:rsidRDefault="001402CA" w:rsidP="000D6A12">
            <w:pPr>
              <w:spacing w:after="0" w:line="240" w:lineRule="auto"/>
              <w:contextualSpacing/>
              <w:rPr>
                <w:rFonts w:ascii="Arial" w:hAnsi="Arial" w:cs="Arial"/>
                <w:noProof/>
                <w:sz w:val="20"/>
                <w:szCs w:val="20"/>
              </w:rPr>
            </w:pPr>
            <w:r w:rsidRPr="00C237A9">
              <w:rPr>
                <w:rFonts w:ascii="Arial" w:hAnsi="Arial" w:cs="Arial"/>
                <w:noProof/>
                <w:sz w:val="20"/>
                <w:szCs w:val="20"/>
              </w:rPr>
              <w:t>doktorica znanosti (dr. sc.)</w:t>
            </w:r>
          </w:p>
        </w:tc>
      </w:tr>
      <w:tr w:rsidR="001402CA" w:rsidRPr="007A6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1402CA" w:rsidRPr="00C237A9" w:rsidRDefault="001402CA" w:rsidP="000D6A12">
            <w:pPr>
              <w:spacing w:after="0" w:line="240" w:lineRule="auto"/>
              <w:contextualSpacing/>
              <w:rPr>
                <w:rFonts w:ascii="Arial" w:hAnsi="Arial" w:cs="Arial"/>
                <w:noProof/>
                <w:sz w:val="20"/>
                <w:szCs w:val="20"/>
              </w:rPr>
            </w:pPr>
            <w:r w:rsidRPr="00C237A9">
              <w:rPr>
                <w:rFonts w:ascii="Arial" w:hAnsi="Arial" w:cs="Arial"/>
                <w:noProof/>
                <w:sz w:val="20"/>
                <w:szCs w:val="20"/>
              </w:rPr>
              <w:t>Filozofski fakultet Sveučilišta u Zagrebu</w:t>
            </w:r>
          </w:p>
        </w:tc>
      </w:tr>
      <w:tr w:rsidR="001402CA" w:rsidRPr="007A6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1402CA" w:rsidRPr="00C237A9" w:rsidRDefault="001402CA" w:rsidP="000D6A12">
            <w:pPr>
              <w:spacing w:after="0" w:line="240" w:lineRule="auto"/>
              <w:contextualSpacing/>
              <w:rPr>
                <w:rFonts w:ascii="Arial" w:hAnsi="Arial" w:cs="Arial"/>
                <w:noProof/>
                <w:sz w:val="20"/>
                <w:szCs w:val="20"/>
              </w:rPr>
            </w:pPr>
            <w:r w:rsidRPr="00C237A9">
              <w:rPr>
                <w:rFonts w:ascii="Arial" w:hAnsi="Arial" w:cs="Arial"/>
                <w:noProof/>
                <w:sz w:val="20"/>
                <w:szCs w:val="20"/>
              </w:rPr>
              <w:t>Zagreb</w:t>
            </w:r>
          </w:p>
        </w:tc>
      </w:tr>
      <w:tr w:rsidR="001402CA" w:rsidRPr="007A6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1402CA" w:rsidRPr="00C237A9" w:rsidRDefault="001402CA" w:rsidP="000D6A12">
            <w:pPr>
              <w:spacing w:after="0" w:line="240" w:lineRule="auto"/>
              <w:contextualSpacing/>
              <w:rPr>
                <w:rFonts w:ascii="Arial" w:hAnsi="Arial" w:cs="Arial"/>
                <w:noProof/>
                <w:sz w:val="20"/>
                <w:szCs w:val="20"/>
              </w:rPr>
            </w:pPr>
            <w:r w:rsidRPr="00C237A9">
              <w:rPr>
                <w:rFonts w:ascii="Arial" w:hAnsi="Arial" w:cs="Arial"/>
                <w:noProof/>
                <w:sz w:val="20"/>
                <w:szCs w:val="20"/>
              </w:rPr>
              <w:t>20. 12. 2012.</w:t>
            </w:r>
          </w:p>
        </w:tc>
      </w:tr>
      <w:tr w:rsidR="001402CA" w:rsidRPr="007A6C05"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402CA" w:rsidRPr="00C237A9" w:rsidRDefault="001402CA" w:rsidP="000D6A12">
            <w:pPr>
              <w:spacing w:after="0" w:line="240" w:lineRule="auto"/>
              <w:rPr>
                <w:rFonts w:ascii="Arial" w:hAnsi="Arial" w:cs="Arial"/>
                <w:sz w:val="20"/>
                <w:szCs w:val="20"/>
              </w:rPr>
            </w:pPr>
            <w:r w:rsidRPr="00C237A9">
              <w:rPr>
                <w:rFonts w:ascii="Arial" w:hAnsi="Arial" w:cs="Arial"/>
                <w:sz w:val="20"/>
                <w:szCs w:val="20"/>
              </w:rPr>
              <w:t>PODACI O USAVRŠAVANJU</w:t>
            </w:r>
          </w:p>
        </w:tc>
      </w:tr>
      <w:tr w:rsidR="001402CA" w:rsidRPr="007A6C05"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1402CA" w:rsidRPr="00C237A9" w:rsidRDefault="001402CA" w:rsidP="000D6A12">
            <w:pPr>
              <w:spacing w:after="0" w:line="240" w:lineRule="auto"/>
              <w:rPr>
                <w:rFonts w:ascii="Arial" w:hAnsi="Arial" w:cs="Arial"/>
                <w:sz w:val="20"/>
                <w:szCs w:val="20"/>
              </w:rPr>
            </w:pPr>
            <w:r w:rsidRPr="00C237A9">
              <w:rPr>
                <w:rFonts w:ascii="Arial" w:hAnsi="Arial" w:cs="Arial"/>
                <w:sz w:val="20"/>
                <w:szCs w:val="20"/>
              </w:rPr>
              <w:t>-</w:t>
            </w:r>
          </w:p>
        </w:tc>
      </w:tr>
      <w:tr w:rsidR="001402CA" w:rsidRPr="007A6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1402CA" w:rsidRPr="00C237A9" w:rsidRDefault="001402CA" w:rsidP="000D6A12">
            <w:pPr>
              <w:spacing w:after="0" w:line="240" w:lineRule="auto"/>
              <w:rPr>
                <w:rFonts w:ascii="Arial" w:hAnsi="Arial" w:cs="Arial"/>
                <w:sz w:val="20"/>
                <w:szCs w:val="20"/>
              </w:rPr>
            </w:pPr>
            <w:r w:rsidRPr="00C237A9">
              <w:rPr>
                <w:rFonts w:ascii="Arial" w:hAnsi="Arial" w:cs="Arial"/>
                <w:sz w:val="20"/>
                <w:szCs w:val="20"/>
              </w:rPr>
              <w:t>-</w:t>
            </w:r>
          </w:p>
        </w:tc>
      </w:tr>
      <w:tr w:rsidR="001402CA" w:rsidRPr="007A6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1402CA" w:rsidRPr="00C237A9" w:rsidRDefault="001402CA" w:rsidP="000D6A12">
            <w:pPr>
              <w:spacing w:after="0" w:line="240" w:lineRule="auto"/>
              <w:rPr>
                <w:rFonts w:ascii="Arial" w:hAnsi="Arial" w:cs="Arial"/>
                <w:sz w:val="20"/>
                <w:szCs w:val="20"/>
              </w:rPr>
            </w:pPr>
            <w:r w:rsidRPr="00C237A9">
              <w:rPr>
                <w:rFonts w:ascii="Arial" w:hAnsi="Arial" w:cs="Arial"/>
                <w:sz w:val="20"/>
                <w:szCs w:val="20"/>
              </w:rPr>
              <w:t>-</w:t>
            </w:r>
          </w:p>
        </w:tc>
      </w:tr>
      <w:tr w:rsidR="001402CA" w:rsidRPr="007A6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1402CA" w:rsidRPr="00C237A9" w:rsidRDefault="001402CA" w:rsidP="000D6A12">
            <w:pPr>
              <w:spacing w:after="0" w:line="240" w:lineRule="auto"/>
              <w:rPr>
                <w:rFonts w:ascii="Arial" w:hAnsi="Arial" w:cs="Arial"/>
                <w:sz w:val="20"/>
                <w:szCs w:val="20"/>
              </w:rPr>
            </w:pPr>
            <w:r w:rsidRPr="00C237A9">
              <w:rPr>
                <w:rFonts w:ascii="Arial" w:hAnsi="Arial" w:cs="Arial"/>
                <w:sz w:val="20"/>
                <w:szCs w:val="20"/>
              </w:rPr>
              <w:t>-</w:t>
            </w:r>
          </w:p>
        </w:tc>
      </w:tr>
      <w:tr w:rsidR="001402CA" w:rsidRPr="007A6C05"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402CA" w:rsidRPr="00C237A9" w:rsidRDefault="001402CA" w:rsidP="000D6A12">
            <w:pPr>
              <w:spacing w:after="0" w:line="240" w:lineRule="auto"/>
              <w:rPr>
                <w:rFonts w:ascii="Arial" w:hAnsi="Arial" w:cs="Arial"/>
                <w:sz w:val="20"/>
                <w:szCs w:val="20"/>
              </w:rPr>
            </w:pPr>
            <w:r w:rsidRPr="00C237A9">
              <w:rPr>
                <w:rFonts w:ascii="Arial" w:hAnsi="Arial" w:cs="Arial"/>
                <w:sz w:val="20"/>
                <w:szCs w:val="20"/>
              </w:rPr>
              <w:t>MATERINSKI I STRANI JEZICI</w:t>
            </w:r>
          </w:p>
        </w:tc>
      </w:tr>
      <w:tr w:rsidR="001402CA" w:rsidRPr="007A6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1402CA" w:rsidRPr="00C237A9" w:rsidRDefault="001402CA" w:rsidP="000D6A12">
            <w:pPr>
              <w:spacing w:after="0" w:line="240" w:lineRule="auto"/>
              <w:contextualSpacing/>
              <w:rPr>
                <w:rFonts w:ascii="Arial" w:hAnsi="Arial" w:cs="Arial"/>
                <w:noProof/>
                <w:sz w:val="20"/>
                <w:szCs w:val="20"/>
              </w:rPr>
            </w:pPr>
            <w:r w:rsidRPr="00C237A9">
              <w:rPr>
                <w:rFonts w:ascii="Arial" w:hAnsi="Arial" w:cs="Arial"/>
                <w:noProof/>
                <w:sz w:val="20"/>
                <w:szCs w:val="20"/>
              </w:rPr>
              <w:t>Hrvatski jezik</w:t>
            </w:r>
          </w:p>
        </w:tc>
      </w:tr>
      <w:tr w:rsidR="001402CA" w:rsidRPr="007A6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1402CA" w:rsidRPr="00C237A9" w:rsidRDefault="001402CA" w:rsidP="000D6A12">
            <w:pPr>
              <w:spacing w:after="0" w:line="240" w:lineRule="auto"/>
              <w:contextualSpacing/>
              <w:rPr>
                <w:rFonts w:ascii="Arial" w:hAnsi="Arial" w:cs="Arial"/>
                <w:noProof/>
                <w:sz w:val="20"/>
                <w:szCs w:val="20"/>
              </w:rPr>
            </w:pPr>
            <w:r w:rsidRPr="00C237A9">
              <w:rPr>
                <w:rFonts w:ascii="Arial" w:hAnsi="Arial" w:cs="Arial"/>
                <w:noProof/>
                <w:sz w:val="20"/>
                <w:szCs w:val="20"/>
              </w:rPr>
              <w:t>Engleski jezik</w:t>
            </w:r>
          </w:p>
          <w:p w:rsidR="001402CA" w:rsidRPr="00C237A9" w:rsidRDefault="001402CA" w:rsidP="000D6A12">
            <w:pPr>
              <w:spacing w:after="0" w:line="240" w:lineRule="auto"/>
              <w:contextualSpacing/>
              <w:rPr>
                <w:rFonts w:ascii="Arial" w:hAnsi="Arial" w:cs="Arial"/>
                <w:noProof/>
                <w:sz w:val="20"/>
                <w:szCs w:val="20"/>
              </w:rPr>
            </w:pPr>
            <w:r w:rsidRPr="00C237A9">
              <w:rPr>
                <w:rFonts w:ascii="Arial" w:hAnsi="Arial" w:cs="Arial"/>
                <w:noProof/>
                <w:sz w:val="20"/>
                <w:szCs w:val="20"/>
              </w:rPr>
              <w:t>4 (vrlo dobro)</w:t>
            </w:r>
          </w:p>
        </w:tc>
      </w:tr>
      <w:tr w:rsidR="001402CA" w:rsidRPr="007A6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1402CA" w:rsidRPr="00C237A9" w:rsidRDefault="001402CA" w:rsidP="000D6A12">
            <w:pPr>
              <w:spacing w:after="0" w:line="240" w:lineRule="auto"/>
              <w:contextualSpacing/>
              <w:rPr>
                <w:rFonts w:ascii="Arial" w:hAnsi="Arial" w:cs="Arial"/>
                <w:noProof/>
                <w:sz w:val="20"/>
                <w:szCs w:val="20"/>
              </w:rPr>
            </w:pPr>
            <w:r w:rsidRPr="00C237A9">
              <w:rPr>
                <w:rFonts w:ascii="Arial" w:hAnsi="Arial" w:cs="Arial"/>
                <w:noProof/>
                <w:sz w:val="20"/>
                <w:szCs w:val="20"/>
              </w:rPr>
              <w:t>Njemački jezik</w:t>
            </w:r>
          </w:p>
          <w:p w:rsidR="001402CA" w:rsidRPr="00C237A9" w:rsidRDefault="001402CA" w:rsidP="000D6A12">
            <w:pPr>
              <w:spacing w:after="0" w:line="240" w:lineRule="auto"/>
              <w:contextualSpacing/>
              <w:rPr>
                <w:rFonts w:ascii="Arial" w:hAnsi="Arial" w:cs="Arial"/>
                <w:noProof/>
                <w:sz w:val="20"/>
                <w:szCs w:val="20"/>
              </w:rPr>
            </w:pPr>
            <w:r w:rsidRPr="00C237A9">
              <w:rPr>
                <w:rFonts w:ascii="Arial" w:hAnsi="Arial" w:cs="Arial"/>
                <w:noProof/>
                <w:sz w:val="20"/>
                <w:szCs w:val="20"/>
              </w:rPr>
              <w:t>2 (dovoljno)</w:t>
            </w:r>
          </w:p>
        </w:tc>
      </w:tr>
      <w:tr w:rsidR="001402CA" w:rsidRPr="007A6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1402CA" w:rsidRPr="00C237A9" w:rsidRDefault="001402CA" w:rsidP="000D6A12">
            <w:pPr>
              <w:spacing w:after="0" w:line="240" w:lineRule="auto"/>
              <w:contextualSpacing/>
              <w:rPr>
                <w:rFonts w:ascii="Arial" w:hAnsi="Arial" w:cs="Arial"/>
                <w:noProof/>
                <w:sz w:val="20"/>
                <w:szCs w:val="20"/>
              </w:rPr>
            </w:pPr>
            <w:r w:rsidRPr="00C237A9">
              <w:rPr>
                <w:rFonts w:ascii="Arial" w:hAnsi="Arial" w:cs="Arial"/>
                <w:noProof/>
                <w:sz w:val="20"/>
                <w:szCs w:val="20"/>
              </w:rPr>
              <w:t>-</w:t>
            </w:r>
          </w:p>
        </w:tc>
      </w:tr>
      <w:tr w:rsidR="001402CA" w:rsidRPr="007A6C05"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402CA" w:rsidRPr="00C237A9" w:rsidRDefault="001402CA" w:rsidP="000D6A12">
            <w:pPr>
              <w:spacing w:after="0" w:line="240" w:lineRule="auto"/>
              <w:rPr>
                <w:rFonts w:ascii="Arial" w:hAnsi="Arial" w:cs="Arial"/>
                <w:sz w:val="20"/>
                <w:szCs w:val="20"/>
              </w:rPr>
            </w:pPr>
            <w:r w:rsidRPr="00C237A9">
              <w:rPr>
                <w:rFonts w:ascii="Arial" w:hAnsi="Arial" w:cs="Arial"/>
                <w:sz w:val="20"/>
                <w:szCs w:val="20"/>
              </w:rPr>
              <w:t xml:space="preserve">KOMPETENCIJE ZA PREDMET </w:t>
            </w:r>
          </w:p>
        </w:tc>
      </w:tr>
      <w:tr w:rsidR="001402CA" w:rsidRPr="007A6C05"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1402CA" w:rsidRPr="00C237A9" w:rsidRDefault="001402CA" w:rsidP="000D6A12">
            <w:pPr>
              <w:spacing w:after="0" w:line="240" w:lineRule="auto"/>
              <w:jc w:val="both"/>
              <w:rPr>
                <w:rFonts w:ascii="Arial" w:hAnsi="Arial" w:cs="Arial"/>
                <w:noProof/>
                <w:sz w:val="20"/>
                <w:szCs w:val="20"/>
              </w:rPr>
            </w:pPr>
            <w:r w:rsidRPr="00C237A9">
              <w:rPr>
                <w:rFonts w:ascii="Arial" w:hAnsi="Arial" w:cs="Arial"/>
                <w:color w:val="000000"/>
                <w:sz w:val="20"/>
                <w:szCs w:val="20"/>
              </w:rPr>
              <w:t>Od ak. god. 2016./2017.</w:t>
            </w:r>
            <w:r w:rsidRPr="00C237A9">
              <w:rPr>
                <w:rFonts w:ascii="Arial" w:hAnsi="Arial" w:cs="Arial"/>
                <w:noProof/>
                <w:sz w:val="20"/>
                <w:szCs w:val="20"/>
              </w:rPr>
              <w:t xml:space="preserve"> nositeljica obveznog kolegija „Sociologija“ na prvoj godini Integriranog preddiplomskog i diplomskog sveučilišnog studija prava</w:t>
            </w:r>
            <w:r>
              <w:rPr>
                <w:rFonts w:ascii="Arial" w:hAnsi="Arial" w:cs="Arial"/>
                <w:noProof/>
                <w:sz w:val="20"/>
                <w:szCs w:val="20"/>
              </w:rPr>
              <w:t xml:space="preserve">; </w:t>
            </w:r>
            <w:r w:rsidRPr="00C237A9">
              <w:rPr>
                <w:rFonts w:ascii="Arial" w:hAnsi="Arial" w:cs="Arial"/>
                <w:color w:val="000000"/>
                <w:sz w:val="20"/>
                <w:szCs w:val="20"/>
              </w:rPr>
              <w:t>od ak. godine 2018./2019.</w:t>
            </w:r>
            <w:r w:rsidRPr="00C237A9">
              <w:rPr>
                <w:rFonts w:ascii="Arial" w:hAnsi="Arial" w:cs="Arial"/>
                <w:noProof/>
                <w:sz w:val="20"/>
                <w:szCs w:val="20"/>
              </w:rPr>
              <w:t xml:space="preserve"> nositeljica izbornog kolegija „Sociologija hrvatskog društva“ na petoj godini Integriranog preddiplomskog i diplomskog sveučilišnog studija prava; o</w:t>
            </w:r>
            <w:r w:rsidRPr="00C237A9">
              <w:rPr>
                <w:rFonts w:ascii="Arial" w:hAnsi="Arial" w:cs="Arial"/>
                <w:color w:val="000000"/>
                <w:sz w:val="20"/>
                <w:szCs w:val="20"/>
              </w:rPr>
              <w:t>d ak. god. 2022./2023.</w:t>
            </w:r>
            <w:r w:rsidRPr="00C237A9">
              <w:rPr>
                <w:rFonts w:ascii="Arial" w:hAnsi="Arial" w:cs="Arial"/>
                <w:noProof/>
                <w:sz w:val="20"/>
                <w:szCs w:val="20"/>
              </w:rPr>
              <w:t xml:space="preserve"> nositeljica izbornog kolegija „Kultura, društvo i pravo“ na petoj godini Integriranog preddiplomskog i diplomskog sveučilišnog studija prava;</w:t>
            </w:r>
            <w:r w:rsidRPr="00C237A9">
              <w:rPr>
                <w:rFonts w:ascii="Arial" w:hAnsi="Arial" w:cs="Arial"/>
                <w:color w:val="000000"/>
                <w:sz w:val="20"/>
                <w:szCs w:val="20"/>
              </w:rPr>
              <w:t xml:space="preserve"> od ak. god. 2016./2017.</w:t>
            </w:r>
            <w:r w:rsidRPr="00C237A9">
              <w:rPr>
                <w:rFonts w:ascii="Arial" w:hAnsi="Arial" w:cs="Arial"/>
                <w:noProof/>
                <w:sz w:val="20"/>
                <w:szCs w:val="20"/>
              </w:rPr>
              <w:t xml:space="preserve"> sunositeljica obveznog kolegija „Sociologija uprave“ na prvoj godini stručnog </w:t>
            </w:r>
            <w:r w:rsidRPr="00DA32F3">
              <w:rPr>
                <w:rFonts w:ascii="Arial" w:hAnsi="Arial" w:cs="Arial"/>
                <w:sz w:val="20"/>
                <w:szCs w:val="20"/>
                <w:shd w:val="clear" w:color="auto" w:fill="FFFFFF"/>
              </w:rPr>
              <w:t>prijediplomsk</w:t>
            </w:r>
            <w:r>
              <w:rPr>
                <w:rFonts w:ascii="Arial" w:hAnsi="Arial" w:cs="Arial"/>
                <w:sz w:val="20"/>
                <w:szCs w:val="20"/>
                <w:shd w:val="clear" w:color="auto" w:fill="FFFFFF"/>
              </w:rPr>
              <w:t>og</w:t>
            </w:r>
            <w:r w:rsidRPr="00DA32F3">
              <w:rPr>
                <w:rFonts w:ascii="Arial" w:hAnsi="Arial" w:cs="Arial"/>
                <w:sz w:val="20"/>
                <w:szCs w:val="20"/>
                <w:shd w:val="clear" w:color="auto" w:fill="FFFFFF"/>
              </w:rPr>
              <w:t xml:space="preserve"> upravn</w:t>
            </w:r>
            <w:r>
              <w:rPr>
                <w:rFonts w:ascii="Arial" w:hAnsi="Arial" w:cs="Arial"/>
                <w:sz w:val="20"/>
                <w:szCs w:val="20"/>
                <w:shd w:val="clear" w:color="auto" w:fill="FFFFFF"/>
              </w:rPr>
              <w:t>og</w:t>
            </w:r>
            <w:r w:rsidRPr="00DA32F3">
              <w:rPr>
                <w:rFonts w:ascii="Arial" w:hAnsi="Arial" w:cs="Arial"/>
                <w:sz w:val="20"/>
                <w:szCs w:val="20"/>
                <w:shd w:val="clear" w:color="auto" w:fill="FFFFFF"/>
              </w:rPr>
              <w:t xml:space="preserve"> studij</w:t>
            </w:r>
            <w:r>
              <w:rPr>
                <w:rFonts w:ascii="Arial" w:hAnsi="Arial" w:cs="Arial"/>
                <w:sz w:val="20"/>
                <w:szCs w:val="20"/>
                <w:shd w:val="clear" w:color="auto" w:fill="FFFFFF"/>
              </w:rPr>
              <w:t>a.</w:t>
            </w:r>
          </w:p>
        </w:tc>
      </w:tr>
      <w:tr w:rsidR="001402CA" w:rsidRPr="007A6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1402CA" w:rsidRPr="00C237A9" w:rsidRDefault="001402CA" w:rsidP="000D6A12">
            <w:pPr>
              <w:spacing w:after="0" w:line="240" w:lineRule="auto"/>
              <w:rPr>
                <w:rFonts w:ascii="Arial" w:hAnsi="Arial" w:cs="Arial"/>
                <w:sz w:val="20"/>
                <w:szCs w:val="20"/>
              </w:rPr>
            </w:pPr>
            <w:r w:rsidRPr="00C237A9">
              <w:rPr>
                <w:rFonts w:ascii="Arial" w:hAnsi="Arial" w:cs="Arial"/>
                <w:sz w:val="20"/>
                <w:szCs w:val="20"/>
              </w:rPr>
              <w:t>-</w:t>
            </w:r>
          </w:p>
        </w:tc>
      </w:tr>
      <w:tr w:rsidR="001402CA" w:rsidRPr="007A6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Pr="006B134B" w:rsidRDefault="001402CA" w:rsidP="000D6A12">
            <w:pPr>
              <w:spacing w:after="0" w:line="240" w:lineRule="auto"/>
              <w:rPr>
                <w:rFonts w:ascii="Arial" w:hAnsi="Arial" w:cs="Arial"/>
                <w:sz w:val="20"/>
                <w:szCs w:val="20"/>
              </w:rPr>
            </w:pPr>
            <w:r w:rsidRPr="006B134B">
              <w:rPr>
                <w:rFonts w:ascii="Arial" w:hAnsi="Arial" w:cs="Arial"/>
                <w:sz w:val="20"/>
                <w:szCs w:val="20"/>
              </w:rPr>
              <w:lastRenderedPageBreak/>
              <w:t xml:space="preserve">Stručni, </w:t>
            </w:r>
            <w:r w:rsidRPr="00C85D6E">
              <w:rPr>
                <w:rFonts w:ascii="Arial" w:hAnsi="Arial" w:cs="Arial"/>
                <w:sz w:val="20"/>
                <w:szCs w:val="20"/>
                <w:u w:val="single"/>
              </w:rPr>
              <w:t>znanstveni</w:t>
            </w:r>
            <w:r w:rsidRPr="006B134B">
              <w:rPr>
                <w:rFonts w:ascii="Arial" w:hAnsi="Arial" w:cs="Arial"/>
                <w:sz w:val="20"/>
                <w:szCs w:val="20"/>
              </w:rPr>
              <w:t xml:space="preserve"> i umjetnički radovi objavljeni u posljednjih pet godina iz područja predmeta </w:t>
            </w:r>
            <w:r w:rsidRPr="006B134B">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1402CA" w:rsidRPr="00C237A9" w:rsidRDefault="001402CA" w:rsidP="000D6A12">
            <w:pPr>
              <w:pStyle w:val="Bezproreda"/>
              <w:jc w:val="both"/>
              <w:rPr>
                <w:rFonts w:ascii="Arial" w:hAnsi="Arial" w:cs="Arial"/>
                <w:sz w:val="20"/>
                <w:szCs w:val="20"/>
              </w:rPr>
            </w:pPr>
            <w:r w:rsidRPr="00C237A9">
              <w:rPr>
                <w:rStyle w:val="fontstyle01"/>
                <w:rFonts w:ascii="Arial" w:hAnsi="Arial" w:cs="Arial"/>
                <w:noProof/>
              </w:rPr>
              <w:t xml:space="preserve">1. </w:t>
            </w:r>
            <w:r w:rsidRPr="00C237A9">
              <w:rPr>
                <w:rFonts w:ascii="Arial" w:hAnsi="Arial" w:cs="Arial"/>
                <w:sz w:val="20"/>
                <w:szCs w:val="20"/>
              </w:rPr>
              <w:t xml:space="preserve">Jeknić, R. (2025). Osobe s invaliditetom u suvremenom hrvatskom društvu – tematska analiza. </w:t>
            </w:r>
            <w:r w:rsidRPr="00C237A9">
              <w:rPr>
                <w:rFonts w:ascii="Arial" w:hAnsi="Arial" w:cs="Arial"/>
                <w:i/>
                <w:iCs/>
                <w:sz w:val="20"/>
                <w:szCs w:val="20"/>
              </w:rPr>
              <w:t>Pravni vjesnik: časopis za pravne i društvene znanosti</w:t>
            </w:r>
            <w:r w:rsidRPr="00C237A9">
              <w:rPr>
                <w:rFonts w:ascii="Arial" w:hAnsi="Arial" w:cs="Arial"/>
                <w:sz w:val="20"/>
                <w:szCs w:val="20"/>
              </w:rPr>
              <w:t xml:space="preserve">, Pravni fakultet Sveučilišta J. J. Strossmayera u Osijeku, Vol. 41, No. 2, str. 97.-119. </w:t>
            </w:r>
          </w:p>
          <w:p w:rsidR="001402CA" w:rsidRPr="00C237A9" w:rsidRDefault="001402CA" w:rsidP="000D6A12">
            <w:pPr>
              <w:pStyle w:val="Bezproreda"/>
              <w:jc w:val="both"/>
              <w:rPr>
                <w:rStyle w:val="fontstyle01"/>
                <w:rFonts w:ascii="Arial" w:hAnsi="Arial" w:cs="Arial"/>
                <w:noProof/>
              </w:rPr>
            </w:pPr>
            <w:r w:rsidRPr="00C237A9">
              <w:rPr>
                <w:rFonts w:ascii="Arial" w:hAnsi="Arial" w:cs="Arial"/>
                <w:sz w:val="20"/>
                <w:szCs w:val="20"/>
              </w:rPr>
              <w:t xml:space="preserve">2. </w:t>
            </w:r>
            <w:r w:rsidRPr="00C237A9">
              <w:rPr>
                <w:rStyle w:val="fontstyle01"/>
                <w:rFonts w:ascii="Arial" w:hAnsi="Arial" w:cs="Arial"/>
                <w:noProof/>
              </w:rPr>
              <w:t>Jeknić, R.; Čop, B. (2025). Pravna i politička pismenost kao preduvjet ostvarenja (slobode)</w:t>
            </w:r>
            <w:r w:rsidRPr="00C237A9">
              <w:rPr>
                <w:rFonts w:ascii="Arial" w:hAnsi="Arial" w:cs="Arial"/>
                <w:noProof/>
                <w:sz w:val="20"/>
                <w:szCs w:val="20"/>
              </w:rPr>
              <w:t xml:space="preserve"> </w:t>
            </w:r>
            <w:r w:rsidRPr="00C237A9">
              <w:rPr>
                <w:rStyle w:val="fontstyle01"/>
                <w:rFonts w:ascii="Arial" w:hAnsi="Arial" w:cs="Arial"/>
                <w:noProof/>
              </w:rPr>
              <w:t>aktivnog građanstva, u: Čepo, D.; Zrinščak, S. i Grubišić, K. (ur.) „Sloboda i društvo u 21.</w:t>
            </w:r>
            <w:r w:rsidRPr="00C237A9">
              <w:rPr>
                <w:rFonts w:ascii="Arial" w:hAnsi="Arial" w:cs="Arial"/>
                <w:noProof/>
                <w:sz w:val="20"/>
                <w:szCs w:val="20"/>
              </w:rPr>
              <w:t xml:space="preserve"> </w:t>
            </w:r>
            <w:r w:rsidRPr="00C237A9">
              <w:rPr>
                <w:rStyle w:val="fontstyle01"/>
                <w:rFonts w:ascii="Arial" w:hAnsi="Arial" w:cs="Arial"/>
                <w:noProof/>
              </w:rPr>
              <w:t xml:space="preserve">stoljeću“, </w:t>
            </w:r>
            <w:r w:rsidRPr="00C237A9">
              <w:rPr>
                <w:rStyle w:val="fontstyle21"/>
                <w:rFonts w:ascii="Arial" w:hAnsi="Arial" w:cs="Arial"/>
                <w:noProof/>
                <w:sz w:val="20"/>
                <w:szCs w:val="20"/>
              </w:rPr>
              <w:t xml:space="preserve">Liber amicorum </w:t>
            </w:r>
            <w:r w:rsidRPr="00C237A9">
              <w:rPr>
                <w:rStyle w:val="fontstyle01"/>
                <w:rFonts w:ascii="Arial" w:hAnsi="Arial" w:cs="Arial"/>
                <w:noProof/>
              </w:rPr>
              <w:t>Slaven Ravlić, Biblioteka Zbornici, Sveučilište u Zagrebu Pravni</w:t>
            </w:r>
            <w:r w:rsidRPr="00C237A9">
              <w:rPr>
                <w:rFonts w:ascii="Arial" w:hAnsi="Arial" w:cs="Arial"/>
                <w:noProof/>
                <w:sz w:val="20"/>
                <w:szCs w:val="20"/>
              </w:rPr>
              <w:t xml:space="preserve"> </w:t>
            </w:r>
            <w:r w:rsidRPr="00C237A9">
              <w:rPr>
                <w:rStyle w:val="fontstyle01"/>
                <w:rFonts w:ascii="Arial" w:hAnsi="Arial" w:cs="Arial"/>
                <w:noProof/>
              </w:rPr>
              <w:t xml:space="preserve">fakultet, Leksikografski zavod Miroslav Krleža, str. 205. – 218. </w:t>
            </w:r>
          </w:p>
          <w:p w:rsidR="001402CA" w:rsidRPr="00C237A9" w:rsidRDefault="001402CA" w:rsidP="000D6A12">
            <w:pPr>
              <w:pStyle w:val="Bezproreda"/>
              <w:jc w:val="both"/>
              <w:rPr>
                <w:rStyle w:val="word"/>
                <w:rFonts w:ascii="Arial" w:hAnsi="Arial" w:cs="Arial"/>
                <w:sz w:val="20"/>
                <w:szCs w:val="20"/>
                <w:bdr w:val="none" w:sz="0" w:space="0" w:color="auto" w:frame="1"/>
              </w:rPr>
            </w:pPr>
            <w:r w:rsidRPr="00C237A9">
              <w:rPr>
                <w:rFonts w:ascii="Arial" w:hAnsi="Arial" w:cs="Arial"/>
                <w:sz w:val="20"/>
                <w:szCs w:val="20"/>
              </w:rPr>
              <w:t xml:space="preserve">3. Berdica, J.; Jeknić, R. (2025). Students with disabilities in the context of Croatian higher education – some questions, findings and problems, Book of Proceedings of the </w:t>
            </w:r>
            <w:r w:rsidRPr="00C237A9">
              <w:rPr>
                <w:rStyle w:val="word"/>
                <w:rFonts w:ascii="Arial" w:hAnsi="Arial" w:cs="Arial"/>
                <w:sz w:val="20"/>
                <w:szCs w:val="20"/>
                <w:bdr w:val="none" w:sz="0" w:space="0" w:color="auto" w:frame="1"/>
              </w:rPr>
              <w:t xml:space="preserve">International Scientific Conference „Law, Legality, Justice and Jurisprudence - Modern Aspects and New Challenges”, (ed.) Primorac, Ž.; Jeknić, R., Faculty of Law, University of Split, Split, str. 197.-226. </w:t>
            </w:r>
          </w:p>
          <w:p w:rsidR="001402CA" w:rsidRPr="00C237A9" w:rsidRDefault="001402CA" w:rsidP="000D6A12">
            <w:pPr>
              <w:pStyle w:val="Bezproreda"/>
              <w:jc w:val="both"/>
              <w:rPr>
                <w:rFonts w:ascii="Arial" w:hAnsi="Arial" w:cs="Arial"/>
                <w:sz w:val="20"/>
                <w:szCs w:val="20"/>
              </w:rPr>
            </w:pPr>
            <w:r w:rsidRPr="00C237A9">
              <w:rPr>
                <w:rFonts w:ascii="Arial" w:hAnsi="Arial" w:cs="Arial"/>
                <w:sz w:val="20"/>
                <w:szCs w:val="20"/>
              </w:rPr>
              <w:t xml:space="preserve">4. Jeknić, R. (2024). Youth and trade unions in Croatia: an overview and analysis of some theoretical and empirical insights. </w:t>
            </w:r>
            <w:r w:rsidRPr="00C237A9">
              <w:rPr>
                <w:rFonts w:ascii="Arial" w:hAnsi="Arial" w:cs="Arial"/>
                <w:i/>
                <w:iCs/>
                <w:sz w:val="20"/>
                <w:szCs w:val="20"/>
              </w:rPr>
              <w:t>Sociologija: časopis za sociologiju, socijalnu psihologiju i socijalnu antropologiju</w:t>
            </w:r>
            <w:r w:rsidRPr="00C237A9">
              <w:rPr>
                <w:rFonts w:ascii="Arial" w:hAnsi="Arial" w:cs="Arial"/>
                <w:sz w:val="20"/>
                <w:szCs w:val="20"/>
              </w:rPr>
              <w:t>, Vol. 66, No. 1, pp. 106.-125.</w:t>
            </w:r>
          </w:p>
          <w:p w:rsidR="001402CA" w:rsidRPr="00C237A9" w:rsidRDefault="001402CA" w:rsidP="000D6A12">
            <w:pPr>
              <w:pStyle w:val="Bezproreda"/>
              <w:jc w:val="both"/>
              <w:rPr>
                <w:rFonts w:ascii="Arial" w:hAnsi="Arial" w:cs="Arial"/>
                <w:sz w:val="20"/>
                <w:szCs w:val="20"/>
              </w:rPr>
            </w:pPr>
            <w:r w:rsidRPr="00C237A9">
              <w:rPr>
                <w:rFonts w:ascii="Arial" w:hAnsi="Arial" w:cs="Arial"/>
                <w:sz w:val="20"/>
                <w:szCs w:val="20"/>
              </w:rPr>
              <w:t>5. Jeknić, R. (2023). Education for sustainable development and green transformation of the EU, u: Duić, D.; Petrašević, T. (ed.). Conference book of proceedings: EU and comparative law issues and challenges series ECLIC vol. 7, International Scientific Conference “Digitalization and G</w:t>
            </w:r>
            <w:r>
              <w:rPr>
                <w:rFonts w:ascii="Arial" w:hAnsi="Arial" w:cs="Arial"/>
                <w:sz w:val="20"/>
                <w:szCs w:val="20"/>
              </w:rPr>
              <w:t xml:space="preserve">reen Transformation of the EU“, </w:t>
            </w:r>
            <w:r w:rsidRPr="00C237A9">
              <w:rPr>
                <w:rFonts w:ascii="Arial" w:hAnsi="Arial" w:cs="Arial"/>
                <w:sz w:val="20"/>
                <w:szCs w:val="20"/>
              </w:rPr>
              <w:t>Josip Juraj Strossmayer University of Osijek, Faculty of Law Osijek, Osijek, pp. 56. - 81.</w:t>
            </w:r>
          </w:p>
        </w:tc>
      </w:tr>
      <w:tr w:rsidR="001402CA" w:rsidRPr="007A6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 xml:space="preserve">Stručni i znanstveni radovi iz metodike i kvalitete nastave objavljeni u posljednjih pet godina </w:t>
            </w:r>
            <w:r w:rsidRPr="007A6C05">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1402CA" w:rsidRPr="00C237A9" w:rsidRDefault="001402CA" w:rsidP="000D6A12">
            <w:pPr>
              <w:spacing w:after="0" w:line="240" w:lineRule="auto"/>
              <w:rPr>
                <w:rFonts w:ascii="Arial" w:hAnsi="Arial" w:cs="Arial"/>
                <w:sz w:val="20"/>
                <w:szCs w:val="20"/>
              </w:rPr>
            </w:pPr>
            <w:r w:rsidRPr="00C237A9">
              <w:rPr>
                <w:rFonts w:ascii="Arial" w:hAnsi="Arial" w:cs="Arial"/>
                <w:sz w:val="20"/>
                <w:szCs w:val="20"/>
              </w:rPr>
              <w:t>-</w:t>
            </w:r>
          </w:p>
        </w:tc>
      </w:tr>
      <w:tr w:rsidR="001402CA" w:rsidRPr="007A6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 xml:space="preserve">Stručni, znanstveni i umjetnički projekti iz područja predmeta koji su se provodili u posljednjih pet godina </w:t>
            </w:r>
            <w:r w:rsidRPr="007A6C05">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1402CA" w:rsidRPr="00C55E53" w:rsidRDefault="001402CA" w:rsidP="000D6A12">
            <w:pPr>
              <w:spacing w:after="0" w:line="240" w:lineRule="auto"/>
              <w:jc w:val="both"/>
              <w:rPr>
                <w:rFonts w:ascii="Arial" w:hAnsi="Arial" w:cs="Arial"/>
                <w:noProof/>
                <w:sz w:val="20"/>
                <w:szCs w:val="20"/>
              </w:rPr>
            </w:pPr>
            <w:r w:rsidRPr="00C55E53">
              <w:rPr>
                <w:rFonts w:ascii="Arial" w:hAnsi="Arial" w:cs="Arial"/>
                <w:noProof/>
                <w:sz w:val="20"/>
                <w:szCs w:val="20"/>
              </w:rPr>
              <w:t xml:space="preserve">1. Sudjelovala u statusu istraživačice u provedbi istraživačkog dijela EU - projekta „Znanjem do prava“, </w:t>
            </w:r>
            <w:r w:rsidRPr="00C55E53">
              <w:rPr>
                <w:rFonts w:ascii="Arial" w:eastAsia="Calibri" w:hAnsi="Arial" w:cs="Arial"/>
                <w:bCs/>
                <w:noProof/>
                <w:sz w:val="20"/>
                <w:szCs w:val="20"/>
              </w:rPr>
              <w:t xml:space="preserve">kodni broj UP.04.2.1.03.0013 </w:t>
            </w:r>
            <w:r w:rsidRPr="00C55E53">
              <w:rPr>
                <w:rFonts w:ascii="Arial" w:hAnsi="Arial" w:cs="Arial"/>
                <w:noProof/>
                <w:sz w:val="20"/>
                <w:szCs w:val="20"/>
              </w:rPr>
              <w:t>(Europski socijalni fond, Jačanje socijalnog dijaloga - faza III.), čiji je nositelj Sindikat zaposlenika u hrvatskom školstvu - „Preporod“, a Pravni fakultet u Splitu</w:t>
            </w:r>
            <w:r>
              <w:rPr>
                <w:rFonts w:ascii="Arial" w:hAnsi="Arial" w:cs="Arial"/>
                <w:noProof/>
                <w:sz w:val="20"/>
                <w:szCs w:val="20"/>
              </w:rPr>
              <w:t xml:space="preserve"> (Katedra za radno i socijalno pravo, i Katedra za sociologiju)</w:t>
            </w:r>
            <w:r w:rsidRPr="00C55E53">
              <w:rPr>
                <w:rFonts w:ascii="Arial" w:hAnsi="Arial" w:cs="Arial"/>
                <w:noProof/>
                <w:sz w:val="20"/>
                <w:szCs w:val="20"/>
              </w:rPr>
              <w:t xml:space="preserve"> je bio jedan od partnera sindikatu u provedbi projekta </w:t>
            </w:r>
            <w:r w:rsidRPr="00C55E53">
              <w:rPr>
                <w:rFonts w:ascii="Arial" w:hAnsi="Arial" w:cs="Arial"/>
                <w:color w:val="000000"/>
                <w:sz w:val="20"/>
                <w:szCs w:val="20"/>
              </w:rPr>
              <w:t xml:space="preserve">(2018. - 2020.). </w:t>
            </w:r>
          </w:p>
          <w:p w:rsidR="001402CA" w:rsidRPr="00C55E53" w:rsidRDefault="001402CA" w:rsidP="000D6A12">
            <w:pPr>
              <w:spacing w:after="0" w:line="240" w:lineRule="auto"/>
              <w:jc w:val="both"/>
              <w:rPr>
                <w:rFonts w:ascii="Arial" w:hAnsi="Arial" w:cs="Arial"/>
                <w:noProof/>
                <w:sz w:val="20"/>
                <w:szCs w:val="20"/>
              </w:rPr>
            </w:pPr>
          </w:p>
          <w:p w:rsidR="001402CA" w:rsidRPr="00C55E53" w:rsidRDefault="001402CA" w:rsidP="000D6A12">
            <w:pPr>
              <w:pStyle w:val="Bezproreda"/>
              <w:jc w:val="both"/>
              <w:rPr>
                <w:rFonts w:ascii="Arial" w:hAnsi="Arial" w:cs="Arial"/>
                <w:sz w:val="20"/>
                <w:szCs w:val="20"/>
              </w:rPr>
            </w:pPr>
            <w:r w:rsidRPr="00C55E53">
              <w:rPr>
                <w:rFonts w:ascii="Arial" w:hAnsi="Arial" w:cs="Arial"/>
                <w:noProof/>
                <w:sz w:val="20"/>
                <w:szCs w:val="20"/>
              </w:rPr>
              <w:lastRenderedPageBreak/>
              <w:t xml:space="preserve">2. </w:t>
            </w:r>
            <w:r>
              <w:rPr>
                <w:rFonts w:ascii="Arial" w:hAnsi="Arial" w:cs="Arial"/>
                <w:sz w:val="20"/>
                <w:szCs w:val="20"/>
              </w:rPr>
              <w:t>Voditeljica</w:t>
            </w:r>
            <w:r w:rsidRPr="00C55E53">
              <w:rPr>
                <w:rFonts w:ascii="Arial" w:hAnsi="Arial" w:cs="Arial"/>
                <w:sz w:val="20"/>
                <w:szCs w:val="20"/>
              </w:rPr>
              <w:t xml:space="preserve"> institucionalnog znanstveno-istraživačkog projekta Pravnog fakulteta u Splitu pod naslovom „Ljudska prava u suvremenom hrvatskom društvu: sociološka analiza“ (za razdoblje 2025. – 2027.);</w:t>
            </w:r>
          </w:p>
          <w:p w:rsidR="001402CA" w:rsidRPr="00C55E53" w:rsidRDefault="001402CA" w:rsidP="000D6A12">
            <w:pPr>
              <w:pStyle w:val="Bezproreda"/>
              <w:jc w:val="both"/>
              <w:rPr>
                <w:rFonts w:ascii="Arial" w:hAnsi="Arial" w:cs="Arial"/>
                <w:sz w:val="20"/>
                <w:szCs w:val="20"/>
              </w:rPr>
            </w:pPr>
          </w:p>
          <w:p w:rsidR="001402CA" w:rsidRPr="00C55E53" w:rsidRDefault="001402CA" w:rsidP="000D6A12">
            <w:pPr>
              <w:pStyle w:val="Bezproreda"/>
              <w:jc w:val="both"/>
              <w:rPr>
                <w:rFonts w:ascii="Arial" w:hAnsi="Arial" w:cs="Arial"/>
                <w:sz w:val="20"/>
                <w:szCs w:val="20"/>
              </w:rPr>
            </w:pPr>
            <w:r w:rsidRPr="00C55E53">
              <w:rPr>
                <w:rFonts w:ascii="Arial" w:hAnsi="Arial" w:cs="Arial"/>
                <w:sz w:val="20"/>
                <w:szCs w:val="20"/>
              </w:rPr>
              <w:t>3. Članica institucionalnog projekta Sveučilišta u Splitu pod naslovom „Upravljanje migracijama: iskustva i perspektive“, Pravni fakultet Sveučilišta u Splitu, Voditeljica pro</w:t>
            </w:r>
            <w:r>
              <w:rPr>
                <w:rFonts w:ascii="Arial" w:hAnsi="Arial" w:cs="Arial"/>
                <w:sz w:val="20"/>
                <w:szCs w:val="20"/>
              </w:rPr>
              <w:t>jekta: prof. dr. sc. Ines Medić (</w:t>
            </w:r>
            <w:r w:rsidRPr="00C55E53">
              <w:rPr>
                <w:rFonts w:ascii="Arial" w:hAnsi="Arial" w:cs="Arial"/>
                <w:sz w:val="20"/>
                <w:szCs w:val="20"/>
              </w:rPr>
              <w:t xml:space="preserve">za </w:t>
            </w:r>
            <w:r>
              <w:rPr>
                <w:rFonts w:ascii="Arial" w:hAnsi="Arial" w:cs="Arial"/>
                <w:sz w:val="20"/>
                <w:szCs w:val="20"/>
              </w:rPr>
              <w:t>razdoblje 2025. – 2029</w:t>
            </w:r>
            <w:r w:rsidRPr="00C55E53">
              <w:rPr>
                <w:rFonts w:ascii="Arial" w:hAnsi="Arial" w:cs="Arial"/>
                <w:sz w:val="20"/>
                <w:szCs w:val="20"/>
              </w:rPr>
              <w:t>.);</w:t>
            </w:r>
          </w:p>
          <w:p w:rsidR="001402CA" w:rsidRPr="00DA6859" w:rsidRDefault="001402CA" w:rsidP="000D6A12">
            <w:pPr>
              <w:pStyle w:val="Bezproreda"/>
              <w:jc w:val="both"/>
              <w:rPr>
                <w:rFonts w:ascii="Arial" w:hAnsi="Arial" w:cs="Arial"/>
                <w:sz w:val="20"/>
                <w:szCs w:val="20"/>
              </w:rPr>
            </w:pPr>
          </w:p>
        </w:tc>
      </w:tr>
      <w:tr w:rsidR="001402CA" w:rsidRPr="007A6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lastRenderedPageBreak/>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1402CA" w:rsidRPr="00FC79DD" w:rsidRDefault="001402CA" w:rsidP="000D6A12">
            <w:pPr>
              <w:spacing w:after="0" w:line="240" w:lineRule="auto"/>
              <w:contextualSpacing/>
              <w:jc w:val="both"/>
              <w:rPr>
                <w:rFonts w:ascii="Arial" w:hAnsi="Arial" w:cs="Arial"/>
                <w:noProof/>
                <w:sz w:val="20"/>
                <w:szCs w:val="20"/>
              </w:rPr>
            </w:pPr>
            <w:r w:rsidRPr="00C237A9">
              <w:rPr>
                <w:rFonts w:ascii="Arial" w:hAnsi="Arial" w:cs="Arial"/>
                <w:noProof/>
                <w:sz w:val="20"/>
                <w:szCs w:val="20"/>
              </w:rPr>
              <w:t>Tijekom jednopredmetnog studija Sociologije na Filozofskom fakultetu Sveučilišta u Zagrebu (</w:t>
            </w:r>
            <w:r w:rsidRPr="00C237A9">
              <w:rPr>
                <w:rStyle w:val="ispis1"/>
                <w:rFonts w:ascii="Arial" w:hAnsi="Arial" w:cs="Arial"/>
                <w:noProof/>
                <w:sz w:val="20"/>
                <w:szCs w:val="20"/>
              </w:rPr>
              <w:t>1996.- 2002.)</w:t>
            </w:r>
            <w:r w:rsidRPr="00C237A9">
              <w:rPr>
                <w:rFonts w:ascii="Arial" w:hAnsi="Arial" w:cs="Arial"/>
                <w:noProof/>
                <w:sz w:val="20"/>
                <w:szCs w:val="20"/>
              </w:rPr>
              <w:t xml:space="preserve"> položila sam sve tada propisane kolegije za stjecanje titule profesorice sociologije (prof. soc.). To su sljedeći kolegiji: Didaktika, Opća </w:t>
            </w:r>
            <w:r w:rsidRPr="00FC79DD">
              <w:rPr>
                <w:rFonts w:ascii="Arial" w:hAnsi="Arial" w:cs="Arial"/>
                <w:noProof/>
                <w:sz w:val="20"/>
                <w:szCs w:val="20"/>
              </w:rPr>
              <w:t>pedagogija, Sociologija odgoja i obrazovanja, Psihologija odgoja i obrazovanja. Osim toga, pohađala sam različite edukativne seminare/ radionice među kojima izdvajam sljedeće</w:t>
            </w:r>
            <w:r>
              <w:rPr>
                <w:rFonts w:ascii="Arial" w:hAnsi="Arial" w:cs="Arial"/>
                <w:noProof/>
                <w:sz w:val="20"/>
                <w:szCs w:val="20"/>
              </w:rPr>
              <w:t xml:space="preserve"> na kojima sam sudjelovala posljednjih godina:</w:t>
            </w:r>
          </w:p>
          <w:p w:rsidR="001402CA" w:rsidRPr="00FC79DD" w:rsidRDefault="001402CA" w:rsidP="000D6A12">
            <w:pPr>
              <w:spacing w:after="0" w:line="240" w:lineRule="auto"/>
              <w:jc w:val="both"/>
              <w:rPr>
                <w:rFonts w:ascii="Arial" w:hAnsi="Arial" w:cs="Arial"/>
                <w:noProof/>
                <w:sz w:val="20"/>
                <w:szCs w:val="20"/>
              </w:rPr>
            </w:pPr>
          </w:p>
          <w:p w:rsidR="001402CA" w:rsidRPr="00FC79DD" w:rsidRDefault="001402CA" w:rsidP="000D6A12">
            <w:pPr>
              <w:spacing w:after="0" w:line="240" w:lineRule="auto"/>
              <w:contextualSpacing/>
              <w:jc w:val="both"/>
              <w:rPr>
                <w:rFonts w:ascii="Arial" w:eastAsia="Calibri" w:hAnsi="Arial" w:cs="Arial"/>
                <w:bCs/>
                <w:noProof/>
                <w:sz w:val="20"/>
                <w:szCs w:val="20"/>
              </w:rPr>
            </w:pPr>
            <w:r>
              <w:rPr>
                <w:rFonts w:ascii="Arial" w:hAnsi="Arial" w:cs="Arial"/>
                <w:sz w:val="20"/>
                <w:szCs w:val="20"/>
              </w:rPr>
              <w:t>1</w:t>
            </w:r>
            <w:r w:rsidRPr="00FC79DD">
              <w:rPr>
                <w:rFonts w:ascii="Arial" w:hAnsi="Arial" w:cs="Arial"/>
                <w:sz w:val="20"/>
                <w:szCs w:val="20"/>
              </w:rPr>
              <w:t>)</w:t>
            </w:r>
            <w:r>
              <w:rPr>
                <w:rFonts w:ascii="Arial" w:hAnsi="Arial" w:cs="Arial"/>
                <w:sz w:val="20"/>
                <w:szCs w:val="20"/>
              </w:rPr>
              <w:t xml:space="preserve"> </w:t>
            </w:r>
            <w:r w:rsidRPr="00FC79DD">
              <w:rPr>
                <w:rFonts w:ascii="Arial" w:hAnsi="Arial" w:cs="Arial"/>
                <w:b/>
                <w:bCs/>
                <w:noProof/>
                <w:sz w:val="20"/>
                <w:szCs w:val="20"/>
                <w:shd w:val="clear" w:color="auto" w:fill="FFFFFF"/>
              </w:rPr>
              <w:t>„</w:t>
            </w:r>
            <w:r w:rsidRPr="00FC79DD">
              <w:rPr>
                <w:rStyle w:val="Naglaeno"/>
                <w:rFonts w:ascii="Arial" w:hAnsi="Arial" w:cs="Arial"/>
                <w:noProof/>
                <w:sz w:val="20"/>
                <w:szCs w:val="20"/>
                <w:shd w:val="clear" w:color="auto" w:fill="FFFFFF"/>
              </w:rPr>
              <w:t>3</w:t>
            </w:r>
            <w:r w:rsidRPr="00FC79DD">
              <w:rPr>
                <w:rStyle w:val="Naglaeno"/>
                <w:rFonts w:ascii="Arial" w:hAnsi="Arial" w:cs="Arial"/>
                <w:noProof/>
                <w:sz w:val="20"/>
                <w:szCs w:val="20"/>
                <w:shd w:val="clear" w:color="auto" w:fill="FFFFFF"/>
                <w:vertAlign w:val="superscript"/>
              </w:rPr>
              <w:t>rd</w:t>
            </w:r>
            <w:r w:rsidRPr="00FC79DD">
              <w:rPr>
                <w:rStyle w:val="Naglaeno"/>
                <w:rFonts w:ascii="Arial" w:hAnsi="Arial" w:cs="Arial"/>
                <w:noProof/>
                <w:sz w:val="20"/>
                <w:szCs w:val="20"/>
                <w:shd w:val="clear" w:color="auto" w:fill="FFFFFF"/>
              </w:rPr>
              <w:t> Online e-learning seminar for university professors</w:t>
            </w:r>
            <w:r w:rsidRPr="00FC79DD">
              <w:rPr>
                <w:rFonts w:ascii="Arial" w:hAnsi="Arial" w:cs="Arial"/>
                <w:b/>
                <w:noProof/>
                <w:sz w:val="20"/>
                <w:szCs w:val="20"/>
                <w:shd w:val="clear" w:color="auto" w:fill="FFFFFF"/>
              </w:rPr>
              <w:t xml:space="preserve">”, </w:t>
            </w:r>
            <w:r w:rsidRPr="00FC79DD">
              <w:rPr>
                <w:rFonts w:ascii="Arial" w:hAnsi="Arial" w:cs="Arial"/>
                <w:noProof/>
                <w:sz w:val="20"/>
                <w:szCs w:val="20"/>
                <w:shd w:val="clear" w:color="auto" w:fill="FFFFFF"/>
              </w:rPr>
              <w:t xml:space="preserve">Catholic University of Ávila (UCAV, Spain), 4. - 8. travnja  2022. </w:t>
            </w:r>
          </w:p>
          <w:p w:rsidR="001402CA" w:rsidRPr="00FC79DD" w:rsidRDefault="001402CA" w:rsidP="000D6A12">
            <w:pPr>
              <w:spacing w:after="0" w:line="240" w:lineRule="auto"/>
              <w:contextualSpacing/>
              <w:jc w:val="both"/>
              <w:rPr>
                <w:rFonts w:ascii="Arial" w:hAnsi="Arial" w:cs="Arial"/>
                <w:bCs/>
                <w:noProof/>
                <w:sz w:val="20"/>
                <w:szCs w:val="20"/>
                <w:shd w:val="clear" w:color="auto" w:fill="FFFFFF"/>
              </w:rPr>
            </w:pPr>
            <w:r>
              <w:rPr>
                <w:rFonts w:ascii="Arial" w:eastAsia="Calibri" w:hAnsi="Arial" w:cs="Arial"/>
                <w:bCs/>
                <w:noProof/>
                <w:sz w:val="20"/>
                <w:szCs w:val="20"/>
              </w:rPr>
              <w:t>2</w:t>
            </w:r>
            <w:r w:rsidRPr="00FC79DD">
              <w:rPr>
                <w:rFonts w:ascii="Arial" w:eastAsia="Calibri" w:hAnsi="Arial" w:cs="Arial"/>
                <w:bCs/>
                <w:noProof/>
                <w:sz w:val="20"/>
                <w:szCs w:val="20"/>
              </w:rPr>
              <w:t xml:space="preserve">) </w:t>
            </w:r>
            <w:r w:rsidRPr="00FC79DD">
              <w:rPr>
                <w:rFonts w:ascii="Arial" w:hAnsi="Arial" w:cs="Arial"/>
                <w:bCs/>
                <w:noProof/>
                <w:sz w:val="20"/>
                <w:szCs w:val="20"/>
                <w:shd w:val="clear" w:color="auto" w:fill="FFFFFF"/>
              </w:rPr>
              <w:t xml:space="preserve">„Suvremene nastavne strategije i metode u visokoškolskoj nastavi“, Centar za istraživanje i razvoj cjeloživotnog obrazovanja (CIRCO) Filozofskog fakulteta u Splitu,  17. svibnja 2022. </w:t>
            </w:r>
          </w:p>
          <w:p w:rsidR="001402CA" w:rsidRPr="00FC79DD" w:rsidRDefault="001402CA" w:rsidP="000D6A12">
            <w:pPr>
              <w:spacing w:after="0" w:line="240" w:lineRule="auto"/>
              <w:contextualSpacing/>
              <w:jc w:val="both"/>
              <w:rPr>
                <w:rFonts w:ascii="Arial" w:hAnsi="Arial" w:cs="Arial"/>
                <w:bCs/>
                <w:noProof/>
                <w:sz w:val="20"/>
                <w:szCs w:val="20"/>
                <w:shd w:val="clear" w:color="auto" w:fill="FFFFFF"/>
              </w:rPr>
            </w:pPr>
            <w:r>
              <w:rPr>
                <w:rFonts w:ascii="Arial" w:hAnsi="Arial" w:cs="Arial"/>
                <w:bCs/>
                <w:noProof/>
                <w:sz w:val="20"/>
                <w:szCs w:val="20"/>
                <w:shd w:val="clear" w:color="auto" w:fill="FFFFFF"/>
              </w:rPr>
              <w:t>3</w:t>
            </w:r>
            <w:r w:rsidRPr="00FC79DD">
              <w:rPr>
                <w:rFonts w:ascii="Arial" w:hAnsi="Arial" w:cs="Arial"/>
                <w:bCs/>
                <w:noProof/>
                <w:sz w:val="20"/>
                <w:szCs w:val="20"/>
                <w:shd w:val="clear" w:color="auto" w:fill="FFFFFF"/>
              </w:rPr>
              <w:t xml:space="preserve">) „Komunikacija i grupna dinamika u visokoškolskoj nastavi“, Centar za istraživanje i razvoj cjeloživotnog obrazovanja (CIRCO) Filozofskog fakulteta u Splitu,  24. svibnja 2022. </w:t>
            </w:r>
          </w:p>
          <w:p w:rsidR="001402CA" w:rsidRPr="00FC79DD" w:rsidRDefault="001402CA" w:rsidP="000D6A12">
            <w:pPr>
              <w:spacing w:after="0" w:line="240" w:lineRule="auto"/>
              <w:contextualSpacing/>
              <w:jc w:val="both"/>
              <w:rPr>
                <w:rFonts w:ascii="Arial" w:hAnsi="Arial" w:cs="Arial"/>
                <w:bCs/>
                <w:noProof/>
                <w:sz w:val="20"/>
                <w:szCs w:val="20"/>
                <w:shd w:val="clear" w:color="auto" w:fill="FFFFFF"/>
              </w:rPr>
            </w:pPr>
            <w:r>
              <w:rPr>
                <w:rFonts w:ascii="Arial" w:hAnsi="Arial" w:cs="Arial"/>
                <w:bCs/>
                <w:noProof/>
                <w:sz w:val="20"/>
                <w:szCs w:val="20"/>
                <w:shd w:val="clear" w:color="auto" w:fill="FFFFFF"/>
              </w:rPr>
              <w:t>4</w:t>
            </w:r>
            <w:r w:rsidRPr="00FC79DD">
              <w:rPr>
                <w:rFonts w:ascii="Arial" w:hAnsi="Arial" w:cs="Arial"/>
                <w:bCs/>
                <w:noProof/>
                <w:sz w:val="20"/>
                <w:szCs w:val="20"/>
                <w:shd w:val="clear" w:color="auto" w:fill="FFFFFF"/>
              </w:rPr>
              <w:t xml:space="preserve">) </w:t>
            </w:r>
            <w:r w:rsidRPr="00FC79DD">
              <w:rPr>
                <w:rFonts w:ascii="Arial" w:hAnsi="Arial" w:cs="Arial"/>
                <w:sz w:val="20"/>
                <w:szCs w:val="20"/>
              </w:rPr>
              <w:t xml:space="preserve">„Cjeloživotno obrazovanje na razini visokog obrazovanja (HKO) – financiranje putem vaučera“, </w:t>
            </w:r>
            <w:r>
              <w:rPr>
                <w:rFonts w:ascii="Arial" w:hAnsi="Arial" w:cs="Arial"/>
                <w:sz w:val="20"/>
                <w:szCs w:val="20"/>
              </w:rPr>
              <w:t>Program</w:t>
            </w:r>
            <w:r w:rsidRPr="00FC79DD">
              <w:rPr>
                <w:rFonts w:ascii="Arial" w:hAnsi="Arial" w:cs="Arial"/>
                <w:sz w:val="20"/>
                <w:szCs w:val="20"/>
              </w:rPr>
              <w:t xml:space="preserve"> cjeloživotnog obrazovanja Centra za cjeloživotno obrazovanje Pravnog fakulteta u Splitu, 16. svibnja 2023.</w:t>
            </w:r>
          </w:p>
          <w:p w:rsidR="001402CA" w:rsidRPr="00FC79DD" w:rsidRDefault="001402CA" w:rsidP="000D6A12">
            <w:pPr>
              <w:spacing w:after="0" w:line="240" w:lineRule="auto"/>
              <w:contextualSpacing/>
              <w:jc w:val="both"/>
              <w:rPr>
                <w:rFonts w:ascii="Arial" w:hAnsi="Arial" w:cs="Arial"/>
                <w:sz w:val="20"/>
                <w:szCs w:val="20"/>
              </w:rPr>
            </w:pPr>
            <w:r>
              <w:rPr>
                <w:rFonts w:ascii="Arial" w:hAnsi="Arial" w:cs="Arial"/>
                <w:sz w:val="20"/>
                <w:szCs w:val="20"/>
              </w:rPr>
              <w:t>5</w:t>
            </w:r>
            <w:r w:rsidRPr="00FC79DD">
              <w:rPr>
                <w:rFonts w:ascii="Arial" w:hAnsi="Arial" w:cs="Arial"/>
                <w:sz w:val="20"/>
                <w:szCs w:val="20"/>
              </w:rPr>
              <w:t xml:space="preserve">) „Komunikacijske vještine u visokom obrazovanju“, </w:t>
            </w:r>
            <w:r>
              <w:rPr>
                <w:rFonts w:ascii="Arial" w:hAnsi="Arial" w:cs="Arial"/>
                <w:sz w:val="20"/>
                <w:szCs w:val="20"/>
              </w:rPr>
              <w:t>Program</w:t>
            </w:r>
            <w:r w:rsidRPr="00FC79DD">
              <w:rPr>
                <w:rFonts w:ascii="Arial" w:hAnsi="Arial" w:cs="Arial"/>
                <w:sz w:val="20"/>
                <w:szCs w:val="20"/>
              </w:rPr>
              <w:t xml:space="preserve"> cjeloživotnog obrazovanja Centra za cjeloživotno obrazovanje Pravnog fakulteta u Splitu, 25. travnja 2024. </w:t>
            </w:r>
          </w:p>
          <w:p w:rsidR="001402CA" w:rsidRPr="00FC79DD" w:rsidRDefault="001402CA" w:rsidP="000D6A12">
            <w:pPr>
              <w:spacing w:after="0" w:line="240" w:lineRule="auto"/>
              <w:contextualSpacing/>
              <w:jc w:val="both"/>
              <w:rPr>
                <w:rFonts w:ascii="Arial" w:hAnsi="Arial" w:cs="Arial"/>
                <w:sz w:val="20"/>
                <w:szCs w:val="20"/>
              </w:rPr>
            </w:pPr>
            <w:r>
              <w:rPr>
                <w:rFonts w:ascii="Arial" w:hAnsi="Arial" w:cs="Arial"/>
                <w:sz w:val="20"/>
                <w:szCs w:val="20"/>
              </w:rPr>
              <w:t>6</w:t>
            </w:r>
            <w:r w:rsidRPr="00FC79DD">
              <w:rPr>
                <w:rFonts w:ascii="Arial" w:hAnsi="Arial" w:cs="Arial"/>
                <w:sz w:val="20"/>
                <w:szCs w:val="20"/>
              </w:rPr>
              <w:t xml:space="preserve">) „Planiranje i organizacija kombiniranih intenzivnih programa </w:t>
            </w:r>
            <w:r w:rsidRPr="00FC79DD">
              <w:rPr>
                <w:rFonts w:ascii="Arial" w:hAnsi="Arial" w:cs="Arial"/>
                <w:i/>
                <w:sz w:val="20"/>
                <w:szCs w:val="20"/>
              </w:rPr>
              <w:t>Blended Intensive Programme – BIP</w:t>
            </w:r>
            <w:r w:rsidRPr="00FC79DD">
              <w:rPr>
                <w:rFonts w:ascii="Arial" w:hAnsi="Arial" w:cs="Arial"/>
                <w:sz w:val="20"/>
                <w:szCs w:val="20"/>
              </w:rPr>
              <w:t xml:space="preserve">“, </w:t>
            </w:r>
            <w:r>
              <w:rPr>
                <w:rFonts w:ascii="Arial" w:hAnsi="Arial" w:cs="Arial"/>
                <w:sz w:val="20"/>
                <w:szCs w:val="20"/>
              </w:rPr>
              <w:t>Program</w:t>
            </w:r>
            <w:r w:rsidRPr="00FC79DD">
              <w:rPr>
                <w:rFonts w:ascii="Arial" w:hAnsi="Arial" w:cs="Arial"/>
                <w:sz w:val="20"/>
                <w:szCs w:val="20"/>
              </w:rPr>
              <w:t xml:space="preserve"> cjeloživotnog obrazovanja Centra za cjeloživotno obrazovanje Pravnog fakulteta u Splitu, 25. rujna 2024.</w:t>
            </w:r>
          </w:p>
          <w:p w:rsidR="001402CA" w:rsidRPr="00FC79DD" w:rsidRDefault="001402CA" w:rsidP="000D6A12">
            <w:pPr>
              <w:spacing w:after="0" w:line="240" w:lineRule="auto"/>
              <w:jc w:val="both"/>
              <w:rPr>
                <w:rFonts w:ascii="Arial" w:hAnsi="Arial" w:cs="Arial"/>
                <w:noProof/>
                <w:sz w:val="20"/>
                <w:szCs w:val="20"/>
              </w:rPr>
            </w:pPr>
            <w:r>
              <w:rPr>
                <w:rFonts w:ascii="Arial" w:hAnsi="Arial" w:cs="Arial"/>
                <w:sz w:val="20"/>
                <w:szCs w:val="20"/>
              </w:rPr>
              <w:t>7</w:t>
            </w:r>
            <w:r w:rsidRPr="00FC79DD">
              <w:rPr>
                <w:rFonts w:ascii="Arial" w:hAnsi="Arial" w:cs="Arial"/>
                <w:noProof/>
                <w:sz w:val="20"/>
                <w:szCs w:val="20"/>
              </w:rPr>
              <w:t xml:space="preserve">) Voditeljica tri edukativne radionice u sklopu Centra za cjeloživotno obrazovanje Pravnog fakulteta u Splitu pod naslovom „Studenti s invaliditetom i drugim zdravstvenim teškoćama“, održane 13., 14. i 15. 06. 2022. </w:t>
            </w:r>
          </w:p>
          <w:p w:rsidR="001402CA" w:rsidRPr="00FC79DD" w:rsidRDefault="001402CA" w:rsidP="000D6A12">
            <w:pPr>
              <w:spacing w:after="0" w:line="240" w:lineRule="auto"/>
              <w:jc w:val="both"/>
              <w:rPr>
                <w:rFonts w:ascii="Arial" w:hAnsi="Arial" w:cs="Arial"/>
                <w:color w:val="000000"/>
                <w:sz w:val="20"/>
                <w:szCs w:val="20"/>
              </w:rPr>
            </w:pPr>
            <w:r>
              <w:rPr>
                <w:rFonts w:ascii="Arial" w:hAnsi="Arial" w:cs="Arial"/>
                <w:noProof/>
                <w:sz w:val="20"/>
                <w:szCs w:val="20"/>
              </w:rPr>
              <w:t>8</w:t>
            </w:r>
            <w:r w:rsidRPr="00FC79DD">
              <w:rPr>
                <w:rFonts w:ascii="Arial" w:hAnsi="Arial" w:cs="Arial"/>
                <w:noProof/>
                <w:sz w:val="20"/>
                <w:szCs w:val="20"/>
              </w:rPr>
              <w:t>) Voditeljica edukativne radionice u sklopu Centra za cjeloživotno obrazovanje Pravnog fakulteta u Splitu pod naslovom</w:t>
            </w:r>
            <w:r w:rsidRPr="00FC79DD">
              <w:rPr>
                <w:rFonts w:ascii="Arial" w:hAnsi="Arial" w:cs="Arial"/>
                <w:color w:val="000000"/>
                <w:sz w:val="20"/>
                <w:szCs w:val="20"/>
              </w:rPr>
              <w:t xml:space="preserve"> „Osobe s invaliditetom i drugim zdravstvenim poteškoćama u visokom obrazovanju u Republici Hrvatskoj”, održane 15. 06. 2023.</w:t>
            </w:r>
          </w:p>
          <w:p w:rsidR="001402CA" w:rsidRPr="00C237A9" w:rsidRDefault="001402CA" w:rsidP="000D6A12">
            <w:pPr>
              <w:spacing w:after="0" w:line="240" w:lineRule="auto"/>
              <w:rPr>
                <w:rFonts w:ascii="Arial" w:hAnsi="Arial" w:cs="Arial"/>
                <w:sz w:val="20"/>
                <w:szCs w:val="20"/>
              </w:rPr>
            </w:pPr>
          </w:p>
        </w:tc>
      </w:tr>
      <w:tr w:rsidR="001402CA" w:rsidRPr="007A6C05"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lastRenderedPageBreak/>
              <w:t xml:space="preserve">PRIZNANJA I NAGRADE </w:t>
            </w:r>
          </w:p>
        </w:tc>
      </w:tr>
      <w:tr w:rsidR="001402CA" w:rsidRPr="007A6C05" w:rsidTr="000D6A12">
        <w:tc>
          <w:tcPr>
            <w:tcW w:w="3404" w:type="dxa"/>
            <w:tcBorders>
              <w:top w:val="single" w:sz="8" w:space="0" w:color="auto"/>
              <w:left w:val="single" w:sz="4" w:space="0" w:color="auto"/>
              <w:bottom w:val="single" w:sz="8" w:space="0" w:color="auto"/>
              <w:right w:val="single" w:sz="4" w:space="0" w:color="auto"/>
            </w:tcBorders>
            <w:shd w:val="clear" w:color="auto" w:fill="CCFFFF"/>
            <w:hideMark/>
          </w:tcPr>
          <w:p w:rsidR="001402CA" w:rsidRPr="007A6C05" w:rsidRDefault="001402CA" w:rsidP="000D6A12">
            <w:pPr>
              <w:spacing w:after="0" w:line="240" w:lineRule="auto"/>
              <w:rPr>
                <w:rFonts w:ascii="Arial" w:hAnsi="Arial" w:cs="Arial"/>
                <w:sz w:val="20"/>
                <w:szCs w:val="20"/>
              </w:rPr>
            </w:pPr>
            <w:r w:rsidRPr="007A6C05">
              <w:rPr>
                <w:rFonts w:ascii="Arial" w:hAnsi="Arial" w:cs="Arial"/>
                <w:sz w:val="20"/>
                <w:szCs w:val="20"/>
              </w:rPr>
              <w:t>Priznanja i nagrade za nastavni i znanstveni rad/umjetnički rad</w:t>
            </w:r>
          </w:p>
        </w:tc>
        <w:tc>
          <w:tcPr>
            <w:tcW w:w="5884" w:type="dxa"/>
            <w:tcBorders>
              <w:top w:val="single" w:sz="8" w:space="0" w:color="auto"/>
              <w:left w:val="single" w:sz="4" w:space="0" w:color="auto"/>
              <w:bottom w:val="single" w:sz="8" w:space="0" w:color="auto"/>
              <w:right w:val="single" w:sz="4" w:space="0" w:color="auto"/>
            </w:tcBorders>
            <w:hideMark/>
          </w:tcPr>
          <w:p w:rsidR="001402CA" w:rsidRPr="007A6C05" w:rsidRDefault="001402CA" w:rsidP="000D6A12">
            <w:pPr>
              <w:spacing w:after="0" w:line="240" w:lineRule="auto"/>
              <w:rPr>
                <w:rFonts w:ascii="Arial" w:hAnsi="Arial" w:cs="Arial"/>
                <w:sz w:val="20"/>
                <w:szCs w:val="20"/>
              </w:rPr>
            </w:pPr>
            <w:r>
              <w:rPr>
                <w:rFonts w:ascii="Arial" w:hAnsi="Arial" w:cs="Arial"/>
                <w:sz w:val="20"/>
                <w:szCs w:val="20"/>
              </w:rPr>
              <w:t>-</w:t>
            </w:r>
          </w:p>
        </w:tc>
      </w:tr>
    </w:tbl>
    <w:p w:rsidR="007D5E58" w:rsidRDefault="007D5E58" w:rsidP="00F91742">
      <w:pPr>
        <w:rPr>
          <w:rFonts w:ascii="Arial" w:hAnsi="Arial" w:cs="Arial"/>
        </w:rPr>
      </w:pPr>
    </w:p>
    <w:p w:rsidR="007D5E58" w:rsidRDefault="007D5E58" w:rsidP="00F91742">
      <w:pPr>
        <w:rPr>
          <w:rFonts w:ascii="Arial" w:hAnsi="Arial" w:cs="Arial"/>
        </w:rPr>
      </w:pPr>
    </w:p>
    <w:p w:rsidR="007D5E58" w:rsidRPr="00EF71E3" w:rsidRDefault="007D5E58"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1"/>
        <w:gridCol w:w="5711"/>
      </w:tblGrid>
      <w:tr w:rsidR="001402CA" w:rsidTr="000D6A12">
        <w:tc>
          <w:tcPr>
            <w:tcW w:w="3351" w:type="dxa"/>
            <w:tcBorders>
              <w:top w:val="single" w:sz="8"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Titula, ime i prezime nositelja</w:t>
            </w:r>
          </w:p>
        </w:tc>
        <w:tc>
          <w:tcPr>
            <w:tcW w:w="5711"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b/>
                <w:sz w:val="20"/>
                <w:szCs w:val="20"/>
              </w:rPr>
              <w:t xml:space="preserve">Doc. dr. sc. Marin Keršić, LL.M. </w:t>
            </w: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Predmet koji predaje na predloženom studijskom programu </w:t>
            </w:r>
          </w:p>
        </w:tc>
        <w:tc>
          <w:tcPr>
            <w:tcW w:w="5711" w:type="dxa"/>
            <w:tcBorders>
              <w:top w:val="single" w:sz="4" w:space="0" w:color="auto"/>
              <w:left w:val="single" w:sz="4" w:space="0" w:color="auto"/>
              <w:bottom w:val="single" w:sz="8"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Teorija prava i države</w:t>
            </w:r>
          </w:p>
        </w:tc>
      </w:tr>
      <w:tr w:rsidR="001402CA"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402CA" w:rsidRDefault="001402CA" w:rsidP="000D6A12">
            <w:pPr>
              <w:spacing w:after="0" w:line="240" w:lineRule="auto"/>
              <w:rPr>
                <w:rFonts w:ascii="Arial" w:hAnsi="Arial" w:cs="Arial"/>
                <w:sz w:val="20"/>
                <w:szCs w:val="20"/>
              </w:rPr>
            </w:pPr>
            <w:r>
              <w:rPr>
                <w:rFonts w:ascii="Arial" w:hAnsi="Arial" w:cs="Arial"/>
                <w:sz w:val="20"/>
                <w:szCs w:val="20"/>
              </w:rPr>
              <w:t>OPĆE INFORMACIJE  O NOSITELJU</w:t>
            </w:r>
          </w:p>
        </w:tc>
      </w:tr>
      <w:tr w:rsidR="001402CA" w:rsidTr="000D6A12">
        <w:tc>
          <w:tcPr>
            <w:tcW w:w="3351" w:type="dxa"/>
            <w:tcBorders>
              <w:top w:val="single" w:sz="8"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Adresa </w:t>
            </w:r>
          </w:p>
        </w:tc>
        <w:tc>
          <w:tcPr>
            <w:tcW w:w="5711" w:type="dxa"/>
            <w:tcBorders>
              <w:top w:val="single" w:sz="8"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Visoka 58, 21 000 Split</w:t>
            </w: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Telefon</w:t>
            </w:r>
          </w:p>
        </w:tc>
        <w:tc>
          <w:tcPr>
            <w:tcW w:w="5711"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E-mail adresa</w:t>
            </w:r>
          </w:p>
        </w:tc>
        <w:tc>
          <w:tcPr>
            <w:tcW w:w="5711"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marin.kersic@pravst.hr</w:t>
            </w: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Osobna web stranica</w:t>
            </w:r>
          </w:p>
        </w:tc>
        <w:tc>
          <w:tcPr>
            <w:tcW w:w="5711"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w:t>
            </w: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Godina rođenja</w:t>
            </w:r>
          </w:p>
        </w:tc>
        <w:tc>
          <w:tcPr>
            <w:tcW w:w="5711"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1991.</w:t>
            </w: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Matični broj iz Upisnika znanstvenika</w:t>
            </w:r>
          </w:p>
        </w:tc>
        <w:tc>
          <w:tcPr>
            <w:tcW w:w="5711"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359242</w:t>
            </w: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Znanstveno ili umjetničko zvanje i datum posljednjega izbora </w:t>
            </w:r>
          </w:p>
        </w:tc>
        <w:tc>
          <w:tcPr>
            <w:tcW w:w="5711"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w:t>
            </w: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Znanstveno-nastavno, umjetničko-nastavno ili nastavno zvanje i datum posljednjega izbora</w:t>
            </w:r>
          </w:p>
        </w:tc>
        <w:tc>
          <w:tcPr>
            <w:tcW w:w="5711"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Docent, 5. lipnja 2024.</w:t>
            </w: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Područje i polje izbora u znanstveno ili umjetničko zvanje </w:t>
            </w:r>
          </w:p>
        </w:tc>
        <w:tc>
          <w:tcPr>
            <w:tcW w:w="5711"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Društvene znanosti, Pravo</w:t>
            </w:r>
          </w:p>
        </w:tc>
      </w:tr>
      <w:tr w:rsidR="001402CA"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PODACI O SADAŠNJEM ZAPOSLENJU </w:t>
            </w:r>
          </w:p>
        </w:tc>
      </w:tr>
      <w:tr w:rsidR="001402CA" w:rsidTr="000D6A12">
        <w:tc>
          <w:tcPr>
            <w:tcW w:w="3351" w:type="dxa"/>
            <w:tcBorders>
              <w:top w:val="single" w:sz="8"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Ustanova zaposlenja</w:t>
            </w:r>
          </w:p>
        </w:tc>
        <w:tc>
          <w:tcPr>
            <w:tcW w:w="5711" w:type="dxa"/>
            <w:tcBorders>
              <w:top w:val="single" w:sz="8"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Pravni fakultet Sveučilišta u Splitu</w:t>
            </w:r>
          </w:p>
        </w:tc>
      </w:tr>
      <w:tr w:rsidR="001402CA" w:rsidTr="000D6A12">
        <w:tc>
          <w:tcPr>
            <w:tcW w:w="3351" w:type="dxa"/>
            <w:tcBorders>
              <w:top w:val="single" w:sz="8"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Datum zaposlenja</w:t>
            </w:r>
          </w:p>
        </w:tc>
        <w:tc>
          <w:tcPr>
            <w:tcW w:w="5711" w:type="dxa"/>
            <w:tcBorders>
              <w:top w:val="single" w:sz="8"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10. veljače 2017.</w:t>
            </w: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Naziv radnoga mjesta (profesor, istraživač, suradnik i sl.)</w:t>
            </w:r>
          </w:p>
        </w:tc>
        <w:tc>
          <w:tcPr>
            <w:tcW w:w="5711"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docent</w:t>
            </w: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Područje rada </w:t>
            </w:r>
          </w:p>
        </w:tc>
        <w:tc>
          <w:tcPr>
            <w:tcW w:w="5711"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Teorija prava i države</w:t>
            </w: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Funkcija </w:t>
            </w:r>
          </w:p>
        </w:tc>
        <w:tc>
          <w:tcPr>
            <w:tcW w:w="5711"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Prodekan za nastavu i studente</w:t>
            </w:r>
          </w:p>
        </w:tc>
      </w:tr>
      <w:tr w:rsidR="001402CA"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PODACI O ŠKOLOVANJU – Najviši postignuti stupanj </w:t>
            </w:r>
          </w:p>
        </w:tc>
      </w:tr>
      <w:tr w:rsidR="001402CA" w:rsidTr="000D6A12">
        <w:tc>
          <w:tcPr>
            <w:tcW w:w="3351" w:type="dxa"/>
            <w:tcBorders>
              <w:top w:val="single" w:sz="8"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Zvanje </w:t>
            </w:r>
          </w:p>
        </w:tc>
        <w:tc>
          <w:tcPr>
            <w:tcW w:w="5711" w:type="dxa"/>
            <w:tcBorders>
              <w:top w:val="single" w:sz="8"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Dr. sc.</w:t>
            </w: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Ustanova  </w:t>
            </w:r>
          </w:p>
        </w:tc>
        <w:tc>
          <w:tcPr>
            <w:tcW w:w="5711"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Sveučilište u Genovi</w:t>
            </w: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Mjesto</w:t>
            </w:r>
          </w:p>
        </w:tc>
        <w:tc>
          <w:tcPr>
            <w:tcW w:w="5711"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Genova, Italija</w:t>
            </w: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Nadnevak </w:t>
            </w:r>
          </w:p>
        </w:tc>
        <w:tc>
          <w:tcPr>
            <w:tcW w:w="5711"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26. listopada 2022.</w:t>
            </w:r>
          </w:p>
        </w:tc>
      </w:tr>
      <w:tr w:rsidR="001402CA"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402CA" w:rsidRDefault="001402CA" w:rsidP="000D6A12">
            <w:pPr>
              <w:spacing w:after="0" w:line="240" w:lineRule="auto"/>
              <w:rPr>
                <w:rFonts w:ascii="Arial" w:hAnsi="Arial" w:cs="Arial"/>
                <w:sz w:val="20"/>
                <w:szCs w:val="20"/>
              </w:rPr>
            </w:pPr>
            <w:r>
              <w:rPr>
                <w:rFonts w:ascii="Arial" w:hAnsi="Arial" w:cs="Arial"/>
                <w:sz w:val="20"/>
                <w:szCs w:val="20"/>
              </w:rPr>
              <w:t>PODACI O USAVRŠAVANJU</w:t>
            </w:r>
          </w:p>
        </w:tc>
      </w:tr>
      <w:tr w:rsidR="001402CA" w:rsidTr="000D6A12">
        <w:tc>
          <w:tcPr>
            <w:tcW w:w="3351" w:type="dxa"/>
            <w:tcBorders>
              <w:top w:val="single" w:sz="8"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Godina</w:t>
            </w:r>
          </w:p>
        </w:tc>
        <w:tc>
          <w:tcPr>
            <w:tcW w:w="5711" w:type="dxa"/>
            <w:tcBorders>
              <w:top w:val="single" w:sz="8"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2015.-2016.</w:t>
            </w: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Mjesto</w:t>
            </w:r>
          </w:p>
        </w:tc>
        <w:tc>
          <w:tcPr>
            <w:tcW w:w="5711"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Frankfurt na Majni, Savezna Republika Njemačka</w:t>
            </w: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Ustanova</w:t>
            </w:r>
          </w:p>
        </w:tc>
        <w:tc>
          <w:tcPr>
            <w:tcW w:w="5711"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Sveučilište Johanna Wolfganga Goethea u Frankfurtu</w:t>
            </w: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Područje usavršavanja </w:t>
            </w:r>
          </w:p>
        </w:tc>
        <w:tc>
          <w:tcPr>
            <w:tcW w:w="5711"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Teorija prava (poslijediplomski LL.M. studij)</w:t>
            </w:r>
          </w:p>
        </w:tc>
      </w:tr>
      <w:tr w:rsidR="001402CA"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402CA" w:rsidRDefault="001402CA" w:rsidP="000D6A12">
            <w:pPr>
              <w:spacing w:after="0" w:line="240" w:lineRule="auto"/>
              <w:rPr>
                <w:rFonts w:ascii="Arial" w:hAnsi="Arial" w:cs="Arial"/>
                <w:sz w:val="20"/>
                <w:szCs w:val="20"/>
              </w:rPr>
            </w:pPr>
            <w:r>
              <w:rPr>
                <w:rFonts w:ascii="Arial" w:hAnsi="Arial" w:cs="Arial"/>
                <w:sz w:val="20"/>
                <w:szCs w:val="20"/>
              </w:rPr>
              <w:t>MATERINSKI I STRANI JEZICI</w:t>
            </w: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Materinski jezik </w:t>
            </w:r>
          </w:p>
        </w:tc>
        <w:tc>
          <w:tcPr>
            <w:tcW w:w="5711"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hrvatski</w:t>
            </w: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11"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engleski (5)</w:t>
            </w: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11"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talijanski (3)</w:t>
            </w: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11"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francuski (2)</w:t>
            </w: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tcPr>
          <w:p w:rsidR="001402CA" w:rsidRDefault="001402CA"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11" w:type="dxa"/>
            <w:tcBorders>
              <w:top w:val="single" w:sz="4" w:space="0" w:color="auto"/>
              <w:left w:val="single" w:sz="4" w:space="0" w:color="auto"/>
              <w:bottom w:val="single" w:sz="4" w:space="0" w:color="auto"/>
              <w:right w:val="single" w:sz="4" w:space="0" w:color="auto"/>
            </w:tcBorders>
          </w:tcPr>
          <w:p w:rsidR="001402CA" w:rsidRDefault="001402CA" w:rsidP="000D6A12">
            <w:pPr>
              <w:spacing w:after="0" w:line="240" w:lineRule="auto"/>
              <w:rPr>
                <w:rFonts w:ascii="Arial" w:hAnsi="Arial" w:cs="Arial"/>
                <w:sz w:val="20"/>
                <w:szCs w:val="20"/>
              </w:rPr>
            </w:pPr>
            <w:r>
              <w:rPr>
                <w:rFonts w:ascii="Arial" w:hAnsi="Arial" w:cs="Arial"/>
                <w:sz w:val="20"/>
                <w:szCs w:val="20"/>
              </w:rPr>
              <w:t>njemački (2)</w:t>
            </w: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tcPr>
          <w:p w:rsidR="001402CA" w:rsidRDefault="001402CA" w:rsidP="000D6A12">
            <w:pPr>
              <w:spacing w:after="0" w:line="240" w:lineRule="auto"/>
              <w:rPr>
                <w:rFonts w:ascii="Arial" w:hAnsi="Arial" w:cs="Arial"/>
                <w:sz w:val="20"/>
                <w:szCs w:val="20"/>
              </w:rPr>
            </w:pPr>
            <w:r>
              <w:rPr>
                <w:rFonts w:ascii="Arial" w:hAnsi="Arial" w:cs="Arial"/>
                <w:sz w:val="20"/>
                <w:szCs w:val="20"/>
              </w:rPr>
              <w:lastRenderedPageBreak/>
              <w:t>Strani jezik i poznavanje jezika na ljestvici od 2 (dovoljno) do 5 (izvrsno)</w:t>
            </w:r>
          </w:p>
        </w:tc>
        <w:tc>
          <w:tcPr>
            <w:tcW w:w="5711" w:type="dxa"/>
            <w:tcBorders>
              <w:top w:val="single" w:sz="4" w:space="0" w:color="auto"/>
              <w:left w:val="single" w:sz="4" w:space="0" w:color="auto"/>
              <w:bottom w:val="single" w:sz="4" w:space="0" w:color="auto"/>
              <w:right w:val="single" w:sz="4" w:space="0" w:color="auto"/>
            </w:tcBorders>
          </w:tcPr>
          <w:p w:rsidR="001402CA" w:rsidRDefault="001402CA" w:rsidP="000D6A12">
            <w:pPr>
              <w:spacing w:after="0" w:line="240" w:lineRule="auto"/>
              <w:rPr>
                <w:rFonts w:ascii="Arial" w:hAnsi="Arial" w:cs="Arial"/>
                <w:sz w:val="20"/>
                <w:szCs w:val="20"/>
              </w:rPr>
            </w:pPr>
            <w:r>
              <w:rPr>
                <w:rFonts w:ascii="Arial" w:hAnsi="Arial" w:cs="Arial"/>
                <w:sz w:val="20"/>
                <w:szCs w:val="20"/>
              </w:rPr>
              <w:t>španjolski (2)</w:t>
            </w:r>
          </w:p>
        </w:tc>
      </w:tr>
      <w:tr w:rsidR="001402CA"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KOMPETENCIJE ZA PREDMET </w:t>
            </w:r>
          </w:p>
        </w:tc>
      </w:tr>
      <w:tr w:rsidR="001402CA" w:rsidTr="000D6A12">
        <w:tc>
          <w:tcPr>
            <w:tcW w:w="3351" w:type="dxa"/>
            <w:tcBorders>
              <w:top w:val="single" w:sz="8"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Ranije iskustvo u nositeljstvu sličnih predmeta (navesti naziv predmeta, studijskoga programa na kojem se izvodi/izvodio i razinu studijskoga programa)</w:t>
            </w:r>
          </w:p>
        </w:tc>
        <w:tc>
          <w:tcPr>
            <w:tcW w:w="5711" w:type="dxa"/>
            <w:tcBorders>
              <w:top w:val="single" w:sz="8"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Autorstvo sveučilišnih/fakultetskih udžbenika iz područja predmeta </w:t>
            </w:r>
          </w:p>
        </w:tc>
        <w:tc>
          <w:tcPr>
            <w:tcW w:w="5711"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w:t>
            </w: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Stručni, znanstveni i umjetnički radovi objavljeni u posljednjih pet godina iz područja predmeta </w:t>
            </w:r>
            <w:r w:rsidRPr="00825651">
              <w:rPr>
                <w:rFonts w:ascii="Arial" w:hAnsi="Arial" w:cs="Arial"/>
                <w:b/>
                <w:sz w:val="20"/>
                <w:szCs w:val="20"/>
              </w:rPr>
              <w:t>(najviše 5 referenca)</w:t>
            </w:r>
          </w:p>
        </w:tc>
        <w:tc>
          <w:tcPr>
            <w:tcW w:w="5711" w:type="dxa"/>
            <w:tcBorders>
              <w:top w:val="single" w:sz="4" w:space="0" w:color="auto"/>
              <w:left w:val="single" w:sz="4" w:space="0" w:color="auto"/>
              <w:bottom w:val="single" w:sz="4" w:space="0" w:color="auto"/>
              <w:right w:val="single" w:sz="4" w:space="0" w:color="auto"/>
            </w:tcBorders>
            <w:hideMark/>
          </w:tcPr>
          <w:p w:rsidR="001402CA" w:rsidRPr="00B70592" w:rsidRDefault="001402CA" w:rsidP="001402CA">
            <w:pPr>
              <w:pStyle w:val="Odlomakpopisa"/>
              <w:numPr>
                <w:ilvl w:val="0"/>
                <w:numId w:val="37"/>
              </w:numPr>
              <w:spacing w:line="240" w:lineRule="auto"/>
              <w:jc w:val="both"/>
              <w:rPr>
                <w:rFonts w:ascii="Arial" w:hAnsi="Arial" w:cs="Arial"/>
                <w:sz w:val="20"/>
                <w:szCs w:val="20"/>
              </w:rPr>
            </w:pPr>
            <w:r w:rsidRPr="00B70592">
              <w:rPr>
                <w:rFonts w:ascii="Arial" w:hAnsi="Arial" w:cs="Arial"/>
                <w:sz w:val="20"/>
                <w:szCs w:val="20"/>
              </w:rPr>
              <w:t>„Alternatives to judicial balancing: interpretative-subsumptive method according to Juan Antonio Garcia Amado“, Acta Universitas Carolinae – Iuridica 4/2024, Karlovo Sveučilište u Pragu, Pravni fakultet, 2024, 31-42.</w:t>
            </w:r>
          </w:p>
          <w:p w:rsidR="001402CA" w:rsidRPr="00B70592" w:rsidRDefault="001402CA" w:rsidP="001402CA">
            <w:pPr>
              <w:pStyle w:val="Odlomakpopisa"/>
              <w:numPr>
                <w:ilvl w:val="0"/>
                <w:numId w:val="37"/>
              </w:numPr>
              <w:spacing w:line="240" w:lineRule="auto"/>
              <w:jc w:val="both"/>
              <w:rPr>
                <w:rFonts w:ascii="Arial" w:hAnsi="Arial" w:cs="Arial"/>
                <w:sz w:val="20"/>
                <w:szCs w:val="20"/>
              </w:rPr>
            </w:pPr>
            <w:r w:rsidRPr="00B70592">
              <w:rPr>
                <w:rFonts w:ascii="Arial" w:hAnsi="Arial" w:cs="Arial"/>
                <w:sz w:val="20"/>
                <w:szCs w:val="20"/>
              </w:rPr>
              <w:t>„Kritička analiza Guastinijeva shvaćanja sukoba između ustavnih prava i tehnike odvagivanja“, Zbornik radova Pravnog fakulteta u Rijeci 4/2024, Pravni fakultet Sveučilišta u Rijeci, 2024, 491-517 (koautorstvo sa Luka Burazin).</w:t>
            </w:r>
          </w:p>
          <w:p w:rsidR="001402CA" w:rsidRPr="00B70592" w:rsidRDefault="001402CA" w:rsidP="001402CA">
            <w:pPr>
              <w:pStyle w:val="Odlomakpopisa"/>
              <w:numPr>
                <w:ilvl w:val="0"/>
                <w:numId w:val="37"/>
              </w:numPr>
              <w:spacing w:line="240" w:lineRule="auto"/>
              <w:jc w:val="both"/>
              <w:rPr>
                <w:rFonts w:ascii="Arial" w:hAnsi="Arial" w:cs="Arial"/>
                <w:sz w:val="20"/>
                <w:szCs w:val="20"/>
              </w:rPr>
            </w:pPr>
            <w:r w:rsidRPr="00B70592">
              <w:rPr>
                <w:rFonts w:ascii="Arial" w:hAnsi="Arial" w:cs="Arial"/>
                <w:sz w:val="20"/>
                <w:szCs w:val="20"/>
              </w:rPr>
              <w:t>„Deberian todos los aplicadores del derecho ser comptentes para ponderar? Una discusion pendiente“, Revista Derecho del Estado 61/2025, Universidad Externado de Colombia, 2025, 5-32, (koautorstvo sa Victor Garcia Yzaguirre).</w:t>
            </w:r>
          </w:p>
          <w:p w:rsidR="001402CA" w:rsidRPr="00B70592" w:rsidRDefault="001402CA" w:rsidP="001402CA">
            <w:pPr>
              <w:pStyle w:val="Odlomakpopisa"/>
              <w:numPr>
                <w:ilvl w:val="0"/>
                <w:numId w:val="37"/>
              </w:numPr>
              <w:spacing w:line="240" w:lineRule="auto"/>
              <w:jc w:val="both"/>
              <w:rPr>
                <w:rFonts w:ascii="Arial" w:hAnsi="Arial" w:cs="Arial"/>
                <w:sz w:val="20"/>
                <w:szCs w:val="20"/>
              </w:rPr>
            </w:pPr>
            <w:r w:rsidRPr="00B70592">
              <w:rPr>
                <w:rFonts w:ascii="Arial" w:hAnsi="Arial" w:cs="Arial"/>
                <w:sz w:val="20"/>
                <w:szCs w:val="20"/>
              </w:rPr>
              <w:t>„Legal Education in Croatia. The Influence of Integral Theory of Law“, Democracy, Legal Education and the Political. Volume of Proceedings from the 9th CEE Forum Conference in Wroclaw, Peter Lang, 2023, 133-144.</w:t>
            </w:r>
          </w:p>
          <w:p w:rsidR="001402CA" w:rsidRPr="00B70592" w:rsidRDefault="001402CA" w:rsidP="001402CA">
            <w:pPr>
              <w:pStyle w:val="Odlomakpopisa"/>
              <w:numPr>
                <w:ilvl w:val="0"/>
                <w:numId w:val="37"/>
              </w:numPr>
              <w:spacing w:line="240" w:lineRule="auto"/>
              <w:jc w:val="both"/>
              <w:rPr>
                <w:rFonts w:ascii="Arial" w:hAnsi="Arial" w:cs="Arial"/>
                <w:sz w:val="20"/>
                <w:szCs w:val="20"/>
              </w:rPr>
            </w:pPr>
            <w:r w:rsidRPr="00B70592">
              <w:rPr>
                <w:rFonts w:ascii="Arial" w:hAnsi="Arial" w:cs="Arial"/>
                <w:sz w:val="20"/>
                <w:szCs w:val="20"/>
              </w:rPr>
              <w:t>„Problem „težina“ sukobljenih ustavnih načela u analizi proporcionalnosti (odvagivanju), Pravni vjesnik, 38(3-4), 2022, Pravni fakultet Sveučilišta J. J. Strossmayer u Osijeku, 2022, 85-108.</w:t>
            </w:r>
          </w:p>
          <w:p w:rsidR="001402CA" w:rsidRDefault="001402CA" w:rsidP="000D6A12">
            <w:pPr>
              <w:spacing w:after="0" w:line="240" w:lineRule="auto"/>
              <w:rPr>
                <w:rFonts w:ascii="Arial" w:hAnsi="Arial" w:cs="Arial"/>
                <w:sz w:val="20"/>
                <w:szCs w:val="20"/>
              </w:rPr>
            </w:pP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Stručni i znanstveni radovi iz metodike i kvalitete nastave objavljeni u posljednjih pet godina </w:t>
            </w:r>
            <w:r w:rsidRPr="00825651">
              <w:rPr>
                <w:rFonts w:ascii="Arial" w:hAnsi="Arial" w:cs="Arial"/>
                <w:b/>
                <w:sz w:val="20"/>
                <w:szCs w:val="20"/>
              </w:rPr>
              <w:t>(najviše 5 referenca)</w:t>
            </w:r>
            <w:r>
              <w:rPr>
                <w:rFonts w:ascii="Arial" w:hAnsi="Arial" w:cs="Arial"/>
                <w:sz w:val="20"/>
                <w:szCs w:val="20"/>
              </w:rPr>
              <w:t xml:space="preserve"> </w:t>
            </w:r>
          </w:p>
        </w:tc>
        <w:tc>
          <w:tcPr>
            <w:tcW w:w="5711"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w:t>
            </w: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Stručni, znanstveni i umjetnički projekti iz područja predmeta koji su se provodili u posljednjih pet godina </w:t>
            </w:r>
            <w:r w:rsidRPr="00825651">
              <w:rPr>
                <w:rFonts w:ascii="Arial" w:hAnsi="Arial" w:cs="Arial"/>
                <w:b/>
                <w:sz w:val="20"/>
                <w:szCs w:val="20"/>
              </w:rPr>
              <w:t>(najviše 5 referenca)</w:t>
            </w:r>
          </w:p>
        </w:tc>
        <w:tc>
          <w:tcPr>
            <w:tcW w:w="5711"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1402CA" w:rsidTr="000D6A12">
        <w:tc>
          <w:tcPr>
            <w:tcW w:w="3351"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U sklopu kojega programa i u kojem je opsegu nositelj stekao metodičko- psihološko-didaktičko -pedagoške kompetencije? </w:t>
            </w:r>
          </w:p>
        </w:tc>
        <w:tc>
          <w:tcPr>
            <w:tcW w:w="5711"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Edukativna radionica „Studenti s invaliditetom i drugim zdravstvenim poteškoćama“, Centar za cjeloživotno obrazovanje Pravnog fakulteta Sveučilišta u Splitu, 15. lipnja 2022.</w:t>
            </w:r>
          </w:p>
        </w:tc>
      </w:tr>
      <w:tr w:rsidR="001402CA"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PRIZNANJA I NAGRADE </w:t>
            </w:r>
          </w:p>
        </w:tc>
      </w:tr>
      <w:tr w:rsidR="001402CA" w:rsidTr="000D6A12">
        <w:tc>
          <w:tcPr>
            <w:tcW w:w="3351" w:type="dxa"/>
            <w:tcBorders>
              <w:top w:val="single" w:sz="8"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Priznanja i nagrade za nastavni i znanstveni rad/umjetnički rad</w:t>
            </w:r>
          </w:p>
        </w:tc>
        <w:tc>
          <w:tcPr>
            <w:tcW w:w="5711" w:type="dxa"/>
            <w:tcBorders>
              <w:top w:val="single" w:sz="8"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Nagrada za izvrsnost mladih znanstvenika u akademskoj godini 2023./2024., Pravni fakultet Sveučilišta u Splitu</w:t>
            </w:r>
          </w:p>
        </w:tc>
      </w:tr>
    </w:tbl>
    <w:p w:rsidR="00F91742" w:rsidRDefault="00F91742" w:rsidP="00F91742">
      <w:pPr>
        <w:rPr>
          <w:rFonts w:ascii="Arial" w:hAnsi="Arial" w:cs="Arial"/>
        </w:rPr>
      </w:pPr>
    </w:p>
    <w:p w:rsidR="00F91742" w:rsidRDefault="00F91742" w:rsidP="00F91742">
      <w:pPr>
        <w:rPr>
          <w:rFonts w:ascii="Arial" w:hAnsi="Arial" w:cs="Arial"/>
        </w:rPr>
      </w:pPr>
    </w:p>
    <w:p w:rsidR="001402CA" w:rsidRDefault="001402CA" w:rsidP="00F91742">
      <w:pPr>
        <w:rPr>
          <w:rFonts w:ascii="Arial" w:hAnsi="Arial" w:cs="Arial"/>
        </w:rPr>
      </w:pPr>
    </w:p>
    <w:p w:rsidR="00F91742" w:rsidRPr="00EF71E3" w:rsidRDefault="00F91742" w:rsidP="00F91742">
      <w:pPr>
        <w:rPr>
          <w:rFonts w:ascii="Arial" w:hAnsi="Arial" w:cs="Arial"/>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5884"/>
      </w:tblGrid>
      <w:tr w:rsidR="001402CA" w:rsidRPr="001F2DD4" w:rsidTr="000D6A12">
        <w:tc>
          <w:tcPr>
            <w:tcW w:w="3404" w:type="dxa"/>
            <w:tcBorders>
              <w:top w:val="single" w:sz="8" w:space="0" w:color="auto"/>
            </w:tcBorders>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lastRenderedPageBreak/>
              <w:t>Titula, ime i prezime nositelja</w:t>
            </w:r>
          </w:p>
        </w:tc>
        <w:tc>
          <w:tcPr>
            <w:tcW w:w="5884" w:type="dxa"/>
          </w:tcPr>
          <w:p w:rsidR="001402CA" w:rsidRPr="001F2DD4" w:rsidRDefault="001402CA" w:rsidP="000D6A12">
            <w:pPr>
              <w:spacing w:before="120" w:after="0" w:line="240" w:lineRule="auto"/>
              <w:rPr>
                <w:rFonts w:ascii="Arial" w:hAnsi="Arial" w:cs="Arial"/>
                <w:b/>
                <w:sz w:val="20"/>
                <w:szCs w:val="20"/>
              </w:rPr>
            </w:pPr>
            <w:r>
              <w:rPr>
                <w:rFonts w:ascii="Arial" w:hAnsi="Arial" w:cs="Arial"/>
                <w:b/>
                <w:sz w:val="20"/>
                <w:szCs w:val="20"/>
              </w:rPr>
              <w:t>Prof. dr. sc. Mirko Klarić</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 xml:space="preserve">Predmet koji predaje na predloženom studijskom programu </w:t>
            </w:r>
          </w:p>
        </w:tc>
        <w:tc>
          <w:tcPr>
            <w:tcW w:w="5884" w:type="dxa"/>
            <w:tcBorders>
              <w:bottom w:val="single" w:sz="8" w:space="0" w:color="auto"/>
            </w:tcBorders>
          </w:tcPr>
          <w:p w:rsidR="001402CA" w:rsidRPr="001F2DD4" w:rsidRDefault="001402CA" w:rsidP="000D6A12">
            <w:pPr>
              <w:spacing w:before="120" w:after="0" w:line="240" w:lineRule="auto"/>
              <w:rPr>
                <w:rFonts w:ascii="Arial" w:hAnsi="Arial" w:cs="Arial"/>
                <w:b/>
                <w:sz w:val="20"/>
                <w:szCs w:val="20"/>
              </w:rPr>
            </w:pPr>
          </w:p>
        </w:tc>
      </w:tr>
      <w:tr w:rsidR="001402CA" w:rsidRPr="001F2DD4"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1402CA" w:rsidRPr="001F2DD4" w:rsidRDefault="001402CA" w:rsidP="000D6A12">
            <w:pPr>
              <w:spacing w:before="120" w:after="0" w:line="240" w:lineRule="auto"/>
              <w:rPr>
                <w:rFonts w:ascii="Arial" w:hAnsi="Arial" w:cs="Arial"/>
                <w:sz w:val="20"/>
                <w:szCs w:val="20"/>
              </w:rPr>
            </w:pPr>
          </w:p>
        </w:tc>
      </w:tr>
      <w:tr w:rsidR="001402CA" w:rsidRPr="001F2DD4" w:rsidTr="000D6A12">
        <w:tc>
          <w:tcPr>
            <w:tcW w:w="3404" w:type="dxa"/>
            <w:tcBorders>
              <w:top w:val="single" w:sz="8" w:space="0" w:color="auto"/>
            </w:tcBorders>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 xml:space="preserve">Adresa </w:t>
            </w:r>
          </w:p>
        </w:tc>
        <w:tc>
          <w:tcPr>
            <w:tcW w:w="5884" w:type="dxa"/>
            <w:tcBorders>
              <w:top w:val="single" w:sz="8" w:space="0" w:color="auto"/>
            </w:tcBorders>
          </w:tcPr>
          <w:p w:rsidR="001402CA" w:rsidRPr="001F2DD4" w:rsidRDefault="001402CA" w:rsidP="000D6A12">
            <w:pPr>
              <w:spacing w:before="120" w:after="0" w:line="240" w:lineRule="auto"/>
              <w:rPr>
                <w:rFonts w:ascii="Arial" w:hAnsi="Arial" w:cs="Arial"/>
                <w:sz w:val="20"/>
                <w:szCs w:val="20"/>
              </w:rPr>
            </w:pPr>
            <w:r>
              <w:rPr>
                <w:rFonts w:ascii="Arial" w:hAnsi="Arial" w:cs="Arial"/>
                <w:sz w:val="20"/>
                <w:szCs w:val="20"/>
              </w:rPr>
              <w:t>Domovinskog rata 8, 21000 Split</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Telefon</w:t>
            </w:r>
          </w:p>
        </w:tc>
        <w:tc>
          <w:tcPr>
            <w:tcW w:w="5884" w:type="dxa"/>
          </w:tcPr>
          <w:p w:rsidR="001402CA" w:rsidRPr="001F2DD4" w:rsidRDefault="001402CA" w:rsidP="000D6A12">
            <w:pPr>
              <w:spacing w:before="120" w:after="0" w:line="240" w:lineRule="auto"/>
              <w:rPr>
                <w:rFonts w:ascii="Arial" w:hAnsi="Arial" w:cs="Arial"/>
                <w:sz w:val="20"/>
                <w:szCs w:val="20"/>
              </w:rPr>
            </w:pPr>
            <w:r>
              <w:rPr>
                <w:rFonts w:ascii="Arial" w:hAnsi="Arial" w:cs="Arial"/>
                <w:sz w:val="20"/>
                <w:szCs w:val="20"/>
              </w:rPr>
              <w:t>0038521393500</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E-mail adresa</w:t>
            </w:r>
          </w:p>
        </w:tc>
        <w:tc>
          <w:tcPr>
            <w:tcW w:w="5884" w:type="dxa"/>
          </w:tcPr>
          <w:p w:rsidR="001402CA" w:rsidRPr="001F2DD4" w:rsidRDefault="001402CA" w:rsidP="000D6A12">
            <w:pPr>
              <w:spacing w:before="120" w:after="0" w:line="240" w:lineRule="auto"/>
              <w:rPr>
                <w:rFonts w:ascii="Arial" w:hAnsi="Arial" w:cs="Arial"/>
                <w:sz w:val="20"/>
                <w:szCs w:val="20"/>
              </w:rPr>
            </w:pPr>
            <w:r>
              <w:rPr>
                <w:rFonts w:ascii="Arial" w:hAnsi="Arial" w:cs="Arial"/>
                <w:sz w:val="20"/>
                <w:szCs w:val="20"/>
              </w:rPr>
              <w:t>mirko.klaric@pravst.hr</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Osobna web stranica</w:t>
            </w:r>
          </w:p>
        </w:tc>
        <w:tc>
          <w:tcPr>
            <w:tcW w:w="5884" w:type="dxa"/>
          </w:tcPr>
          <w:p w:rsidR="001402CA" w:rsidRPr="001F2DD4" w:rsidRDefault="001402CA" w:rsidP="000D6A12">
            <w:pPr>
              <w:spacing w:before="120" w:after="0" w:line="240" w:lineRule="auto"/>
              <w:rPr>
                <w:rFonts w:ascii="Arial" w:hAnsi="Arial" w:cs="Arial"/>
                <w:sz w:val="20"/>
                <w:szCs w:val="20"/>
              </w:rPr>
            </w:pPr>
            <w:r>
              <w:rPr>
                <w:rFonts w:ascii="Arial" w:hAnsi="Arial" w:cs="Arial"/>
                <w:sz w:val="20"/>
                <w:szCs w:val="20"/>
              </w:rPr>
              <w:t>http://www.pravst.unist.hr/</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Godina rođenja</w:t>
            </w:r>
          </w:p>
        </w:tc>
        <w:tc>
          <w:tcPr>
            <w:tcW w:w="5884" w:type="dxa"/>
          </w:tcPr>
          <w:p w:rsidR="001402CA" w:rsidRPr="001F2DD4" w:rsidRDefault="001402CA" w:rsidP="000D6A12">
            <w:pPr>
              <w:spacing w:before="120" w:after="0" w:line="240" w:lineRule="auto"/>
              <w:rPr>
                <w:rFonts w:ascii="Arial" w:hAnsi="Arial" w:cs="Arial"/>
                <w:sz w:val="20"/>
                <w:szCs w:val="20"/>
              </w:rPr>
            </w:pPr>
            <w:r>
              <w:rPr>
                <w:rFonts w:ascii="Arial" w:hAnsi="Arial" w:cs="Arial"/>
                <w:sz w:val="20"/>
                <w:szCs w:val="20"/>
              </w:rPr>
              <w:t>1974.</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Matični broj iz Upisnika znanstvenika</w:t>
            </w:r>
          </w:p>
        </w:tc>
        <w:tc>
          <w:tcPr>
            <w:tcW w:w="5884" w:type="dxa"/>
          </w:tcPr>
          <w:p w:rsidR="001402CA" w:rsidRPr="001F2DD4" w:rsidRDefault="001402CA" w:rsidP="000D6A12">
            <w:pPr>
              <w:spacing w:before="120" w:after="0" w:line="240" w:lineRule="auto"/>
              <w:rPr>
                <w:rFonts w:ascii="Arial" w:hAnsi="Arial" w:cs="Arial"/>
                <w:sz w:val="20"/>
                <w:szCs w:val="20"/>
              </w:rPr>
            </w:pPr>
            <w:r>
              <w:rPr>
                <w:rFonts w:ascii="Arial" w:hAnsi="Arial" w:cs="Arial"/>
                <w:sz w:val="20"/>
                <w:szCs w:val="20"/>
              </w:rPr>
              <w:t>266590</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 xml:space="preserve">Znanstveno ili umjetničko zvanje i datum posljednjega izbora </w:t>
            </w:r>
          </w:p>
        </w:tc>
        <w:tc>
          <w:tcPr>
            <w:tcW w:w="5884" w:type="dxa"/>
          </w:tcPr>
          <w:p w:rsidR="001402CA" w:rsidRPr="001F2DD4" w:rsidRDefault="001402CA" w:rsidP="000D6A12">
            <w:pPr>
              <w:spacing w:before="120" w:after="0" w:line="240" w:lineRule="auto"/>
              <w:rPr>
                <w:rFonts w:ascii="Arial" w:hAnsi="Arial" w:cs="Arial"/>
                <w:sz w:val="20"/>
                <w:szCs w:val="20"/>
              </w:rPr>
            </w:pPr>
            <w:r>
              <w:rPr>
                <w:rFonts w:ascii="Arial" w:hAnsi="Arial" w:cs="Arial"/>
                <w:sz w:val="20"/>
                <w:szCs w:val="20"/>
              </w:rPr>
              <w:t>Znanstveni savjetnik u trajnom izboru, 29.10.2024</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Znanstveno-nastavno, umjetničko-nastavno ili nastavno zvanje i datum posljednjega izbora</w:t>
            </w:r>
          </w:p>
        </w:tc>
        <w:tc>
          <w:tcPr>
            <w:tcW w:w="5884" w:type="dxa"/>
          </w:tcPr>
          <w:p w:rsidR="001402CA" w:rsidRPr="001F2DD4" w:rsidRDefault="001402CA" w:rsidP="000D6A12">
            <w:pPr>
              <w:spacing w:before="120" w:after="0" w:line="240" w:lineRule="auto"/>
              <w:rPr>
                <w:rFonts w:ascii="Arial" w:hAnsi="Arial" w:cs="Arial"/>
                <w:sz w:val="20"/>
                <w:szCs w:val="20"/>
              </w:rPr>
            </w:pPr>
            <w:r>
              <w:rPr>
                <w:rFonts w:ascii="Arial" w:hAnsi="Arial" w:cs="Arial"/>
                <w:sz w:val="20"/>
                <w:szCs w:val="20"/>
              </w:rPr>
              <w:t>Redoviti profesor u trajnom izboru, 22.11. 2024.</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 xml:space="preserve">Područje i polje izbora u znanstveno ili umjetničko zvanje </w:t>
            </w:r>
          </w:p>
        </w:tc>
        <w:tc>
          <w:tcPr>
            <w:tcW w:w="5884" w:type="dxa"/>
          </w:tcPr>
          <w:p w:rsidR="001402CA" w:rsidRPr="001F2DD4" w:rsidRDefault="001402CA" w:rsidP="000D6A12">
            <w:pPr>
              <w:spacing w:before="120" w:after="0" w:line="240" w:lineRule="auto"/>
              <w:rPr>
                <w:rFonts w:ascii="Arial" w:hAnsi="Arial" w:cs="Arial"/>
                <w:sz w:val="20"/>
                <w:szCs w:val="20"/>
              </w:rPr>
            </w:pPr>
            <w:r>
              <w:rPr>
                <w:rFonts w:ascii="Arial" w:hAnsi="Arial" w:cs="Arial"/>
                <w:sz w:val="20"/>
                <w:szCs w:val="20"/>
              </w:rPr>
              <w:t>Područje društvenih znanosti, polje pravo</w:t>
            </w:r>
          </w:p>
        </w:tc>
      </w:tr>
      <w:tr w:rsidR="001402CA" w:rsidRPr="001F2DD4"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 xml:space="preserve">PODACI O SADAŠNJEM ZAPOSLENJU </w:t>
            </w:r>
          </w:p>
        </w:tc>
      </w:tr>
      <w:tr w:rsidR="001402CA" w:rsidRPr="001F2DD4" w:rsidTr="000D6A12">
        <w:tc>
          <w:tcPr>
            <w:tcW w:w="3404" w:type="dxa"/>
            <w:tcBorders>
              <w:top w:val="single" w:sz="8" w:space="0" w:color="auto"/>
            </w:tcBorders>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Ustanova zaposlenja</w:t>
            </w:r>
          </w:p>
        </w:tc>
        <w:tc>
          <w:tcPr>
            <w:tcW w:w="5884" w:type="dxa"/>
            <w:tcBorders>
              <w:top w:val="single" w:sz="8" w:space="0" w:color="auto"/>
            </w:tcBorders>
          </w:tcPr>
          <w:p w:rsidR="001402CA" w:rsidRPr="001F2DD4" w:rsidRDefault="001402CA" w:rsidP="000D6A12">
            <w:pPr>
              <w:spacing w:before="120" w:after="0" w:line="240" w:lineRule="auto"/>
              <w:rPr>
                <w:rFonts w:ascii="Arial" w:hAnsi="Arial" w:cs="Arial"/>
                <w:sz w:val="20"/>
                <w:szCs w:val="20"/>
              </w:rPr>
            </w:pPr>
            <w:r>
              <w:rPr>
                <w:rFonts w:ascii="Arial" w:hAnsi="Arial" w:cs="Arial"/>
                <w:sz w:val="20"/>
                <w:szCs w:val="20"/>
              </w:rPr>
              <w:t>Pravni fakultet Sveučilišta u Splitu</w:t>
            </w:r>
          </w:p>
        </w:tc>
      </w:tr>
      <w:tr w:rsidR="001402CA" w:rsidRPr="001F2DD4" w:rsidTr="000D6A12">
        <w:tc>
          <w:tcPr>
            <w:tcW w:w="3404" w:type="dxa"/>
            <w:tcBorders>
              <w:top w:val="single" w:sz="8" w:space="0" w:color="auto"/>
            </w:tcBorders>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Datum zaposlenja</w:t>
            </w:r>
          </w:p>
        </w:tc>
        <w:tc>
          <w:tcPr>
            <w:tcW w:w="5884" w:type="dxa"/>
            <w:tcBorders>
              <w:top w:val="single" w:sz="8" w:space="0" w:color="auto"/>
            </w:tcBorders>
          </w:tcPr>
          <w:p w:rsidR="001402CA" w:rsidRPr="001F2DD4" w:rsidRDefault="001402CA" w:rsidP="000D6A12">
            <w:pPr>
              <w:spacing w:before="120" w:after="0" w:line="240" w:lineRule="auto"/>
              <w:rPr>
                <w:rFonts w:ascii="Arial" w:hAnsi="Arial" w:cs="Arial"/>
                <w:sz w:val="20"/>
                <w:szCs w:val="20"/>
              </w:rPr>
            </w:pPr>
            <w:r>
              <w:rPr>
                <w:rFonts w:ascii="Arial" w:hAnsi="Arial" w:cs="Arial"/>
                <w:sz w:val="20"/>
                <w:szCs w:val="20"/>
              </w:rPr>
              <w:t>1. 11. 2001.</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Naziv radnoga mjesta (profesor, istraživač, suradnik i sl.)</w:t>
            </w:r>
          </w:p>
        </w:tc>
        <w:tc>
          <w:tcPr>
            <w:tcW w:w="5884" w:type="dxa"/>
          </w:tcPr>
          <w:p w:rsidR="001402CA" w:rsidRPr="001F2DD4" w:rsidRDefault="001402CA" w:rsidP="000D6A12">
            <w:pPr>
              <w:spacing w:before="120" w:after="0" w:line="240" w:lineRule="auto"/>
              <w:rPr>
                <w:rFonts w:ascii="Arial" w:hAnsi="Arial" w:cs="Arial"/>
                <w:sz w:val="20"/>
                <w:szCs w:val="20"/>
              </w:rPr>
            </w:pPr>
            <w:r>
              <w:rPr>
                <w:rFonts w:ascii="Arial" w:hAnsi="Arial" w:cs="Arial"/>
                <w:sz w:val="20"/>
                <w:szCs w:val="20"/>
              </w:rPr>
              <w:t>Redoviti profesor u trajnom izboru</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 xml:space="preserve">Područje rada </w:t>
            </w:r>
          </w:p>
        </w:tc>
        <w:tc>
          <w:tcPr>
            <w:tcW w:w="5884" w:type="dxa"/>
          </w:tcPr>
          <w:p w:rsidR="001402CA" w:rsidRPr="001F2DD4" w:rsidRDefault="001402CA" w:rsidP="000D6A12">
            <w:pPr>
              <w:spacing w:before="120" w:after="0" w:line="240" w:lineRule="auto"/>
              <w:rPr>
                <w:rFonts w:ascii="Arial" w:hAnsi="Arial" w:cs="Arial"/>
                <w:sz w:val="20"/>
                <w:szCs w:val="20"/>
              </w:rPr>
            </w:pPr>
            <w:r>
              <w:rPr>
                <w:rFonts w:ascii="Arial" w:hAnsi="Arial" w:cs="Arial"/>
                <w:sz w:val="20"/>
                <w:szCs w:val="20"/>
              </w:rPr>
              <w:t>Javna uprava, lokalna samouprava, javne službe, javna nabava</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 xml:space="preserve">Funkcija </w:t>
            </w:r>
          </w:p>
        </w:tc>
        <w:tc>
          <w:tcPr>
            <w:tcW w:w="5884" w:type="dxa"/>
          </w:tcPr>
          <w:p w:rsidR="001402CA" w:rsidRPr="001F2DD4" w:rsidRDefault="001402CA" w:rsidP="000D6A12">
            <w:pPr>
              <w:spacing w:before="120" w:after="0" w:line="240" w:lineRule="auto"/>
              <w:rPr>
                <w:rFonts w:ascii="Arial" w:hAnsi="Arial" w:cs="Arial"/>
                <w:sz w:val="20"/>
                <w:szCs w:val="20"/>
              </w:rPr>
            </w:pPr>
            <w:r>
              <w:rPr>
                <w:rFonts w:ascii="Arial" w:hAnsi="Arial" w:cs="Arial"/>
                <w:sz w:val="20"/>
                <w:szCs w:val="20"/>
              </w:rPr>
              <w:t>Šef katedre za upravnu znanost</w:t>
            </w:r>
          </w:p>
        </w:tc>
      </w:tr>
      <w:tr w:rsidR="001402CA" w:rsidRPr="001F2DD4"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 xml:space="preserve">PODACI O ŠKOLOVANJU – Najviši postignuti stupanj </w:t>
            </w:r>
          </w:p>
        </w:tc>
      </w:tr>
      <w:tr w:rsidR="001402CA" w:rsidRPr="001F2DD4" w:rsidTr="000D6A12">
        <w:tc>
          <w:tcPr>
            <w:tcW w:w="3404" w:type="dxa"/>
            <w:tcBorders>
              <w:top w:val="single" w:sz="8" w:space="0" w:color="auto"/>
            </w:tcBorders>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 xml:space="preserve">Zvanje </w:t>
            </w:r>
          </w:p>
        </w:tc>
        <w:tc>
          <w:tcPr>
            <w:tcW w:w="5884" w:type="dxa"/>
            <w:tcBorders>
              <w:top w:val="single" w:sz="8" w:space="0" w:color="auto"/>
            </w:tcBorders>
          </w:tcPr>
          <w:p w:rsidR="001402CA" w:rsidRPr="001F2DD4" w:rsidRDefault="001402CA" w:rsidP="000D6A12">
            <w:pPr>
              <w:spacing w:before="120" w:after="0" w:line="240" w:lineRule="auto"/>
              <w:rPr>
                <w:rFonts w:ascii="Arial" w:hAnsi="Arial" w:cs="Arial"/>
                <w:sz w:val="20"/>
                <w:szCs w:val="20"/>
              </w:rPr>
            </w:pPr>
            <w:r>
              <w:rPr>
                <w:rFonts w:ascii="Arial" w:hAnsi="Arial" w:cs="Arial"/>
                <w:sz w:val="20"/>
                <w:szCs w:val="20"/>
              </w:rPr>
              <w:t>Doktor znanosti</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 xml:space="preserve">Ustanova  </w:t>
            </w:r>
          </w:p>
        </w:tc>
        <w:tc>
          <w:tcPr>
            <w:tcW w:w="5884" w:type="dxa"/>
          </w:tcPr>
          <w:p w:rsidR="001402CA" w:rsidRPr="001F2DD4" w:rsidRDefault="001402CA" w:rsidP="000D6A12">
            <w:pPr>
              <w:spacing w:before="120" w:after="0" w:line="240" w:lineRule="auto"/>
              <w:rPr>
                <w:rFonts w:ascii="Arial" w:hAnsi="Arial" w:cs="Arial"/>
                <w:sz w:val="20"/>
                <w:szCs w:val="20"/>
              </w:rPr>
            </w:pPr>
            <w:r>
              <w:rPr>
                <w:rFonts w:ascii="Arial" w:hAnsi="Arial" w:cs="Arial"/>
                <w:sz w:val="20"/>
                <w:szCs w:val="20"/>
              </w:rPr>
              <w:t>Pravni fakultet Sveučilišta u Zagrebu</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Mjesto</w:t>
            </w:r>
          </w:p>
        </w:tc>
        <w:tc>
          <w:tcPr>
            <w:tcW w:w="5884" w:type="dxa"/>
          </w:tcPr>
          <w:p w:rsidR="001402CA" w:rsidRPr="001F2DD4" w:rsidRDefault="001402CA" w:rsidP="000D6A12">
            <w:pPr>
              <w:spacing w:before="120" w:after="0" w:line="240" w:lineRule="auto"/>
              <w:rPr>
                <w:rFonts w:ascii="Arial" w:hAnsi="Arial" w:cs="Arial"/>
                <w:sz w:val="20"/>
                <w:szCs w:val="20"/>
              </w:rPr>
            </w:pPr>
            <w:r>
              <w:rPr>
                <w:rFonts w:ascii="Arial" w:hAnsi="Arial" w:cs="Arial"/>
                <w:sz w:val="20"/>
                <w:szCs w:val="20"/>
              </w:rPr>
              <w:t>Zagreb</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 xml:space="preserve">Nadnevak </w:t>
            </w:r>
          </w:p>
        </w:tc>
        <w:tc>
          <w:tcPr>
            <w:tcW w:w="5884" w:type="dxa"/>
          </w:tcPr>
          <w:p w:rsidR="001402CA" w:rsidRPr="001F2DD4" w:rsidRDefault="001402CA" w:rsidP="000D6A12">
            <w:pPr>
              <w:spacing w:before="120" w:after="0" w:line="240" w:lineRule="auto"/>
              <w:rPr>
                <w:rFonts w:ascii="Arial" w:hAnsi="Arial" w:cs="Arial"/>
                <w:sz w:val="20"/>
                <w:szCs w:val="20"/>
              </w:rPr>
            </w:pPr>
            <w:r>
              <w:rPr>
                <w:rFonts w:ascii="Arial" w:hAnsi="Arial" w:cs="Arial"/>
                <w:sz w:val="20"/>
                <w:szCs w:val="20"/>
              </w:rPr>
              <w:t>22.12.2008.</w:t>
            </w:r>
          </w:p>
        </w:tc>
      </w:tr>
      <w:tr w:rsidR="001402CA" w:rsidRPr="001F2DD4"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PODACI O USAVRŠAVANJU</w:t>
            </w:r>
          </w:p>
        </w:tc>
      </w:tr>
      <w:tr w:rsidR="001402CA" w:rsidRPr="001F2DD4" w:rsidTr="000D6A12">
        <w:tc>
          <w:tcPr>
            <w:tcW w:w="3404" w:type="dxa"/>
            <w:tcBorders>
              <w:top w:val="single" w:sz="8" w:space="0" w:color="auto"/>
            </w:tcBorders>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Godina</w:t>
            </w:r>
          </w:p>
        </w:tc>
        <w:tc>
          <w:tcPr>
            <w:tcW w:w="5884" w:type="dxa"/>
            <w:tcBorders>
              <w:top w:val="single" w:sz="8" w:space="0" w:color="auto"/>
            </w:tcBorders>
          </w:tcPr>
          <w:p w:rsidR="001402CA" w:rsidRPr="00057EAA" w:rsidRDefault="001402CA" w:rsidP="000D6A12">
            <w:pPr>
              <w:spacing w:after="0" w:line="240" w:lineRule="auto"/>
              <w:rPr>
                <w:rFonts w:ascii="Arial" w:hAnsi="Arial" w:cs="Arial"/>
                <w:sz w:val="20"/>
                <w:szCs w:val="20"/>
              </w:rPr>
            </w:pPr>
            <w:r w:rsidRPr="00057EAA">
              <w:rPr>
                <w:rFonts w:ascii="Arial" w:hAnsi="Arial" w:cs="Arial"/>
                <w:sz w:val="20"/>
                <w:szCs w:val="20"/>
              </w:rPr>
              <w:t>Godina</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Mjesto</w:t>
            </w:r>
          </w:p>
        </w:tc>
        <w:tc>
          <w:tcPr>
            <w:tcW w:w="5884" w:type="dxa"/>
          </w:tcPr>
          <w:p w:rsidR="001402CA" w:rsidRPr="00057EAA" w:rsidRDefault="001402CA" w:rsidP="000D6A12">
            <w:pPr>
              <w:spacing w:after="0" w:line="240" w:lineRule="auto"/>
              <w:rPr>
                <w:rFonts w:ascii="Arial" w:hAnsi="Arial" w:cs="Arial"/>
                <w:sz w:val="20"/>
                <w:szCs w:val="20"/>
              </w:rPr>
            </w:pPr>
            <w:r w:rsidRPr="00057EAA">
              <w:rPr>
                <w:rFonts w:ascii="Arial" w:hAnsi="Arial" w:cs="Arial"/>
                <w:sz w:val="20"/>
                <w:szCs w:val="20"/>
              </w:rPr>
              <w:t>Mjesto</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Ustanova</w:t>
            </w:r>
          </w:p>
        </w:tc>
        <w:tc>
          <w:tcPr>
            <w:tcW w:w="5884" w:type="dxa"/>
          </w:tcPr>
          <w:p w:rsidR="001402CA" w:rsidRPr="00057EAA" w:rsidRDefault="001402CA" w:rsidP="000D6A12">
            <w:pPr>
              <w:spacing w:after="0" w:line="240" w:lineRule="auto"/>
              <w:rPr>
                <w:rFonts w:ascii="Arial" w:hAnsi="Arial" w:cs="Arial"/>
                <w:sz w:val="20"/>
                <w:szCs w:val="20"/>
              </w:rPr>
            </w:pPr>
            <w:r w:rsidRPr="00057EAA">
              <w:rPr>
                <w:rFonts w:ascii="Arial" w:hAnsi="Arial" w:cs="Arial"/>
                <w:sz w:val="20"/>
                <w:szCs w:val="20"/>
              </w:rPr>
              <w:t>Ustanova</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 xml:space="preserve">Područje usavršavanja </w:t>
            </w:r>
          </w:p>
        </w:tc>
        <w:tc>
          <w:tcPr>
            <w:tcW w:w="5884" w:type="dxa"/>
          </w:tcPr>
          <w:p w:rsidR="001402CA" w:rsidRPr="00057EAA" w:rsidRDefault="001402CA" w:rsidP="000D6A12">
            <w:pPr>
              <w:spacing w:after="0" w:line="240" w:lineRule="auto"/>
              <w:rPr>
                <w:rFonts w:ascii="Arial" w:hAnsi="Arial" w:cs="Arial"/>
                <w:sz w:val="20"/>
                <w:szCs w:val="20"/>
              </w:rPr>
            </w:pPr>
            <w:r w:rsidRPr="00057EAA">
              <w:rPr>
                <w:rFonts w:ascii="Arial" w:hAnsi="Arial" w:cs="Arial"/>
                <w:sz w:val="20"/>
                <w:szCs w:val="20"/>
              </w:rPr>
              <w:t xml:space="preserve">Područje usavršavanja </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Godina</w:t>
            </w:r>
          </w:p>
        </w:tc>
        <w:tc>
          <w:tcPr>
            <w:tcW w:w="5884" w:type="dxa"/>
          </w:tcPr>
          <w:p w:rsidR="001402CA" w:rsidRPr="00057EAA" w:rsidRDefault="001402CA" w:rsidP="000D6A12">
            <w:pPr>
              <w:spacing w:after="0" w:line="240" w:lineRule="auto"/>
              <w:rPr>
                <w:rFonts w:ascii="Arial" w:hAnsi="Arial" w:cs="Arial"/>
                <w:sz w:val="20"/>
                <w:szCs w:val="20"/>
              </w:rPr>
            </w:pPr>
            <w:r w:rsidRPr="00057EAA">
              <w:rPr>
                <w:rFonts w:ascii="Arial" w:hAnsi="Arial" w:cs="Arial"/>
                <w:sz w:val="20"/>
                <w:szCs w:val="20"/>
              </w:rPr>
              <w:t>2014.</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Mjesto</w:t>
            </w:r>
          </w:p>
        </w:tc>
        <w:tc>
          <w:tcPr>
            <w:tcW w:w="5884" w:type="dxa"/>
          </w:tcPr>
          <w:p w:rsidR="001402CA" w:rsidRPr="00057EAA" w:rsidRDefault="001402CA" w:rsidP="000D6A12">
            <w:pPr>
              <w:spacing w:after="0" w:line="240" w:lineRule="auto"/>
              <w:rPr>
                <w:rFonts w:ascii="Arial" w:hAnsi="Arial" w:cs="Arial"/>
                <w:sz w:val="20"/>
                <w:szCs w:val="20"/>
              </w:rPr>
            </w:pPr>
            <w:r w:rsidRPr="00057EAA">
              <w:rPr>
                <w:rFonts w:ascii="Arial" w:hAnsi="Arial" w:cs="Arial"/>
                <w:sz w:val="20"/>
                <w:szCs w:val="20"/>
              </w:rPr>
              <w:t>Frankfurt am Oder</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Ustanova</w:t>
            </w:r>
          </w:p>
        </w:tc>
        <w:tc>
          <w:tcPr>
            <w:tcW w:w="5884" w:type="dxa"/>
          </w:tcPr>
          <w:p w:rsidR="001402CA" w:rsidRPr="00057EAA" w:rsidRDefault="001402CA" w:rsidP="000D6A12">
            <w:pPr>
              <w:spacing w:after="0" w:line="240" w:lineRule="auto"/>
              <w:rPr>
                <w:rFonts w:ascii="Arial" w:hAnsi="Arial" w:cs="Arial"/>
                <w:sz w:val="20"/>
                <w:szCs w:val="20"/>
              </w:rPr>
            </w:pPr>
            <w:r w:rsidRPr="00057EAA">
              <w:rPr>
                <w:rFonts w:ascii="Arial" w:hAnsi="Arial" w:cs="Arial"/>
                <w:sz w:val="20"/>
                <w:szCs w:val="20"/>
              </w:rPr>
              <w:t>Universität Viadrina</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 xml:space="preserve">Područje usavršavanja </w:t>
            </w:r>
          </w:p>
        </w:tc>
        <w:tc>
          <w:tcPr>
            <w:tcW w:w="5884" w:type="dxa"/>
          </w:tcPr>
          <w:p w:rsidR="001402CA" w:rsidRPr="00057EAA" w:rsidRDefault="001402CA" w:rsidP="000D6A12">
            <w:pPr>
              <w:spacing w:after="0" w:line="240" w:lineRule="auto"/>
              <w:rPr>
                <w:rFonts w:ascii="Arial" w:hAnsi="Arial" w:cs="Arial"/>
                <w:sz w:val="20"/>
                <w:szCs w:val="20"/>
              </w:rPr>
            </w:pPr>
            <w:r w:rsidRPr="00057EAA">
              <w:rPr>
                <w:rFonts w:ascii="Arial" w:hAnsi="Arial" w:cs="Arial"/>
                <w:sz w:val="20"/>
                <w:szCs w:val="20"/>
              </w:rPr>
              <w:t>Javno pravo i javna uprava</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Godina</w:t>
            </w:r>
          </w:p>
        </w:tc>
        <w:tc>
          <w:tcPr>
            <w:tcW w:w="5884" w:type="dxa"/>
          </w:tcPr>
          <w:p w:rsidR="001402CA" w:rsidRPr="00057EAA" w:rsidRDefault="001402CA" w:rsidP="000D6A12">
            <w:pPr>
              <w:spacing w:after="0" w:line="240" w:lineRule="auto"/>
              <w:rPr>
                <w:rFonts w:ascii="Arial" w:hAnsi="Arial" w:cs="Arial"/>
                <w:sz w:val="20"/>
                <w:szCs w:val="20"/>
              </w:rPr>
            </w:pPr>
            <w:r>
              <w:rPr>
                <w:rFonts w:ascii="Arial" w:hAnsi="Arial" w:cs="Arial"/>
                <w:sz w:val="20"/>
                <w:szCs w:val="20"/>
              </w:rPr>
              <w:t>2015. – 2025</w:t>
            </w:r>
            <w:r w:rsidRPr="00057EAA">
              <w:rPr>
                <w:rFonts w:ascii="Arial" w:hAnsi="Arial" w:cs="Arial"/>
                <w:sz w:val="20"/>
                <w:szCs w:val="20"/>
              </w:rPr>
              <w:t xml:space="preserve">. </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Mjesto</w:t>
            </w:r>
          </w:p>
        </w:tc>
        <w:tc>
          <w:tcPr>
            <w:tcW w:w="5884" w:type="dxa"/>
          </w:tcPr>
          <w:p w:rsidR="001402CA" w:rsidRPr="00057EAA" w:rsidRDefault="001402CA" w:rsidP="000D6A12">
            <w:pPr>
              <w:spacing w:after="0" w:line="240" w:lineRule="auto"/>
              <w:rPr>
                <w:rFonts w:ascii="Arial" w:hAnsi="Arial" w:cs="Arial"/>
                <w:sz w:val="20"/>
                <w:szCs w:val="20"/>
              </w:rPr>
            </w:pPr>
            <w:r w:rsidRPr="00057EAA">
              <w:rPr>
                <w:rFonts w:ascii="Arial" w:hAnsi="Arial" w:cs="Arial"/>
                <w:sz w:val="20"/>
                <w:szCs w:val="20"/>
              </w:rPr>
              <w:t>Berlin</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lastRenderedPageBreak/>
              <w:t>Ustanova</w:t>
            </w:r>
          </w:p>
        </w:tc>
        <w:tc>
          <w:tcPr>
            <w:tcW w:w="5884" w:type="dxa"/>
          </w:tcPr>
          <w:p w:rsidR="001402CA" w:rsidRPr="00057EAA" w:rsidRDefault="001402CA" w:rsidP="000D6A12">
            <w:pPr>
              <w:spacing w:after="0" w:line="240" w:lineRule="auto"/>
              <w:rPr>
                <w:rFonts w:ascii="Arial" w:hAnsi="Arial" w:cs="Arial"/>
                <w:sz w:val="20"/>
                <w:szCs w:val="20"/>
              </w:rPr>
            </w:pPr>
            <w:r w:rsidRPr="00057EAA">
              <w:rPr>
                <w:rFonts w:ascii="Arial" w:hAnsi="Arial" w:cs="Arial"/>
                <w:sz w:val="20"/>
                <w:szCs w:val="20"/>
              </w:rPr>
              <w:t>Frei Universität Berlin</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 xml:space="preserve">Područje usavršavanja </w:t>
            </w:r>
          </w:p>
        </w:tc>
        <w:tc>
          <w:tcPr>
            <w:tcW w:w="5884" w:type="dxa"/>
          </w:tcPr>
          <w:p w:rsidR="001402CA" w:rsidRPr="00057EAA" w:rsidRDefault="001402CA" w:rsidP="000D6A12">
            <w:pPr>
              <w:spacing w:after="0" w:line="240" w:lineRule="auto"/>
              <w:rPr>
                <w:rFonts w:ascii="Arial" w:hAnsi="Arial" w:cs="Arial"/>
                <w:sz w:val="20"/>
                <w:szCs w:val="20"/>
              </w:rPr>
            </w:pPr>
            <w:r w:rsidRPr="00057EAA">
              <w:rPr>
                <w:rFonts w:ascii="Arial" w:hAnsi="Arial" w:cs="Arial"/>
                <w:sz w:val="20"/>
                <w:szCs w:val="20"/>
              </w:rPr>
              <w:t>Javno pravo i javna uprava</w:t>
            </w:r>
          </w:p>
        </w:tc>
      </w:tr>
      <w:tr w:rsidR="001402CA" w:rsidRPr="001F2DD4"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MATERINSKI I STRANI JEZICI</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 xml:space="preserve">Materinski jezik </w:t>
            </w:r>
          </w:p>
        </w:tc>
        <w:tc>
          <w:tcPr>
            <w:tcW w:w="5884" w:type="dxa"/>
          </w:tcPr>
          <w:p w:rsidR="001402CA" w:rsidRPr="001F2DD4" w:rsidRDefault="001402CA" w:rsidP="000D6A12">
            <w:pPr>
              <w:spacing w:before="120" w:after="0" w:line="240" w:lineRule="auto"/>
              <w:rPr>
                <w:rFonts w:ascii="Arial" w:hAnsi="Arial" w:cs="Arial"/>
                <w:sz w:val="20"/>
                <w:szCs w:val="20"/>
              </w:rPr>
            </w:pPr>
            <w:r>
              <w:rPr>
                <w:rFonts w:ascii="Arial" w:hAnsi="Arial" w:cs="Arial"/>
                <w:sz w:val="20"/>
                <w:szCs w:val="20"/>
              </w:rPr>
              <w:t>Hrvatski</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Strani jezik i poznavanje jezika na ljestvici od 2 (dovoljno) do 5 (izvrsno)</w:t>
            </w:r>
          </w:p>
        </w:tc>
        <w:tc>
          <w:tcPr>
            <w:tcW w:w="5884" w:type="dxa"/>
          </w:tcPr>
          <w:p w:rsidR="001402CA" w:rsidRPr="001F2DD4" w:rsidRDefault="001402CA" w:rsidP="000D6A12">
            <w:pPr>
              <w:spacing w:before="120" w:after="0" w:line="240" w:lineRule="auto"/>
              <w:rPr>
                <w:rFonts w:ascii="Arial" w:hAnsi="Arial" w:cs="Arial"/>
                <w:sz w:val="20"/>
                <w:szCs w:val="20"/>
              </w:rPr>
            </w:pPr>
            <w:r>
              <w:rPr>
                <w:rFonts w:ascii="Arial" w:hAnsi="Arial" w:cs="Arial"/>
                <w:sz w:val="20"/>
                <w:szCs w:val="20"/>
              </w:rPr>
              <w:t>Engleski jezik (izvrsno) 5</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Strani jezik i poznavanje jezika na  ljestvici od 2 (dovoljno) do 5 (izvrsno)</w:t>
            </w:r>
          </w:p>
        </w:tc>
        <w:tc>
          <w:tcPr>
            <w:tcW w:w="5884" w:type="dxa"/>
          </w:tcPr>
          <w:p w:rsidR="001402CA" w:rsidRPr="001F2DD4" w:rsidRDefault="001402CA" w:rsidP="000D6A12">
            <w:pPr>
              <w:spacing w:before="120" w:after="0" w:line="240" w:lineRule="auto"/>
              <w:rPr>
                <w:rFonts w:ascii="Arial" w:hAnsi="Arial" w:cs="Arial"/>
                <w:sz w:val="20"/>
                <w:szCs w:val="20"/>
              </w:rPr>
            </w:pPr>
            <w:r>
              <w:rPr>
                <w:rFonts w:ascii="Arial" w:hAnsi="Arial" w:cs="Arial"/>
                <w:sz w:val="20"/>
                <w:szCs w:val="20"/>
              </w:rPr>
              <w:t>Njemački jezik (izvrsno) 5</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Strani jezik i poznavanje jezika na ljestvici od 2 (dovoljno) do 5 (izvrsno)</w:t>
            </w:r>
          </w:p>
        </w:tc>
        <w:tc>
          <w:tcPr>
            <w:tcW w:w="5884" w:type="dxa"/>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fldChar w:fldCharType="begin">
                <w:ffData>
                  <w:name w:val="Text1"/>
                  <w:enabled/>
                  <w:calcOnExit w:val="0"/>
                  <w:textInput/>
                </w:ffData>
              </w:fldChar>
            </w:r>
            <w:r w:rsidRPr="001F2DD4">
              <w:rPr>
                <w:rFonts w:ascii="Arial" w:hAnsi="Arial" w:cs="Arial"/>
                <w:sz w:val="20"/>
                <w:szCs w:val="20"/>
              </w:rPr>
              <w:instrText xml:space="preserve"> FORMTEXT </w:instrText>
            </w:r>
            <w:r w:rsidRPr="001F2DD4">
              <w:rPr>
                <w:rFonts w:ascii="Arial" w:hAnsi="Arial" w:cs="Arial"/>
                <w:sz w:val="20"/>
                <w:szCs w:val="20"/>
              </w:rPr>
            </w:r>
            <w:r w:rsidRPr="001F2DD4">
              <w:rPr>
                <w:rFonts w:ascii="Arial" w:hAnsi="Arial" w:cs="Arial"/>
                <w:sz w:val="20"/>
                <w:szCs w:val="20"/>
              </w:rPr>
              <w:fldChar w:fldCharType="separate"/>
            </w:r>
            <w:r w:rsidRPr="001F2DD4">
              <w:rPr>
                <w:rFonts w:ascii="Arial" w:hAnsi="Arial" w:cs="Arial"/>
                <w:noProof/>
                <w:sz w:val="20"/>
                <w:szCs w:val="20"/>
              </w:rPr>
              <w:t> </w:t>
            </w:r>
            <w:r w:rsidRPr="001F2DD4">
              <w:rPr>
                <w:rFonts w:ascii="Arial" w:hAnsi="Arial" w:cs="Arial"/>
                <w:noProof/>
                <w:sz w:val="20"/>
                <w:szCs w:val="20"/>
              </w:rPr>
              <w:t> </w:t>
            </w:r>
            <w:r w:rsidRPr="001F2DD4">
              <w:rPr>
                <w:rFonts w:ascii="Arial" w:hAnsi="Arial" w:cs="Arial"/>
                <w:noProof/>
                <w:sz w:val="20"/>
                <w:szCs w:val="20"/>
              </w:rPr>
              <w:t> </w:t>
            </w:r>
            <w:r w:rsidRPr="001F2DD4">
              <w:rPr>
                <w:rFonts w:ascii="Arial" w:hAnsi="Arial" w:cs="Arial"/>
                <w:noProof/>
                <w:sz w:val="20"/>
                <w:szCs w:val="20"/>
              </w:rPr>
              <w:t> </w:t>
            </w:r>
            <w:r w:rsidRPr="001F2DD4">
              <w:rPr>
                <w:rFonts w:ascii="Arial" w:hAnsi="Arial" w:cs="Arial"/>
                <w:noProof/>
                <w:sz w:val="20"/>
                <w:szCs w:val="20"/>
              </w:rPr>
              <w:t> </w:t>
            </w:r>
            <w:r w:rsidRPr="001F2DD4">
              <w:rPr>
                <w:rFonts w:ascii="Arial" w:hAnsi="Arial" w:cs="Arial"/>
                <w:sz w:val="20"/>
                <w:szCs w:val="20"/>
              </w:rPr>
              <w:fldChar w:fldCharType="end"/>
            </w:r>
          </w:p>
        </w:tc>
      </w:tr>
      <w:tr w:rsidR="001402CA" w:rsidRPr="001F2DD4"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 xml:space="preserve">KOMPETENCIJE ZA PREDMET </w:t>
            </w:r>
          </w:p>
        </w:tc>
      </w:tr>
      <w:tr w:rsidR="001402CA" w:rsidRPr="001F2DD4" w:rsidTr="000D6A12">
        <w:tc>
          <w:tcPr>
            <w:tcW w:w="3404" w:type="dxa"/>
            <w:tcBorders>
              <w:top w:val="single" w:sz="8" w:space="0" w:color="auto"/>
            </w:tcBorders>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Ranije iskustvo u nositeljstvu sličnih predmeta (navesti naziv predmeta, studijskoga programa na kojem se izvodi/izvodio i razinu studijskoga programa)</w:t>
            </w:r>
          </w:p>
        </w:tc>
        <w:tc>
          <w:tcPr>
            <w:tcW w:w="5884" w:type="dxa"/>
            <w:tcBorders>
              <w:top w:val="single" w:sz="8" w:space="0" w:color="auto"/>
            </w:tcBorders>
          </w:tcPr>
          <w:p w:rsidR="001402CA" w:rsidRDefault="001402CA" w:rsidP="000D6A12">
            <w:pPr>
              <w:spacing w:before="120" w:after="0" w:line="240" w:lineRule="auto"/>
              <w:rPr>
                <w:rFonts w:ascii="Arial" w:hAnsi="Arial" w:cs="Arial"/>
                <w:iCs/>
                <w:sz w:val="20"/>
                <w:szCs w:val="20"/>
              </w:rPr>
            </w:pPr>
            <w:r>
              <w:rPr>
                <w:rFonts w:ascii="Arial" w:hAnsi="Arial" w:cs="Arial"/>
                <w:iCs/>
                <w:sz w:val="20"/>
                <w:szCs w:val="20"/>
              </w:rPr>
              <w:t>Upravna znanost, Sveučilišni preddiplomski i diplomski studij prava</w:t>
            </w:r>
          </w:p>
          <w:p w:rsidR="001402CA" w:rsidRDefault="001402CA" w:rsidP="000D6A12">
            <w:pPr>
              <w:spacing w:before="120" w:after="0" w:line="240" w:lineRule="auto"/>
              <w:rPr>
                <w:rFonts w:ascii="Arial" w:hAnsi="Arial" w:cs="Arial"/>
                <w:iCs/>
                <w:sz w:val="20"/>
                <w:szCs w:val="20"/>
              </w:rPr>
            </w:pPr>
            <w:r>
              <w:rPr>
                <w:rFonts w:ascii="Arial" w:hAnsi="Arial" w:cs="Arial"/>
                <w:iCs/>
                <w:sz w:val="20"/>
                <w:szCs w:val="20"/>
              </w:rPr>
              <w:t>Nova javna uprava, Stručni upravni studij</w:t>
            </w:r>
          </w:p>
          <w:p w:rsidR="001402CA" w:rsidRDefault="001402CA" w:rsidP="000D6A12">
            <w:pPr>
              <w:spacing w:before="120" w:after="0" w:line="240" w:lineRule="auto"/>
              <w:rPr>
                <w:rFonts w:ascii="Arial" w:hAnsi="Arial" w:cs="Arial"/>
                <w:iCs/>
                <w:sz w:val="20"/>
                <w:szCs w:val="20"/>
              </w:rPr>
            </w:pPr>
            <w:r>
              <w:rPr>
                <w:rFonts w:ascii="Arial" w:hAnsi="Arial" w:cs="Arial"/>
                <w:iCs/>
                <w:sz w:val="20"/>
                <w:szCs w:val="20"/>
              </w:rPr>
              <w:t>Usporedni upravni sustavi, Specijalistički diplomski upravni studij</w:t>
            </w:r>
          </w:p>
          <w:p w:rsidR="001402CA" w:rsidRDefault="001402CA" w:rsidP="000D6A12">
            <w:pPr>
              <w:spacing w:before="120" w:after="0" w:line="240" w:lineRule="auto"/>
              <w:rPr>
                <w:rFonts w:ascii="Arial" w:hAnsi="Arial" w:cs="Arial"/>
                <w:iCs/>
                <w:sz w:val="20"/>
                <w:szCs w:val="20"/>
              </w:rPr>
            </w:pPr>
            <w:r>
              <w:rPr>
                <w:rFonts w:ascii="Arial" w:hAnsi="Arial" w:cs="Arial"/>
                <w:iCs/>
                <w:sz w:val="20"/>
                <w:szCs w:val="20"/>
              </w:rPr>
              <w:t>Uprava u zdravstvu, Poslijediplomski specijalistički studij Medicinsko pravo</w:t>
            </w:r>
          </w:p>
          <w:p w:rsidR="001402CA" w:rsidRPr="001F2DD4" w:rsidRDefault="001402CA" w:rsidP="000D6A12">
            <w:pPr>
              <w:spacing w:before="120" w:after="0" w:line="240" w:lineRule="auto"/>
              <w:rPr>
                <w:rFonts w:ascii="Arial" w:hAnsi="Arial" w:cs="Arial"/>
                <w:iCs/>
                <w:sz w:val="20"/>
                <w:szCs w:val="20"/>
              </w:rPr>
            </w:pPr>
            <w:r>
              <w:rPr>
                <w:rFonts w:ascii="Arial" w:hAnsi="Arial" w:cs="Arial"/>
                <w:iCs/>
                <w:sz w:val="20"/>
                <w:szCs w:val="20"/>
              </w:rPr>
              <w:t>Sustavi zdravstvenog osiguranja, Sveučilišni diplomski studiji zdravstva</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 xml:space="preserve">Autorstvo sveučilišnih/fakultetskih udžbenika iz područja predmeta </w:t>
            </w:r>
          </w:p>
        </w:tc>
        <w:tc>
          <w:tcPr>
            <w:tcW w:w="5884" w:type="dxa"/>
          </w:tcPr>
          <w:p w:rsidR="001402CA" w:rsidRPr="00057EAA" w:rsidRDefault="001402CA" w:rsidP="000D6A12">
            <w:pPr>
              <w:spacing w:before="120" w:after="0" w:line="240" w:lineRule="auto"/>
              <w:rPr>
                <w:rFonts w:ascii="Arial" w:hAnsi="Arial" w:cs="Arial"/>
                <w:sz w:val="20"/>
                <w:szCs w:val="20"/>
              </w:rPr>
            </w:pPr>
            <w:r w:rsidRPr="00057EAA">
              <w:rPr>
                <w:rFonts w:ascii="Arial" w:hAnsi="Arial" w:cs="Arial"/>
                <w:sz w:val="20"/>
                <w:szCs w:val="20"/>
              </w:rPr>
              <w:t xml:space="preserve">Nova javna uprava (u koautorstvu s prof. dr. sc. Duškom Lozinom), Pravni fakultet u </w:t>
            </w:r>
            <w:r>
              <w:rPr>
                <w:rFonts w:ascii="Arial" w:hAnsi="Arial" w:cs="Arial"/>
                <w:sz w:val="20"/>
                <w:szCs w:val="20"/>
              </w:rPr>
              <w:t>Splitu, Split, 2004</w:t>
            </w:r>
            <w:r w:rsidRPr="00057EAA">
              <w:rPr>
                <w:rFonts w:ascii="Arial" w:hAnsi="Arial" w:cs="Arial"/>
                <w:sz w:val="20"/>
                <w:szCs w:val="20"/>
              </w:rPr>
              <w:t>.</w:t>
            </w: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 xml:space="preserve">Stručni, znanstveni i umjetnički radovi objavljeni u posljednjih pet godina iz područja predmeta </w:t>
            </w:r>
            <w:r w:rsidRPr="001F2DD4">
              <w:rPr>
                <w:rFonts w:ascii="Arial" w:hAnsi="Arial" w:cs="Arial"/>
                <w:b/>
                <w:sz w:val="20"/>
                <w:szCs w:val="20"/>
              </w:rPr>
              <w:t>(najviše 5 referenca)</w:t>
            </w:r>
          </w:p>
        </w:tc>
        <w:tc>
          <w:tcPr>
            <w:tcW w:w="5884" w:type="dxa"/>
          </w:tcPr>
          <w:p w:rsidR="001402CA" w:rsidRDefault="001402CA" w:rsidP="000D6A12">
            <w:pPr>
              <w:spacing w:before="120" w:after="0" w:line="240" w:lineRule="auto"/>
              <w:rPr>
                <w:rFonts w:ascii="Arial" w:hAnsi="Arial" w:cs="Arial"/>
                <w:sz w:val="20"/>
                <w:szCs w:val="20"/>
              </w:rPr>
            </w:pPr>
            <w:r>
              <w:rPr>
                <w:rFonts w:ascii="Arial" w:hAnsi="Arial" w:cs="Arial"/>
                <w:sz w:val="20"/>
                <w:szCs w:val="20"/>
              </w:rPr>
              <w:t xml:space="preserve">Koncesionirana javna zdravstvena služba u primarnoj zdravstvenoj zaštiti, Zbornik radova s Međunarodnog kongresa „2. Hrvatski kongres KOKOZ-a i 4. Hrvatski kongres medicinskog prava s međunarodnim sudjelovanjem“, Rovinj, 2020., str. 49. – 66. </w:t>
            </w:r>
          </w:p>
          <w:p w:rsidR="001402CA" w:rsidRDefault="001402CA" w:rsidP="000D6A12">
            <w:pPr>
              <w:spacing w:before="120" w:after="0" w:line="240" w:lineRule="auto"/>
              <w:rPr>
                <w:rFonts w:ascii="Arial" w:hAnsi="Arial" w:cs="Arial"/>
                <w:sz w:val="20"/>
                <w:szCs w:val="20"/>
              </w:rPr>
            </w:pPr>
            <w:r>
              <w:rPr>
                <w:rFonts w:ascii="Arial" w:hAnsi="Arial" w:cs="Arial"/>
                <w:sz w:val="20"/>
                <w:szCs w:val="20"/>
              </w:rPr>
              <w:t>„Smart City“ Concept as a possible answer to new Challenges in Post-Covid Era, in Petrašević, T. – Duić, D. (ed.): The Recovery of the EU nad Strenghtening the Ability to Respond to New Challenges – Legal and Economic Aspects, Faculty of Law Osijek, Osijek, 2022., pp.527. – 546.</w:t>
            </w:r>
          </w:p>
          <w:p w:rsidR="001402CA" w:rsidRDefault="001402CA" w:rsidP="000D6A12">
            <w:pPr>
              <w:spacing w:before="120" w:after="0" w:line="240" w:lineRule="auto"/>
              <w:rPr>
                <w:rFonts w:ascii="Arial" w:hAnsi="Arial" w:cs="Arial"/>
                <w:sz w:val="20"/>
                <w:szCs w:val="20"/>
              </w:rPr>
            </w:pPr>
            <w:r>
              <w:rPr>
                <w:rFonts w:ascii="Arial" w:hAnsi="Arial" w:cs="Arial"/>
                <w:sz w:val="20"/>
                <w:szCs w:val="20"/>
              </w:rPr>
              <w:t xml:space="preserve">Development of Sub-municipal Government in South Eastern European Countries, Pravni vjesnik, Vol 38, No 1, 2022., pp. 93. – 112. </w:t>
            </w:r>
          </w:p>
          <w:p w:rsidR="001402CA" w:rsidRDefault="001402CA" w:rsidP="000D6A12">
            <w:pPr>
              <w:spacing w:before="120" w:after="0" w:line="240" w:lineRule="auto"/>
              <w:rPr>
                <w:rFonts w:ascii="Arial" w:hAnsi="Arial" w:cs="Arial"/>
                <w:sz w:val="20"/>
                <w:szCs w:val="20"/>
              </w:rPr>
            </w:pPr>
            <w:r w:rsidRPr="008B7AF9">
              <w:rPr>
                <w:rFonts w:ascii="Arial" w:hAnsi="Arial" w:cs="Arial"/>
                <w:sz w:val="20"/>
                <w:szCs w:val="20"/>
              </w:rPr>
              <w:t>Regulation of AI Technology Implementation in Public Administration</w:t>
            </w:r>
            <w:r>
              <w:rPr>
                <w:rFonts w:ascii="Arial" w:hAnsi="Arial" w:cs="Arial"/>
                <w:sz w:val="20"/>
                <w:szCs w:val="20"/>
              </w:rPr>
              <w:t xml:space="preserve">, in </w:t>
            </w:r>
            <w:r w:rsidRPr="008B7AF9">
              <w:rPr>
                <w:rFonts w:ascii="Arial" w:hAnsi="Arial" w:cs="Arial"/>
                <w:sz w:val="20"/>
                <w:szCs w:val="20"/>
              </w:rPr>
              <w:t>Skala, Karolj (ed.): 47th ICT and Electronics Convention (MIPRO)</w:t>
            </w:r>
            <w:r>
              <w:rPr>
                <w:rFonts w:ascii="Arial" w:hAnsi="Arial" w:cs="Arial"/>
                <w:sz w:val="20"/>
                <w:szCs w:val="20"/>
              </w:rPr>
              <w:t xml:space="preserve"> 2024.,</w:t>
            </w:r>
            <w:r>
              <w:t xml:space="preserve"> </w:t>
            </w:r>
            <w:r w:rsidRPr="008B7AF9">
              <w:rPr>
                <w:rFonts w:ascii="Arial" w:hAnsi="Arial" w:cs="Arial"/>
                <w:sz w:val="20"/>
                <w:szCs w:val="20"/>
              </w:rPr>
              <w:t>Croatian Society for Information, Communication and Electronic Technology – MIPRO, Rijeka, 2025.</w:t>
            </w:r>
            <w:r>
              <w:rPr>
                <w:rFonts w:ascii="Arial" w:hAnsi="Arial" w:cs="Arial"/>
                <w:sz w:val="20"/>
                <w:szCs w:val="20"/>
              </w:rPr>
              <w:t xml:space="preserve">, pp. </w:t>
            </w:r>
            <w:r w:rsidRPr="009D5520">
              <w:rPr>
                <w:rFonts w:ascii="Arial" w:hAnsi="Arial" w:cs="Arial"/>
                <w:sz w:val="20"/>
                <w:szCs w:val="20"/>
              </w:rPr>
              <w:t>1716-1722.</w:t>
            </w:r>
            <w:r>
              <w:rPr>
                <w:rFonts w:ascii="Arial" w:hAnsi="Arial" w:cs="Arial"/>
                <w:sz w:val="20"/>
                <w:szCs w:val="20"/>
              </w:rPr>
              <w:t xml:space="preserve"> doi:</w:t>
            </w:r>
            <w:r w:rsidRPr="009D5520">
              <w:rPr>
                <w:rFonts w:ascii="Arial" w:hAnsi="Arial" w:cs="Arial"/>
                <w:sz w:val="20"/>
                <w:szCs w:val="20"/>
              </w:rPr>
              <w:t>10.1109/MIPRO60963.2024.10569836</w:t>
            </w:r>
          </w:p>
          <w:p w:rsidR="001402CA" w:rsidRDefault="001402CA" w:rsidP="000D6A12">
            <w:pPr>
              <w:spacing w:before="120" w:after="0" w:line="240" w:lineRule="auto"/>
              <w:rPr>
                <w:rFonts w:ascii="Arial" w:hAnsi="Arial" w:cs="Arial"/>
                <w:sz w:val="20"/>
                <w:szCs w:val="20"/>
              </w:rPr>
            </w:pPr>
            <w:r w:rsidRPr="00FF1A6A">
              <w:rPr>
                <w:rFonts w:ascii="Arial" w:hAnsi="Arial" w:cs="Arial"/>
                <w:sz w:val="20"/>
                <w:szCs w:val="20"/>
              </w:rPr>
              <w:t>The Role of Artificial Intelligence Technology in Reducing Social Complexity</w:t>
            </w:r>
            <w:r>
              <w:rPr>
                <w:rFonts w:ascii="Arial" w:hAnsi="Arial" w:cs="Arial"/>
                <w:sz w:val="20"/>
                <w:szCs w:val="20"/>
              </w:rPr>
              <w:t xml:space="preserve"> in Skala, Karolj (ed.):</w:t>
            </w:r>
            <w:r w:rsidRPr="00FF1A6A">
              <w:rPr>
                <w:rFonts w:ascii="Arial" w:hAnsi="Arial" w:cs="Arial"/>
                <w:sz w:val="20"/>
                <w:szCs w:val="20"/>
              </w:rPr>
              <w:t xml:space="preserve"> 48th ICT and Electronics Convention MIP</w:t>
            </w:r>
            <w:r>
              <w:rPr>
                <w:rFonts w:ascii="Arial" w:hAnsi="Arial" w:cs="Arial"/>
                <w:sz w:val="20"/>
                <w:szCs w:val="20"/>
              </w:rPr>
              <w:t>RO 2025.,</w:t>
            </w:r>
            <w:r w:rsidRPr="00FF1A6A">
              <w:rPr>
                <w:rFonts w:ascii="Arial" w:hAnsi="Arial" w:cs="Arial"/>
                <w:sz w:val="20"/>
                <w:szCs w:val="20"/>
              </w:rPr>
              <w:t xml:space="preserve"> Croatian Society for Information, Communication and Electronic Technology – MIPRO,</w:t>
            </w:r>
            <w:r>
              <w:rPr>
                <w:rFonts w:ascii="Arial" w:hAnsi="Arial" w:cs="Arial"/>
                <w:sz w:val="20"/>
                <w:szCs w:val="20"/>
              </w:rPr>
              <w:t xml:space="preserve"> Rijeka, 2025., pp. 1663-1668. doi:</w:t>
            </w:r>
            <w:r w:rsidRPr="00FF1A6A">
              <w:rPr>
                <w:rFonts w:ascii="Arial" w:hAnsi="Arial" w:cs="Arial"/>
                <w:sz w:val="20"/>
                <w:szCs w:val="20"/>
              </w:rPr>
              <w:t>10.1109/MIPRO65660.2025.11131907</w:t>
            </w:r>
          </w:p>
          <w:p w:rsidR="001402CA" w:rsidRPr="001F2DD4" w:rsidRDefault="001402CA" w:rsidP="000D6A12">
            <w:pPr>
              <w:spacing w:before="120" w:after="0" w:line="240" w:lineRule="auto"/>
              <w:rPr>
                <w:rFonts w:ascii="Arial" w:hAnsi="Arial" w:cs="Arial"/>
                <w:sz w:val="20"/>
                <w:szCs w:val="20"/>
              </w:rPr>
            </w:pP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lastRenderedPageBreak/>
              <w:t xml:space="preserve">Stručni i znanstveni radovi iz metodike i kvalitete nastave objavljeni u posljednjih pet godina </w:t>
            </w:r>
            <w:r w:rsidRPr="001F2DD4">
              <w:rPr>
                <w:rFonts w:ascii="Arial" w:hAnsi="Arial" w:cs="Arial"/>
                <w:b/>
                <w:sz w:val="20"/>
                <w:szCs w:val="20"/>
              </w:rPr>
              <w:t>(najviše 5 referenca)</w:t>
            </w:r>
            <w:r w:rsidRPr="001F2DD4">
              <w:rPr>
                <w:rFonts w:ascii="Arial" w:hAnsi="Arial" w:cs="Arial"/>
                <w:sz w:val="20"/>
                <w:szCs w:val="20"/>
              </w:rPr>
              <w:t xml:space="preserve"> </w:t>
            </w:r>
          </w:p>
        </w:tc>
        <w:tc>
          <w:tcPr>
            <w:tcW w:w="5884" w:type="dxa"/>
          </w:tcPr>
          <w:p w:rsidR="001402CA" w:rsidRPr="001F2DD4" w:rsidRDefault="001402CA" w:rsidP="000D6A12">
            <w:pPr>
              <w:spacing w:before="120" w:after="0" w:line="240" w:lineRule="auto"/>
              <w:rPr>
                <w:rFonts w:ascii="Arial" w:hAnsi="Arial" w:cs="Arial"/>
                <w:sz w:val="20"/>
                <w:szCs w:val="20"/>
              </w:rPr>
            </w:pP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 xml:space="preserve">Stručni, znanstveni i umjetnički projekti iz područja predmeta koji su se provodili u posljednjih pet godina </w:t>
            </w:r>
            <w:r w:rsidRPr="001F2DD4">
              <w:rPr>
                <w:rFonts w:ascii="Arial" w:hAnsi="Arial" w:cs="Arial"/>
                <w:b/>
                <w:sz w:val="20"/>
                <w:szCs w:val="20"/>
              </w:rPr>
              <w:t>(najviše 5 referenca)</w:t>
            </w:r>
          </w:p>
        </w:tc>
        <w:tc>
          <w:tcPr>
            <w:tcW w:w="5884" w:type="dxa"/>
          </w:tcPr>
          <w:p w:rsidR="001402CA" w:rsidRPr="001F2DD4" w:rsidRDefault="001402CA" w:rsidP="000D6A12">
            <w:pPr>
              <w:spacing w:before="120" w:after="0" w:line="240" w:lineRule="auto"/>
              <w:rPr>
                <w:rFonts w:ascii="Arial" w:hAnsi="Arial" w:cs="Arial"/>
                <w:sz w:val="20"/>
                <w:szCs w:val="20"/>
              </w:rPr>
            </w:pPr>
          </w:p>
        </w:tc>
      </w:tr>
      <w:tr w:rsidR="001402CA" w:rsidRPr="001F2DD4" w:rsidTr="000D6A12">
        <w:tc>
          <w:tcPr>
            <w:tcW w:w="3404" w:type="dxa"/>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 xml:space="preserve">U sklopu kojega programa i u kojem je opsegu nositelj stekao metodičko- psihološko-didaktičko -pedagoške kompetencije? </w:t>
            </w:r>
          </w:p>
        </w:tc>
        <w:tc>
          <w:tcPr>
            <w:tcW w:w="5884" w:type="dxa"/>
          </w:tcPr>
          <w:p w:rsidR="001402CA" w:rsidRPr="001F2DD4" w:rsidRDefault="001402CA" w:rsidP="000D6A12">
            <w:pPr>
              <w:spacing w:before="120" w:after="0" w:line="240" w:lineRule="auto"/>
              <w:rPr>
                <w:rFonts w:ascii="Arial" w:hAnsi="Arial" w:cs="Arial"/>
                <w:sz w:val="20"/>
                <w:szCs w:val="20"/>
              </w:rPr>
            </w:pPr>
            <w:r w:rsidRPr="00C1257A">
              <w:rPr>
                <w:rFonts w:ascii="Arial" w:hAnsi="Arial" w:cs="Arial"/>
                <w:sz w:val="20"/>
                <w:szCs w:val="20"/>
                <w:lang w:val="en-US"/>
              </w:rPr>
              <w:t xml:space="preserve">Seminar </w:t>
            </w:r>
            <w:r>
              <w:rPr>
                <w:rFonts w:ascii="Arial" w:hAnsi="Arial" w:cs="Arial"/>
                <w:sz w:val="20"/>
                <w:szCs w:val="20"/>
                <w:lang w:val="en-US"/>
              </w:rPr>
              <w:t>za razvijanje pedagoških vještina sveučilišnog nastavnika, Filozofski fakultet Sveučilišta u Splitu, Split, 28. 02. 2013.</w:t>
            </w:r>
          </w:p>
        </w:tc>
      </w:tr>
      <w:tr w:rsidR="001402CA" w:rsidRPr="001F2DD4"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 xml:space="preserve">PRIZNANJA I NAGRADE </w:t>
            </w:r>
          </w:p>
        </w:tc>
      </w:tr>
      <w:tr w:rsidR="001402CA" w:rsidRPr="001F2DD4" w:rsidTr="000D6A12">
        <w:tc>
          <w:tcPr>
            <w:tcW w:w="3404" w:type="dxa"/>
            <w:tcBorders>
              <w:top w:val="single" w:sz="8" w:space="0" w:color="auto"/>
            </w:tcBorders>
            <w:shd w:val="clear" w:color="auto" w:fill="CCFFFF"/>
          </w:tcPr>
          <w:p w:rsidR="001402CA" w:rsidRPr="001F2DD4" w:rsidRDefault="001402CA" w:rsidP="000D6A12">
            <w:pPr>
              <w:spacing w:before="120" w:after="0" w:line="240" w:lineRule="auto"/>
              <w:rPr>
                <w:rFonts w:ascii="Arial" w:hAnsi="Arial" w:cs="Arial"/>
                <w:sz w:val="20"/>
                <w:szCs w:val="20"/>
              </w:rPr>
            </w:pPr>
            <w:r w:rsidRPr="001F2DD4">
              <w:rPr>
                <w:rFonts w:ascii="Arial" w:hAnsi="Arial" w:cs="Arial"/>
                <w:sz w:val="20"/>
                <w:szCs w:val="20"/>
              </w:rPr>
              <w:t>Priznanja i nagrade za nastavni i znanstveni rad/umjetnički rad</w:t>
            </w:r>
          </w:p>
        </w:tc>
        <w:tc>
          <w:tcPr>
            <w:tcW w:w="5884" w:type="dxa"/>
            <w:tcBorders>
              <w:top w:val="single" w:sz="8" w:space="0" w:color="auto"/>
            </w:tcBorders>
          </w:tcPr>
          <w:p w:rsidR="001402CA" w:rsidRPr="001F2DD4" w:rsidRDefault="001402CA" w:rsidP="000D6A12">
            <w:pPr>
              <w:pStyle w:val="Odlomakpopisa"/>
              <w:spacing w:before="120" w:after="0" w:line="240" w:lineRule="auto"/>
              <w:ind w:left="360"/>
              <w:rPr>
                <w:rFonts w:ascii="Arial" w:hAnsi="Arial" w:cs="Arial"/>
                <w:sz w:val="20"/>
                <w:szCs w:val="20"/>
              </w:rPr>
            </w:pPr>
          </w:p>
        </w:tc>
      </w:tr>
    </w:tbl>
    <w:p w:rsidR="00F91742" w:rsidRDefault="00F91742" w:rsidP="00F91742">
      <w:pPr>
        <w:rPr>
          <w:rFonts w:ascii="Arial" w:hAnsi="Arial" w:cs="Arial"/>
        </w:rPr>
      </w:pPr>
    </w:p>
    <w:p w:rsidR="007D5E58" w:rsidRDefault="007D5E58" w:rsidP="00F91742">
      <w:pPr>
        <w:rPr>
          <w:rFonts w:ascii="Arial" w:hAnsi="Arial" w:cs="Arial"/>
        </w:rPr>
      </w:pPr>
    </w:p>
    <w:p w:rsidR="007D5E58" w:rsidRDefault="007D5E58" w:rsidP="00F91742">
      <w:pPr>
        <w:rPr>
          <w:rFonts w:ascii="Arial" w:hAnsi="Arial" w:cs="Arial"/>
        </w:rPr>
      </w:pPr>
    </w:p>
    <w:p w:rsidR="007D5E58" w:rsidRPr="00EF71E3" w:rsidRDefault="007D5E58"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2"/>
        <w:gridCol w:w="5710"/>
      </w:tblGrid>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b/>
                <w:sz w:val="20"/>
                <w:szCs w:val="20"/>
              </w:rPr>
            </w:pPr>
            <w:r w:rsidRPr="00EF71E3">
              <w:rPr>
                <w:rFonts w:ascii="Arial" w:hAnsi="Arial" w:cs="Arial"/>
                <w:b/>
                <w:sz w:val="20"/>
                <w:szCs w:val="20"/>
              </w:rPr>
              <w:t xml:space="preserve">Doc. dr.sc. </w:t>
            </w:r>
            <w:r w:rsidRPr="00EF71E3">
              <w:rPr>
                <w:rFonts w:ascii="Arial" w:hAnsi="Arial" w:cs="Arial"/>
                <w:b/>
                <w:sz w:val="20"/>
                <w:szCs w:val="20"/>
                <w:lang w:val="en-US"/>
              </w:rPr>
              <w:t>ANTONIJA KRSTULOVI</w:t>
            </w:r>
            <w:r w:rsidRPr="00EF71E3">
              <w:rPr>
                <w:rFonts w:ascii="Arial" w:hAnsi="Arial" w:cs="Arial"/>
                <w:b/>
                <w:sz w:val="20"/>
                <w:szCs w:val="20"/>
              </w:rPr>
              <w:t xml:space="preserve">Ć </w:t>
            </w:r>
            <w:r w:rsidRPr="00EF71E3">
              <w:rPr>
                <w:rFonts w:ascii="Arial" w:hAnsi="Arial" w:cs="Arial"/>
                <w:b/>
                <w:sz w:val="20"/>
                <w:szCs w:val="20"/>
                <w:lang w:val="en-US"/>
              </w:rPr>
              <w:t>DRAGI</w:t>
            </w:r>
            <w:r w:rsidRPr="00EF71E3">
              <w:rPr>
                <w:rFonts w:ascii="Arial" w:hAnsi="Arial" w:cs="Arial"/>
                <w:b/>
                <w:sz w:val="20"/>
                <w:szCs w:val="20"/>
              </w:rPr>
              <w:t>Č</w:t>
            </w:r>
            <w:r w:rsidRPr="00EF71E3">
              <w:rPr>
                <w:rFonts w:ascii="Arial" w:hAnsi="Arial" w:cs="Arial"/>
                <w:b/>
                <w:sz w:val="20"/>
                <w:szCs w:val="20"/>
                <w:lang w:val="en-US"/>
              </w:rPr>
              <w:t>EVI</w:t>
            </w:r>
            <w:r w:rsidRPr="00EF71E3">
              <w:rPr>
                <w:rFonts w:ascii="Arial" w:hAnsi="Arial" w:cs="Arial"/>
                <w:b/>
                <w:sz w:val="20"/>
                <w:szCs w:val="20"/>
              </w:rPr>
              <w:t xml:space="preserve">Ć </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F91742" w:rsidRPr="00EF71E3" w:rsidRDefault="00F91742" w:rsidP="005366BF">
            <w:pPr>
              <w:tabs>
                <w:tab w:val="left" w:pos="2820"/>
              </w:tabs>
              <w:spacing w:after="0"/>
              <w:jc w:val="both"/>
              <w:rPr>
                <w:rFonts w:ascii="Arial" w:hAnsi="Arial" w:cs="Arial"/>
                <w:sz w:val="20"/>
                <w:szCs w:val="20"/>
              </w:rPr>
            </w:pPr>
            <w:r w:rsidRPr="00EF71E3">
              <w:rPr>
                <w:rFonts w:ascii="Arial" w:hAnsi="Arial" w:cs="Arial"/>
                <w:sz w:val="20"/>
                <w:szCs w:val="20"/>
              </w:rPr>
              <w:t xml:space="preserve">Kazneno pravo, Kriminologija s viktimologijom, Gospodarsko kazneno pravo, Maloljetničko kazneno pravo, </w:t>
            </w:r>
            <w:r w:rsidRPr="00EF71E3">
              <w:rPr>
                <w:rFonts w:ascii="Arial" w:hAnsi="Arial" w:cs="Arial"/>
                <w:bCs/>
                <w:sz w:val="20"/>
                <w:szCs w:val="20"/>
              </w:rPr>
              <w:t>Organizirani kriminalitet</w:t>
            </w:r>
            <w:r w:rsidRPr="00EF71E3">
              <w:rPr>
                <w:rFonts w:ascii="Arial" w:hAnsi="Arial" w:cs="Arial"/>
                <w:sz w:val="20"/>
                <w:szCs w:val="20"/>
              </w:rPr>
              <w:t>, Poredbeno kazneno pravo</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OPĆE INFORMACIJE  O NOSITELJU</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lang w:val="en-GB"/>
              </w:rPr>
            </w:pPr>
            <w:r w:rsidRPr="00EF71E3">
              <w:rPr>
                <w:rFonts w:ascii="Arial" w:hAnsi="Arial" w:cs="Arial"/>
                <w:sz w:val="20"/>
                <w:szCs w:val="20"/>
                <w:lang w:val="en-GB"/>
              </w:rPr>
              <w:t>Domovinskog rata 8, Split</w:t>
            </w:r>
            <w:r w:rsidRPr="00EF71E3">
              <w:rPr>
                <w:rFonts w:ascii="Arial" w:hAnsi="Arial" w:cs="Arial"/>
                <w:sz w:val="20"/>
                <w:szCs w:val="20"/>
                <w:lang w:val="en-GB"/>
              </w:rPr>
              <w:fldChar w:fldCharType="begin">
                <w:ffData>
                  <w:name w:val="Text1"/>
                  <w:enabled/>
                  <w:calcOnExit w:val="0"/>
                  <w:textInput/>
                </w:ffData>
              </w:fldChar>
            </w:r>
            <w:r w:rsidRPr="00EF71E3">
              <w:rPr>
                <w:rFonts w:ascii="Arial" w:hAnsi="Arial" w:cs="Arial"/>
                <w:sz w:val="20"/>
                <w:szCs w:val="20"/>
                <w:lang w:val="en-GB"/>
              </w:rPr>
              <w:instrText xml:space="preserve"> FORMTEXT </w:instrText>
            </w:r>
            <w:r w:rsidR="00AD3006">
              <w:rPr>
                <w:rFonts w:ascii="Arial" w:hAnsi="Arial" w:cs="Arial"/>
                <w:sz w:val="20"/>
                <w:szCs w:val="20"/>
                <w:lang w:val="en-GB"/>
              </w:rPr>
            </w:r>
            <w:r w:rsidR="00AD3006">
              <w:rPr>
                <w:rFonts w:ascii="Arial" w:hAnsi="Arial" w:cs="Arial"/>
                <w:sz w:val="20"/>
                <w:szCs w:val="20"/>
                <w:lang w:val="en-GB"/>
              </w:rPr>
              <w:fldChar w:fldCharType="separate"/>
            </w:r>
            <w:r w:rsidRPr="00EF71E3">
              <w:rPr>
                <w:rFonts w:ascii="Arial" w:hAnsi="Arial" w:cs="Arial"/>
                <w:sz w:val="20"/>
                <w:szCs w:val="20"/>
                <w:lang w:val="en-GB"/>
              </w:rPr>
              <w:fldChar w:fldCharType="end"/>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lang w:val="en-GB"/>
              </w:rPr>
            </w:pPr>
            <w:r w:rsidRPr="00EF71E3">
              <w:rPr>
                <w:rFonts w:ascii="Arial" w:hAnsi="Arial" w:cs="Arial"/>
                <w:sz w:val="20"/>
                <w:szCs w:val="20"/>
                <w:lang w:val="en-GB"/>
              </w:rPr>
              <w:t>393-540</w:t>
            </w:r>
            <w:r w:rsidRPr="00EF71E3">
              <w:rPr>
                <w:rFonts w:ascii="Arial" w:hAnsi="Arial" w:cs="Arial"/>
                <w:sz w:val="20"/>
                <w:szCs w:val="20"/>
                <w:lang w:val="en-GB"/>
              </w:rPr>
              <w:fldChar w:fldCharType="begin">
                <w:ffData>
                  <w:name w:val="Text1"/>
                  <w:enabled/>
                  <w:calcOnExit w:val="0"/>
                  <w:textInput/>
                </w:ffData>
              </w:fldChar>
            </w:r>
            <w:r w:rsidRPr="00EF71E3">
              <w:rPr>
                <w:rFonts w:ascii="Arial" w:hAnsi="Arial" w:cs="Arial"/>
                <w:sz w:val="20"/>
                <w:szCs w:val="20"/>
                <w:lang w:val="en-GB"/>
              </w:rPr>
              <w:instrText xml:space="preserve"> FORMTEXT </w:instrText>
            </w:r>
            <w:r w:rsidR="00AD3006">
              <w:rPr>
                <w:rFonts w:ascii="Arial" w:hAnsi="Arial" w:cs="Arial"/>
                <w:sz w:val="20"/>
                <w:szCs w:val="20"/>
                <w:lang w:val="en-GB"/>
              </w:rPr>
            </w:r>
            <w:r w:rsidR="00AD3006">
              <w:rPr>
                <w:rFonts w:ascii="Arial" w:hAnsi="Arial" w:cs="Arial"/>
                <w:sz w:val="20"/>
                <w:szCs w:val="20"/>
                <w:lang w:val="en-GB"/>
              </w:rPr>
              <w:fldChar w:fldCharType="separate"/>
            </w:r>
            <w:r w:rsidRPr="00EF71E3">
              <w:rPr>
                <w:rFonts w:ascii="Arial" w:hAnsi="Arial" w:cs="Arial"/>
                <w:sz w:val="20"/>
                <w:szCs w:val="20"/>
                <w:lang w:val="en-GB"/>
              </w:rPr>
              <w:fldChar w:fldCharType="end"/>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lang w:val="en-GB"/>
              </w:rPr>
            </w:pPr>
            <w:r w:rsidRPr="00EF71E3">
              <w:rPr>
                <w:rFonts w:ascii="Arial" w:hAnsi="Arial" w:cs="Arial"/>
                <w:sz w:val="20"/>
                <w:szCs w:val="20"/>
                <w:lang w:val="en-GB"/>
              </w:rPr>
              <w:t>akrstulovic@pravst.hr</w:t>
            </w:r>
            <w:r w:rsidRPr="00EF71E3">
              <w:rPr>
                <w:rFonts w:ascii="Arial" w:hAnsi="Arial" w:cs="Arial"/>
                <w:sz w:val="20"/>
                <w:szCs w:val="20"/>
                <w:lang w:val="en-GB"/>
              </w:rPr>
              <w:fldChar w:fldCharType="begin">
                <w:ffData>
                  <w:name w:val="Text1"/>
                  <w:enabled/>
                  <w:calcOnExit w:val="0"/>
                  <w:textInput/>
                </w:ffData>
              </w:fldChar>
            </w:r>
            <w:r w:rsidRPr="00EF71E3">
              <w:rPr>
                <w:rFonts w:ascii="Arial" w:hAnsi="Arial" w:cs="Arial"/>
                <w:sz w:val="20"/>
                <w:szCs w:val="20"/>
                <w:lang w:val="en-GB"/>
              </w:rPr>
              <w:instrText xml:space="preserve"> FORMTEXT </w:instrText>
            </w:r>
            <w:r w:rsidR="00AD3006">
              <w:rPr>
                <w:rFonts w:ascii="Arial" w:hAnsi="Arial" w:cs="Arial"/>
                <w:sz w:val="20"/>
                <w:szCs w:val="20"/>
                <w:lang w:val="en-GB"/>
              </w:rPr>
            </w:r>
            <w:r w:rsidR="00AD3006">
              <w:rPr>
                <w:rFonts w:ascii="Arial" w:hAnsi="Arial" w:cs="Arial"/>
                <w:sz w:val="20"/>
                <w:szCs w:val="20"/>
                <w:lang w:val="en-GB"/>
              </w:rPr>
              <w:fldChar w:fldCharType="separate"/>
            </w:r>
            <w:r w:rsidRPr="00EF71E3">
              <w:rPr>
                <w:rFonts w:ascii="Arial" w:hAnsi="Arial" w:cs="Arial"/>
                <w:sz w:val="20"/>
                <w:szCs w:val="20"/>
                <w:lang w:val="en-GB"/>
              </w:rPr>
              <w:fldChar w:fldCharType="end"/>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lang w:val="en-GB"/>
              </w:rPr>
            </w:pPr>
            <w:r w:rsidRPr="00EF71E3">
              <w:rPr>
                <w:rFonts w:ascii="Arial" w:hAnsi="Arial" w:cs="Arial"/>
                <w:sz w:val="20"/>
                <w:szCs w:val="20"/>
              </w:rPr>
              <w:t>www.pravst.hr</w:t>
            </w:r>
            <w:r w:rsidRPr="00EF71E3">
              <w:rPr>
                <w:rFonts w:ascii="Arial" w:hAnsi="Arial" w:cs="Arial"/>
                <w:sz w:val="20"/>
                <w:szCs w:val="20"/>
                <w:lang w:val="en-GB"/>
              </w:rPr>
              <w:t xml:space="preserve"> </w:t>
            </w:r>
            <w:r w:rsidRPr="00EF71E3">
              <w:rPr>
                <w:rFonts w:ascii="Arial" w:hAnsi="Arial" w:cs="Arial"/>
                <w:sz w:val="20"/>
                <w:szCs w:val="20"/>
                <w:lang w:val="en-GB"/>
              </w:rPr>
              <w:fldChar w:fldCharType="begin">
                <w:ffData>
                  <w:name w:val="Text1"/>
                  <w:enabled/>
                  <w:calcOnExit w:val="0"/>
                  <w:textInput/>
                </w:ffData>
              </w:fldChar>
            </w:r>
            <w:r w:rsidRPr="00EF71E3">
              <w:rPr>
                <w:rFonts w:ascii="Arial" w:hAnsi="Arial" w:cs="Arial"/>
                <w:sz w:val="20"/>
                <w:szCs w:val="20"/>
                <w:lang w:val="en-GB"/>
              </w:rPr>
              <w:instrText xml:space="preserve"> FORMTEXT </w:instrText>
            </w:r>
            <w:r w:rsidR="00AD3006">
              <w:rPr>
                <w:rFonts w:ascii="Arial" w:hAnsi="Arial" w:cs="Arial"/>
                <w:sz w:val="20"/>
                <w:szCs w:val="20"/>
                <w:lang w:val="en-GB"/>
              </w:rPr>
            </w:r>
            <w:r w:rsidR="00AD3006">
              <w:rPr>
                <w:rFonts w:ascii="Arial" w:hAnsi="Arial" w:cs="Arial"/>
                <w:sz w:val="20"/>
                <w:szCs w:val="20"/>
                <w:lang w:val="en-GB"/>
              </w:rPr>
              <w:fldChar w:fldCharType="separate"/>
            </w:r>
            <w:r w:rsidRPr="00EF71E3">
              <w:rPr>
                <w:rFonts w:ascii="Arial" w:hAnsi="Arial" w:cs="Arial"/>
                <w:sz w:val="20"/>
                <w:szCs w:val="20"/>
                <w:lang w:val="en-GB"/>
              </w:rPr>
              <w:fldChar w:fldCharType="end"/>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lang w:val="en-GB"/>
              </w:rPr>
            </w:pPr>
            <w:r w:rsidRPr="00EF71E3">
              <w:rPr>
                <w:rFonts w:ascii="Arial" w:hAnsi="Arial" w:cs="Arial"/>
                <w:sz w:val="20"/>
                <w:szCs w:val="20"/>
                <w:lang w:val="en-GB"/>
              </w:rPr>
              <w:t>1973.</w:t>
            </w:r>
            <w:r w:rsidRPr="00EF71E3">
              <w:rPr>
                <w:rFonts w:ascii="Arial" w:hAnsi="Arial" w:cs="Arial"/>
                <w:sz w:val="20"/>
                <w:szCs w:val="20"/>
                <w:lang w:val="en-GB"/>
              </w:rPr>
              <w:fldChar w:fldCharType="begin">
                <w:ffData>
                  <w:name w:val="Text1"/>
                  <w:enabled/>
                  <w:calcOnExit w:val="0"/>
                  <w:textInput/>
                </w:ffData>
              </w:fldChar>
            </w:r>
            <w:r w:rsidRPr="00EF71E3">
              <w:rPr>
                <w:rFonts w:ascii="Arial" w:hAnsi="Arial" w:cs="Arial"/>
                <w:sz w:val="20"/>
                <w:szCs w:val="20"/>
                <w:lang w:val="en-GB"/>
              </w:rPr>
              <w:instrText xml:space="preserve"> FORMTEXT </w:instrText>
            </w:r>
            <w:r w:rsidR="00AD3006">
              <w:rPr>
                <w:rFonts w:ascii="Arial" w:hAnsi="Arial" w:cs="Arial"/>
                <w:sz w:val="20"/>
                <w:szCs w:val="20"/>
                <w:lang w:val="en-GB"/>
              </w:rPr>
            </w:r>
            <w:r w:rsidR="00AD3006">
              <w:rPr>
                <w:rFonts w:ascii="Arial" w:hAnsi="Arial" w:cs="Arial"/>
                <w:sz w:val="20"/>
                <w:szCs w:val="20"/>
                <w:lang w:val="en-GB"/>
              </w:rPr>
              <w:fldChar w:fldCharType="separate"/>
            </w:r>
            <w:r w:rsidRPr="00EF71E3">
              <w:rPr>
                <w:rFonts w:ascii="Arial" w:hAnsi="Arial" w:cs="Arial"/>
                <w:sz w:val="20"/>
                <w:szCs w:val="20"/>
                <w:lang w:val="en-GB"/>
              </w:rPr>
              <w:fldChar w:fldCharType="end"/>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lang w:val="en-GB"/>
              </w:rPr>
            </w:pPr>
            <w:r w:rsidRPr="00EF71E3">
              <w:rPr>
                <w:rFonts w:ascii="Arial" w:hAnsi="Arial" w:cs="Arial"/>
                <w:sz w:val="20"/>
                <w:szCs w:val="20"/>
                <w:lang w:val="en-GB"/>
              </w:rPr>
              <w:t>273716</w:t>
            </w:r>
            <w:r w:rsidRPr="00EF71E3">
              <w:rPr>
                <w:rFonts w:ascii="Arial" w:hAnsi="Arial" w:cs="Arial"/>
                <w:sz w:val="20"/>
                <w:szCs w:val="20"/>
                <w:lang w:val="en-GB"/>
              </w:rPr>
              <w:fldChar w:fldCharType="begin">
                <w:ffData>
                  <w:name w:val="Text1"/>
                  <w:enabled/>
                  <w:calcOnExit w:val="0"/>
                  <w:textInput/>
                </w:ffData>
              </w:fldChar>
            </w:r>
            <w:r w:rsidRPr="00EF71E3">
              <w:rPr>
                <w:rFonts w:ascii="Arial" w:hAnsi="Arial" w:cs="Arial"/>
                <w:sz w:val="20"/>
                <w:szCs w:val="20"/>
                <w:lang w:val="en-GB"/>
              </w:rPr>
              <w:instrText xml:space="preserve"> FORMTEXT </w:instrText>
            </w:r>
            <w:r w:rsidR="00AD3006">
              <w:rPr>
                <w:rFonts w:ascii="Arial" w:hAnsi="Arial" w:cs="Arial"/>
                <w:sz w:val="20"/>
                <w:szCs w:val="20"/>
                <w:lang w:val="en-GB"/>
              </w:rPr>
            </w:r>
            <w:r w:rsidR="00AD3006">
              <w:rPr>
                <w:rFonts w:ascii="Arial" w:hAnsi="Arial" w:cs="Arial"/>
                <w:sz w:val="20"/>
                <w:szCs w:val="20"/>
                <w:lang w:val="en-GB"/>
              </w:rPr>
              <w:fldChar w:fldCharType="separate"/>
            </w:r>
            <w:r w:rsidRPr="00EF71E3">
              <w:rPr>
                <w:rFonts w:ascii="Arial" w:hAnsi="Arial" w:cs="Arial"/>
                <w:sz w:val="20"/>
                <w:szCs w:val="20"/>
                <w:lang w:val="en-GB"/>
              </w:rPr>
              <w:fldChar w:fldCharType="end"/>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lang w:val="en-GB"/>
              </w:rPr>
            </w:pPr>
            <w:r w:rsidRPr="00EF71E3">
              <w:rPr>
                <w:rFonts w:ascii="Arial" w:hAnsi="Arial" w:cs="Arial"/>
                <w:sz w:val="20"/>
                <w:szCs w:val="20"/>
                <w:lang w:val="en-GB"/>
              </w:rPr>
              <w:t>24.2.2015. Znanstveni suradnik</w:t>
            </w:r>
            <w:r w:rsidRPr="00EF71E3">
              <w:rPr>
                <w:rFonts w:ascii="Arial" w:hAnsi="Arial" w:cs="Arial"/>
                <w:sz w:val="20"/>
                <w:szCs w:val="20"/>
                <w:lang w:val="en-GB"/>
              </w:rPr>
              <w:fldChar w:fldCharType="begin">
                <w:ffData>
                  <w:name w:val="Text1"/>
                  <w:enabled/>
                  <w:calcOnExit w:val="0"/>
                  <w:textInput/>
                </w:ffData>
              </w:fldChar>
            </w:r>
            <w:r w:rsidRPr="00EF71E3">
              <w:rPr>
                <w:rFonts w:ascii="Arial" w:hAnsi="Arial" w:cs="Arial"/>
                <w:sz w:val="20"/>
                <w:szCs w:val="20"/>
                <w:lang w:val="en-GB"/>
              </w:rPr>
              <w:instrText xml:space="preserve"> FORMTEXT </w:instrText>
            </w:r>
            <w:r w:rsidR="00AD3006">
              <w:rPr>
                <w:rFonts w:ascii="Arial" w:hAnsi="Arial" w:cs="Arial"/>
                <w:sz w:val="20"/>
                <w:szCs w:val="20"/>
                <w:lang w:val="en-GB"/>
              </w:rPr>
            </w:r>
            <w:r w:rsidR="00AD3006">
              <w:rPr>
                <w:rFonts w:ascii="Arial" w:hAnsi="Arial" w:cs="Arial"/>
                <w:sz w:val="20"/>
                <w:szCs w:val="20"/>
                <w:lang w:val="en-GB"/>
              </w:rPr>
              <w:fldChar w:fldCharType="separate"/>
            </w:r>
            <w:r w:rsidRPr="00EF71E3">
              <w:rPr>
                <w:rFonts w:ascii="Arial" w:hAnsi="Arial" w:cs="Arial"/>
                <w:sz w:val="20"/>
                <w:szCs w:val="20"/>
                <w:lang w:val="en-GB"/>
              </w:rPr>
              <w:fldChar w:fldCharType="end"/>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lang w:val="en-GB"/>
              </w:rPr>
            </w:pPr>
            <w:r w:rsidRPr="00EF71E3">
              <w:rPr>
                <w:rFonts w:ascii="Arial" w:hAnsi="Arial" w:cs="Arial"/>
                <w:sz w:val="20"/>
                <w:szCs w:val="20"/>
                <w:lang w:val="en-US"/>
              </w:rPr>
              <w:t>11.3.2015. Docent</w:t>
            </w:r>
            <w:r w:rsidRPr="00EF71E3">
              <w:rPr>
                <w:rFonts w:ascii="Arial" w:hAnsi="Arial" w:cs="Arial"/>
                <w:sz w:val="20"/>
                <w:szCs w:val="20"/>
                <w:lang w:val="en-GB"/>
              </w:rPr>
              <w:fldChar w:fldCharType="begin">
                <w:ffData>
                  <w:name w:val="Text1"/>
                  <w:enabled/>
                  <w:calcOnExit w:val="0"/>
                  <w:textInput/>
                </w:ffData>
              </w:fldChar>
            </w:r>
            <w:r w:rsidRPr="00EF71E3">
              <w:rPr>
                <w:rFonts w:ascii="Arial" w:hAnsi="Arial" w:cs="Arial"/>
                <w:sz w:val="20"/>
                <w:szCs w:val="20"/>
                <w:lang w:val="en-GB"/>
              </w:rPr>
              <w:instrText xml:space="preserve"> FORMTEXT </w:instrText>
            </w:r>
            <w:r w:rsidR="00AD3006">
              <w:rPr>
                <w:rFonts w:ascii="Arial" w:hAnsi="Arial" w:cs="Arial"/>
                <w:sz w:val="20"/>
                <w:szCs w:val="20"/>
                <w:lang w:val="en-GB"/>
              </w:rPr>
            </w:r>
            <w:r w:rsidR="00AD3006">
              <w:rPr>
                <w:rFonts w:ascii="Arial" w:hAnsi="Arial" w:cs="Arial"/>
                <w:sz w:val="20"/>
                <w:szCs w:val="20"/>
                <w:lang w:val="en-GB"/>
              </w:rPr>
              <w:fldChar w:fldCharType="separate"/>
            </w:r>
            <w:r w:rsidRPr="00EF71E3">
              <w:rPr>
                <w:rFonts w:ascii="Arial" w:hAnsi="Arial" w:cs="Arial"/>
                <w:sz w:val="20"/>
                <w:szCs w:val="20"/>
                <w:lang w:val="en-GB"/>
              </w:rPr>
              <w:fldChar w:fldCharType="end"/>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lang w:val="en-GB"/>
              </w:rPr>
            </w:pPr>
            <w:r w:rsidRPr="00EF71E3">
              <w:rPr>
                <w:rFonts w:ascii="Arial" w:hAnsi="Arial" w:cs="Arial"/>
                <w:sz w:val="20"/>
                <w:szCs w:val="20"/>
              </w:rPr>
              <w:t>Društvene znanosti, polje pravo</w:t>
            </w:r>
            <w:r w:rsidRPr="00EF71E3">
              <w:rPr>
                <w:rFonts w:ascii="Arial" w:hAnsi="Arial" w:cs="Arial"/>
                <w:sz w:val="20"/>
                <w:szCs w:val="20"/>
                <w:lang w:val="en-GB"/>
              </w:rPr>
              <w:t xml:space="preserve"> </w:t>
            </w:r>
            <w:r w:rsidRPr="00EF71E3">
              <w:rPr>
                <w:rFonts w:ascii="Arial" w:hAnsi="Arial" w:cs="Arial"/>
                <w:sz w:val="20"/>
                <w:szCs w:val="20"/>
                <w:lang w:val="en-GB"/>
              </w:rPr>
              <w:fldChar w:fldCharType="begin">
                <w:ffData>
                  <w:name w:val="Text1"/>
                  <w:enabled/>
                  <w:calcOnExit w:val="0"/>
                  <w:textInput/>
                </w:ffData>
              </w:fldChar>
            </w:r>
            <w:r w:rsidRPr="00EF71E3">
              <w:rPr>
                <w:rFonts w:ascii="Arial" w:hAnsi="Arial" w:cs="Arial"/>
                <w:sz w:val="20"/>
                <w:szCs w:val="20"/>
                <w:lang w:val="en-GB"/>
              </w:rPr>
              <w:instrText xml:space="preserve"> FORMTEXT </w:instrText>
            </w:r>
            <w:r w:rsidR="00AD3006">
              <w:rPr>
                <w:rFonts w:ascii="Arial" w:hAnsi="Arial" w:cs="Arial"/>
                <w:sz w:val="20"/>
                <w:szCs w:val="20"/>
                <w:lang w:val="en-GB"/>
              </w:rPr>
            </w:r>
            <w:r w:rsidR="00AD3006">
              <w:rPr>
                <w:rFonts w:ascii="Arial" w:hAnsi="Arial" w:cs="Arial"/>
                <w:sz w:val="20"/>
                <w:szCs w:val="20"/>
                <w:lang w:val="en-GB"/>
              </w:rPr>
              <w:fldChar w:fldCharType="separate"/>
            </w:r>
            <w:r w:rsidRPr="00EF71E3">
              <w:rPr>
                <w:rFonts w:ascii="Arial" w:hAnsi="Arial" w:cs="Arial"/>
                <w:sz w:val="20"/>
                <w:szCs w:val="20"/>
                <w:lang w:val="en-GB"/>
              </w:rPr>
              <w:fldChar w:fldCharType="end"/>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PODACI O SADAŠNJEM ZAPOSLENJU </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Pravni fakultet u Splitu</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1. ožujka 2000.</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docent</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Kazneno i kazneno procesno pravo, kriminologija s viktimologijom, penologija</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PODACI O ŠKOLOVANJU – Najviši postignuti stupanj </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Dr. sc.</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Pravni fakultet Sveučilišta u Splitu</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Split </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5. srpnja 2012.</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lastRenderedPageBreak/>
              <w:t>PODACI O USAVRŠAVANJU</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lang w:val="en-GB"/>
              </w:rPr>
            </w:pPr>
            <w:r w:rsidRPr="00EF71E3">
              <w:rPr>
                <w:rFonts w:ascii="Arial" w:hAnsi="Arial" w:cs="Arial"/>
                <w:sz w:val="20"/>
                <w:szCs w:val="20"/>
                <w:lang w:val="en-GB"/>
              </w:rPr>
              <w:t>1999.-2002.,2000., 2000. – 2012., 2002.</w:t>
            </w:r>
            <w:r w:rsidRPr="00EF71E3">
              <w:rPr>
                <w:rFonts w:ascii="Arial" w:hAnsi="Arial" w:cs="Arial"/>
                <w:sz w:val="20"/>
                <w:szCs w:val="20"/>
                <w:lang w:val="en-GB"/>
              </w:rPr>
              <w:fldChar w:fldCharType="begin">
                <w:ffData>
                  <w:name w:val="Text1"/>
                  <w:enabled/>
                  <w:calcOnExit w:val="0"/>
                  <w:textInput/>
                </w:ffData>
              </w:fldChar>
            </w:r>
            <w:r w:rsidRPr="00EF71E3">
              <w:rPr>
                <w:rFonts w:ascii="Arial" w:hAnsi="Arial" w:cs="Arial"/>
                <w:sz w:val="20"/>
                <w:szCs w:val="20"/>
                <w:lang w:val="en-GB"/>
              </w:rPr>
              <w:instrText xml:space="preserve"> FORMTEXT </w:instrText>
            </w:r>
            <w:r w:rsidR="00AD3006">
              <w:rPr>
                <w:rFonts w:ascii="Arial" w:hAnsi="Arial" w:cs="Arial"/>
                <w:sz w:val="20"/>
                <w:szCs w:val="20"/>
                <w:lang w:val="en-GB"/>
              </w:rPr>
            </w:r>
            <w:r w:rsidR="00AD3006">
              <w:rPr>
                <w:rFonts w:ascii="Arial" w:hAnsi="Arial" w:cs="Arial"/>
                <w:sz w:val="20"/>
                <w:szCs w:val="20"/>
                <w:lang w:val="en-GB"/>
              </w:rPr>
              <w:fldChar w:fldCharType="separate"/>
            </w:r>
            <w:r w:rsidRPr="00EF71E3">
              <w:rPr>
                <w:rFonts w:ascii="Arial" w:hAnsi="Arial" w:cs="Arial"/>
                <w:sz w:val="20"/>
                <w:szCs w:val="20"/>
                <w:lang w:val="en-GB"/>
              </w:rPr>
              <w:fldChar w:fldCharType="end"/>
            </w:r>
          </w:p>
          <w:p w:rsidR="00F91742" w:rsidRPr="00EF71E3" w:rsidRDefault="00F91742" w:rsidP="005366BF">
            <w:pPr>
              <w:spacing w:after="0" w:line="240" w:lineRule="auto"/>
              <w:rPr>
                <w:rFonts w:ascii="Arial" w:hAnsi="Arial" w:cs="Arial"/>
                <w:sz w:val="20"/>
                <w:szCs w:val="20"/>
                <w:lang w:val="en-GB"/>
              </w:rPr>
            </w:pPr>
            <w:r w:rsidRPr="00EF71E3">
              <w:rPr>
                <w:rFonts w:ascii="Arial" w:hAnsi="Arial" w:cs="Arial"/>
                <w:sz w:val="20"/>
                <w:szCs w:val="20"/>
                <w:lang w:val="en-GB"/>
              </w:rPr>
              <w:fldChar w:fldCharType="begin">
                <w:ffData>
                  <w:name w:val="Text1"/>
                  <w:enabled/>
                  <w:calcOnExit w:val="0"/>
                  <w:textInput/>
                </w:ffData>
              </w:fldChar>
            </w:r>
            <w:r w:rsidRPr="00EF71E3">
              <w:rPr>
                <w:rFonts w:ascii="Arial" w:hAnsi="Arial" w:cs="Arial"/>
                <w:sz w:val="20"/>
                <w:szCs w:val="20"/>
                <w:lang w:val="en-GB"/>
              </w:rPr>
              <w:instrText xml:space="preserve"> FORMTEXT </w:instrText>
            </w:r>
            <w:r w:rsidR="00AD3006">
              <w:rPr>
                <w:rFonts w:ascii="Arial" w:hAnsi="Arial" w:cs="Arial"/>
                <w:sz w:val="20"/>
                <w:szCs w:val="20"/>
                <w:lang w:val="en-GB"/>
              </w:rPr>
            </w:r>
            <w:r w:rsidR="00AD3006">
              <w:rPr>
                <w:rFonts w:ascii="Arial" w:hAnsi="Arial" w:cs="Arial"/>
                <w:sz w:val="20"/>
                <w:szCs w:val="20"/>
                <w:lang w:val="en-GB"/>
              </w:rPr>
              <w:fldChar w:fldCharType="separate"/>
            </w:r>
            <w:r w:rsidRPr="00EF71E3">
              <w:rPr>
                <w:rFonts w:ascii="Arial" w:hAnsi="Arial" w:cs="Arial"/>
                <w:sz w:val="20"/>
                <w:szCs w:val="20"/>
                <w:lang w:val="en-GB"/>
              </w:rPr>
              <w:fldChar w:fldCharType="end"/>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lang w:val="en-GB"/>
              </w:rPr>
            </w:pPr>
            <w:r w:rsidRPr="00EF71E3">
              <w:rPr>
                <w:rFonts w:ascii="Arial" w:hAnsi="Arial" w:cs="Arial"/>
                <w:sz w:val="20"/>
                <w:szCs w:val="20"/>
                <w:lang w:val="en-GB"/>
              </w:rPr>
              <w:t>Zagreb, Dubrovnik, Opatija, Napulj</w:t>
            </w:r>
          </w:p>
          <w:p w:rsidR="00F91742" w:rsidRPr="00EF71E3" w:rsidRDefault="00F91742" w:rsidP="005366BF">
            <w:pPr>
              <w:spacing w:after="0" w:line="240" w:lineRule="auto"/>
              <w:rPr>
                <w:rFonts w:ascii="Arial" w:hAnsi="Arial" w:cs="Arial"/>
                <w:sz w:val="20"/>
                <w:szCs w:val="20"/>
              </w:rPr>
            </w:pP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Pravni fakultet u Zagrebu, Županijski sud u Splitu, Interuniverzitetski centar za poslijediplomske studije u Dubrovniku</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Kazneno i kazneno procesno pravo, prekršajno pravo, međunarodno i europsko kazneno pravo, kriminologija, viktimologija, penologija</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MATERINSKI I STRANI JEZICI</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Hrvatski</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Engleski jezik, 4</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Talijanski jezik, 3</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KOMPETENCIJE ZA PREDMET </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Kazneno pravo, Kriminologija s viktimologijom, diplomski pravni studij, Pravni fakultet u Splitu</w:t>
            </w:r>
          </w:p>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Alternativne kaznenopravne sankcije i mjere prema punoljetnim osobama, Izvaninstitucionalne sankcije i mjere prema maloljetnicimakurt, poslijediplomski specijalistički studij, Filozofski fakultet u Splitu</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lang w:val="pl-PL"/>
              </w:rPr>
            </w:pPr>
            <w:r w:rsidRPr="00EF71E3">
              <w:rPr>
                <w:rFonts w:ascii="Arial" w:hAnsi="Arial" w:cs="Arial"/>
                <w:sz w:val="20"/>
                <w:szCs w:val="20"/>
                <w:lang w:val="pl-PL"/>
              </w:rPr>
              <w:t>KAZNENO PRAVO (Temeljni pojmovi i instituti), Sveučilište u Splitu, 2014. – sveučilišni udžbenik u koautorstvu s prof. dr. sc. Anitom Kurtović Mišić</w:t>
            </w:r>
          </w:p>
          <w:p w:rsidR="00F91742" w:rsidRPr="00EF71E3" w:rsidRDefault="00F91742" w:rsidP="005366BF">
            <w:pPr>
              <w:spacing w:after="0" w:line="240" w:lineRule="auto"/>
              <w:rPr>
                <w:rFonts w:ascii="Arial" w:hAnsi="Arial" w:cs="Arial"/>
                <w:sz w:val="20"/>
                <w:szCs w:val="20"/>
              </w:rPr>
            </w:pP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Stručni, znanstveni i umjetnički radovi objavljeni u posljednjih pet godina iz područja predmeta </w:t>
            </w:r>
            <w:r w:rsidRPr="00EF71E3">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7D5E58">
            <w:pPr>
              <w:pStyle w:val="Odlomakpopisa"/>
              <w:numPr>
                <w:ilvl w:val="0"/>
                <w:numId w:val="14"/>
              </w:numPr>
              <w:spacing w:after="0" w:line="240" w:lineRule="auto"/>
              <w:ind w:left="284" w:hanging="284"/>
              <w:jc w:val="both"/>
              <w:rPr>
                <w:rFonts w:ascii="Arial" w:hAnsi="Arial" w:cs="Arial"/>
                <w:sz w:val="20"/>
                <w:szCs w:val="20"/>
              </w:rPr>
            </w:pPr>
            <w:r w:rsidRPr="00EF71E3">
              <w:rPr>
                <w:rFonts w:ascii="Arial" w:hAnsi="Arial" w:cs="Arial"/>
                <w:sz w:val="20"/>
                <w:szCs w:val="20"/>
              </w:rPr>
              <w:t>Krstulović Dragičević, Antonija; Sokanović, Lucija: Načelo zakonitosti pred izazovima Europskog kaznenog prava // Zbornik radova s međunarodnog znanstvenog savjetovanja „Europeizacija kaznenog prava i zaštita ljudskih prava u kaznenom postupku i postupku izvršenja kaznenopravnih sankcija“ / Kurtović Mišić, A. ; Pajčić, M. ; Korošec, D. ; Petrović, B. (ur.), Split: Pravni fakultet u Splitu, 2017. str. 25-45 (predavanje, recenziran, cjeloviti rad (in extenso), znanstveni)</w:t>
            </w:r>
          </w:p>
          <w:p w:rsidR="00F91742" w:rsidRPr="00EF71E3" w:rsidRDefault="00F91742" w:rsidP="005366BF">
            <w:pPr>
              <w:pStyle w:val="Odlomakpopisa"/>
              <w:spacing w:after="0" w:line="240" w:lineRule="auto"/>
              <w:ind w:left="284"/>
              <w:jc w:val="both"/>
              <w:rPr>
                <w:rFonts w:ascii="Arial" w:hAnsi="Arial" w:cs="Arial"/>
                <w:sz w:val="20"/>
                <w:szCs w:val="20"/>
              </w:rPr>
            </w:pPr>
          </w:p>
          <w:p w:rsidR="00F91742" w:rsidRPr="00EF71E3" w:rsidRDefault="00F91742" w:rsidP="007D5E58">
            <w:pPr>
              <w:pStyle w:val="Odlomakpopisa"/>
              <w:numPr>
                <w:ilvl w:val="0"/>
                <w:numId w:val="14"/>
              </w:numPr>
              <w:spacing w:before="240" w:after="0" w:line="240" w:lineRule="auto"/>
              <w:ind w:left="282" w:hanging="282"/>
              <w:jc w:val="both"/>
              <w:rPr>
                <w:rFonts w:ascii="Arial" w:hAnsi="Arial" w:cs="Arial"/>
                <w:sz w:val="20"/>
                <w:szCs w:val="20"/>
              </w:rPr>
            </w:pPr>
            <w:r w:rsidRPr="00EF71E3">
              <w:rPr>
                <w:rFonts w:ascii="Arial" w:hAnsi="Arial" w:cs="Arial"/>
                <w:sz w:val="20"/>
                <w:szCs w:val="20"/>
              </w:rPr>
              <w:t>Krstulović Dragičević, Antonija: Načelo zakonitosti u praksi Europskog suda za ljudska prava , Hrvatski ljetopis za kaznene znanosti i praksu (Zagreb), vol. 23, str. 403-433.</w:t>
            </w:r>
          </w:p>
          <w:p w:rsidR="00F91742" w:rsidRPr="00EF71E3" w:rsidRDefault="00F91742" w:rsidP="005366BF">
            <w:pPr>
              <w:pStyle w:val="Odlomakpopisa"/>
              <w:spacing w:before="240" w:after="0" w:line="240" w:lineRule="auto"/>
              <w:ind w:left="282"/>
              <w:jc w:val="both"/>
              <w:rPr>
                <w:rFonts w:ascii="Arial" w:hAnsi="Arial" w:cs="Arial"/>
                <w:sz w:val="20"/>
                <w:szCs w:val="20"/>
              </w:rPr>
            </w:pPr>
          </w:p>
          <w:p w:rsidR="00F91742" w:rsidRPr="00EF71E3" w:rsidRDefault="00F91742" w:rsidP="007D5E58">
            <w:pPr>
              <w:pStyle w:val="Odlomakpopisa"/>
              <w:numPr>
                <w:ilvl w:val="0"/>
                <w:numId w:val="14"/>
              </w:numPr>
              <w:spacing w:after="0" w:line="240" w:lineRule="auto"/>
              <w:ind w:left="282" w:hanging="282"/>
              <w:jc w:val="both"/>
              <w:rPr>
                <w:rFonts w:ascii="Arial" w:hAnsi="Arial" w:cs="Arial"/>
                <w:sz w:val="20"/>
                <w:szCs w:val="20"/>
              </w:rPr>
            </w:pPr>
            <w:r w:rsidRPr="00EF71E3">
              <w:rPr>
                <w:rFonts w:ascii="Arial" w:hAnsi="Arial" w:cs="Arial"/>
                <w:sz w:val="20"/>
                <w:szCs w:val="20"/>
              </w:rPr>
              <w:t>Krstulović Dragičević, Antonija : XXth AIDP-IAPL International Congress of Penal Law Criminal Justice and Corporate Business:, "Food Regulation and Criminal Justice" Beijing, China, September 23-25, 2016, National Report for the Republic of Croatia</w:t>
            </w:r>
          </w:p>
          <w:p w:rsidR="00F91742" w:rsidRPr="00EF71E3" w:rsidRDefault="00F91742" w:rsidP="005366BF">
            <w:pPr>
              <w:pStyle w:val="Odlomakpopisa"/>
              <w:spacing w:after="0" w:line="240" w:lineRule="auto"/>
              <w:ind w:left="282"/>
              <w:jc w:val="both"/>
              <w:rPr>
                <w:rFonts w:ascii="Arial" w:hAnsi="Arial" w:cs="Arial"/>
                <w:sz w:val="20"/>
                <w:szCs w:val="20"/>
              </w:rPr>
            </w:pPr>
          </w:p>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Kurtović Mišić, Anita; Krstulović Dragičević, Antonija: Pravno uređenje i primjena rada za opće dobro nakon reforme materijalnog i izvršnog prava alternativnih sankcija // Zbornik Pravnog fakulteta u Zagrebu, 64, (5-6)str. 859 - 894 (izvorni znanstveni rad)</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lastRenderedPageBreak/>
              <w:t xml:space="preserve">Stručni i znanstveni radovi iz metodike i kvalitete nastave objavljeni u posljednjih pet godina </w:t>
            </w:r>
            <w:r w:rsidRPr="00EF71E3">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Stručni, znanstveni i umjetnički projekti iz područja predmeta koji su se provodili u posljednjih pet godina </w:t>
            </w:r>
            <w:r w:rsidRPr="00EF71E3">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Kaznenopravni aspekti pridruživanja Republike Hrvatske Europskoj uniji  (glavni istraživač: prof. dr. sc. Zlata Đurđević), Veliki hrvatski penalist Jerolim Mičelović – Michieli (glavni istraživač: prof. dr. sc. Anita Kurtović Mišić)</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PRIZNANJA I NAGRADE </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fldChar w:fldCharType="begin">
                <w:ffData>
                  <w:name w:val="Text1"/>
                  <w:enabled/>
                  <w:calcOnExit w:val="0"/>
                  <w:textInput/>
                </w:ffData>
              </w:fldChar>
            </w:r>
            <w:r w:rsidRPr="00EF71E3">
              <w:rPr>
                <w:rFonts w:ascii="Arial" w:hAnsi="Arial" w:cs="Arial"/>
                <w:sz w:val="20"/>
                <w:szCs w:val="20"/>
              </w:rPr>
              <w:instrText xml:space="preserve"> FORMTEXT </w:instrText>
            </w:r>
            <w:r w:rsidRPr="00EF71E3">
              <w:rPr>
                <w:rFonts w:ascii="Arial" w:hAnsi="Arial" w:cs="Arial"/>
                <w:sz w:val="20"/>
                <w:szCs w:val="20"/>
              </w:rPr>
            </w:r>
            <w:r w:rsidRPr="00EF71E3">
              <w:rPr>
                <w:rFonts w:ascii="Arial" w:hAnsi="Arial" w:cs="Arial"/>
                <w:sz w:val="20"/>
                <w:szCs w:val="20"/>
              </w:rPr>
              <w:fldChar w:fldCharType="separate"/>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noProof/>
                <w:sz w:val="20"/>
                <w:szCs w:val="20"/>
              </w:rPr>
              <w:t> </w:t>
            </w:r>
            <w:r w:rsidRPr="00EF71E3">
              <w:rPr>
                <w:rFonts w:ascii="Arial" w:hAnsi="Arial" w:cs="Arial"/>
                <w:sz w:val="20"/>
                <w:szCs w:val="20"/>
              </w:rPr>
              <w:fldChar w:fldCharType="end"/>
            </w:r>
          </w:p>
        </w:tc>
      </w:tr>
    </w:tbl>
    <w:p w:rsidR="00F91742" w:rsidRDefault="00F91742" w:rsidP="00F91742">
      <w:pPr>
        <w:rPr>
          <w:rFonts w:ascii="Arial" w:hAnsi="Arial" w:cs="Arial"/>
        </w:rPr>
      </w:pPr>
    </w:p>
    <w:p w:rsidR="007D5E58" w:rsidRDefault="007D5E58" w:rsidP="00F91742">
      <w:pPr>
        <w:rPr>
          <w:rFonts w:ascii="Arial" w:hAnsi="Arial" w:cs="Arial"/>
        </w:rPr>
      </w:pPr>
    </w:p>
    <w:p w:rsidR="007D5E58" w:rsidRDefault="007D5E58" w:rsidP="00F91742">
      <w:pPr>
        <w:rPr>
          <w:rFonts w:ascii="Arial" w:hAnsi="Arial" w:cs="Arial"/>
        </w:rPr>
      </w:pPr>
    </w:p>
    <w:p w:rsidR="007D5E58" w:rsidRDefault="007D5E58" w:rsidP="00F91742">
      <w:pPr>
        <w:rPr>
          <w:rFonts w:ascii="Arial" w:hAnsi="Arial" w:cs="Arial"/>
        </w:rPr>
      </w:pPr>
    </w:p>
    <w:p w:rsidR="007D5E58" w:rsidRPr="00EF71E3" w:rsidRDefault="007D5E58"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5"/>
        <w:gridCol w:w="5727"/>
      </w:tblGrid>
      <w:tr w:rsidR="001402CA"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1402CA" w:rsidRPr="00D76D4E" w:rsidRDefault="001402CA" w:rsidP="000D6A12">
            <w:pPr>
              <w:spacing w:after="0" w:line="240" w:lineRule="auto"/>
              <w:rPr>
                <w:rFonts w:ascii="Arial" w:hAnsi="Arial" w:cs="Arial"/>
                <w:sz w:val="20"/>
                <w:szCs w:val="20"/>
              </w:rPr>
            </w:pPr>
            <w:r w:rsidRPr="00D76D4E">
              <w:rPr>
                <w:rFonts w:ascii="Arial" w:hAnsi="Arial" w:cs="Arial"/>
                <w:sz w:val="20"/>
                <w:szCs w:val="20"/>
              </w:rPr>
              <w:t>Ante Šimun Majstorović, mag. iur.</w:t>
            </w:r>
          </w:p>
        </w:tc>
      </w:tr>
      <w:tr w:rsidR="001402C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Trgovačko Pravo i Pravo društava</w:t>
            </w:r>
          </w:p>
        </w:tc>
      </w:tr>
      <w:tr w:rsidR="001402CA"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402CA" w:rsidRDefault="001402CA" w:rsidP="000D6A12">
            <w:pPr>
              <w:spacing w:after="0" w:line="240" w:lineRule="auto"/>
              <w:rPr>
                <w:rFonts w:ascii="Arial" w:hAnsi="Arial" w:cs="Arial"/>
                <w:sz w:val="20"/>
                <w:szCs w:val="20"/>
              </w:rPr>
            </w:pPr>
            <w:r>
              <w:rPr>
                <w:rFonts w:ascii="Arial" w:hAnsi="Arial" w:cs="Arial"/>
                <w:sz w:val="20"/>
                <w:szCs w:val="20"/>
              </w:rPr>
              <w:t>OPĆE INFORMACIJE  O NOSITELJU</w:t>
            </w:r>
          </w:p>
        </w:tc>
      </w:tr>
      <w:tr w:rsidR="001402CA"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Pazdigradska 63, 21000 Split</w:t>
            </w:r>
          </w:p>
        </w:tc>
      </w:tr>
      <w:tr w:rsidR="001402C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+ 385 98 9 666 88 4</w:t>
            </w:r>
          </w:p>
        </w:tc>
      </w:tr>
      <w:tr w:rsidR="001402C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hyperlink r:id="rId14" w:history="1">
              <w:r w:rsidRPr="0090067A">
                <w:rPr>
                  <w:rStyle w:val="Hiperveza"/>
                  <w:rFonts w:ascii="Arial" w:hAnsi="Arial" w:cs="Arial"/>
                  <w:sz w:val="20"/>
                  <w:szCs w:val="20"/>
                </w:rPr>
                <w:t>ante.simun.majstorovic@gmail.com</w:t>
              </w:r>
            </w:hyperlink>
          </w:p>
        </w:tc>
      </w:tr>
      <w:tr w:rsidR="001402C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w:t>
            </w:r>
          </w:p>
        </w:tc>
      </w:tr>
      <w:tr w:rsidR="001402C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1995.</w:t>
            </w:r>
          </w:p>
        </w:tc>
      </w:tr>
      <w:tr w:rsidR="001402C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1402CA" w:rsidRPr="00174B0A" w:rsidRDefault="001402CA" w:rsidP="000D6A12">
            <w:pPr>
              <w:spacing w:after="0" w:line="240" w:lineRule="auto"/>
              <w:rPr>
                <w:rFonts w:ascii="Arial" w:hAnsi="Arial" w:cs="Arial"/>
                <w:sz w:val="20"/>
                <w:szCs w:val="20"/>
              </w:rPr>
            </w:pPr>
            <w:r w:rsidRPr="00174B0A">
              <w:rPr>
                <w:rFonts w:ascii="Arial" w:hAnsi="Arial" w:cs="Arial"/>
                <w:sz w:val="20"/>
                <w:szCs w:val="20"/>
              </w:rPr>
              <w:t>408525</w:t>
            </w:r>
          </w:p>
        </w:tc>
      </w:tr>
      <w:tr w:rsidR="001402C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w:t>
            </w:r>
          </w:p>
        </w:tc>
      </w:tr>
      <w:tr w:rsidR="001402C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w:t>
            </w:r>
          </w:p>
        </w:tc>
      </w:tr>
      <w:tr w:rsidR="001402C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w:t>
            </w:r>
          </w:p>
        </w:tc>
      </w:tr>
      <w:tr w:rsidR="001402CA"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PODACI O SADAŠNJEM ZAPOSLENJU </w:t>
            </w:r>
          </w:p>
        </w:tc>
      </w:tr>
      <w:tr w:rsidR="001402CA"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Pravni fakultet u Splitu</w:t>
            </w:r>
          </w:p>
        </w:tc>
      </w:tr>
      <w:tr w:rsidR="001402CA"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8. kolovoza 2022.</w:t>
            </w:r>
          </w:p>
        </w:tc>
      </w:tr>
      <w:tr w:rsidR="001402C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suradnik - asistent</w:t>
            </w:r>
          </w:p>
        </w:tc>
      </w:tr>
      <w:tr w:rsidR="001402C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trgovačko pravo i pravo društava</w:t>
            </w:r>
          </w:p>
        </w:tc>
      </w:tr>
      <w:tr w:rsidR="001402C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asistent</w:t>
            </w:r>
          </w:p>
        </w:tc>
      </w:tr>
      <w:tr w:rsidR="001402CA"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PODACI O ŠKOLOVANJU – Najviši postignuti stupanj </w:t>
            </w:r>
          </w:p>
        </w:tc>
      </w:tr>
      <w:tr w:rsidR="001402CA"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Magistar prava </w:t>
            </w:r>
          </w:p>
        </w:tc>
      </w:tr>
      <w:tr w:rsidR="001402C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Pravni fakultet u Splitu</w:t>
            </w:r>
          </w:p>
        </w:tc>
      </w:tr>
      <w:tr w:rsidR="001402C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Split</w:t>
            </w:r>
          </w:p>
        </w:tc>
      </w:tr>
      <w:tr w:rsidR="001402C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2019. </w:t>
            </w:r>
          </w:p>
        </w:tc>
      </w:tr>
      <w:tr w:rsidR="001402CA"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402CA" w:rsidRDefault="001402CA" w:rsidP="000D6A12">
            <w:pPr>
              <w:spacing w:after="0" w:line="240" w:lineRule="auto"/>
              <w:rPr>
                <w:rFonts w:ascii="Arial" w:hAnsi="Arial" w:cs="Arial"/>
                <w:sz w:val="20"/>
                <w:szCs w:val="20"/>
              </w:rPr>
            </w:pPr>
            <w:r>
              <w:rPr>
                <w:rFonts w:ascii="Arial" w:hAnsi="Arial" w:cs="Arial"/>
                <w:sz w:val="20"/>
                <w:szCs w:val="20"/>
              </w:rPr>
              <w:t>PODACI O USAVRŠAVANJU</w:t>
            </w:r>
          </w:p>
        </w:tc>
      </w:tr>
      <w:tr w:rsidR="001402CA"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w:t>
            </w:r>
          </w:p>
        </w:tc>
      </w:tr>
      <w:tr w:rsidR="001402C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w:t>
            </w:r>
          </w:p>
        </w:tc>
      </w:tr>
      <w:tr w:rsidR="001402C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w:t>
            </w:r>
          </w:p>
        </w:tc>
      </w:tr>
      <w:tr w:rsidR="001402C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lastRenderedPageBreak/>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w:t>
            </w:r>
          </w:p>
        </w:tc>
      </w:tr>
      <w:tr w:rsidR="001402CA"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402CA" w:rsidRDefault="001402CA" w:rsidP="000D6A12">
            <w:pPr>
              <w:spacing w:after="0" w:line="240" w:lineRule="auto"/>
              <w:rPr>
                <w:rFonts w:ascii="Arial" w:hAnsi="Arial" w:cs="Arial"/>
                <w:sz w:val="20"/>
                <w:szCs w:val="20"/>
              </w:rPr>
            </w:pPr>
            <w:r>
              <w:rPr>
                <w:rFonts w:ascii="Arial" w:hAnsi="Arial" w:cs="Arial"/>
                <w:sz w:val="20"/>
                <w:szCs w:val="20"/>
              </w:rPr>
              <w:t>MATERINSKI I STRANI JEZICI</w:t>
            </w:r>
          </w:p>
        </w:tc>
      </w:tr>
      <w:tr w:rsidR="001402C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Hrvatski </w:t>
            </w:r>
          </w:p>
        </w:tc>
      </w:tr>
      <w:tr w:rsidR="001402C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Engleski 4</w:t>
            </w:r>
          </w:p>
        </w:tc>
      </w:tr>
      <w:tr w:rsidR="001402C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p>
        </w:tc>
      </w:tr>
      <w:tr w:rsidR="001402C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p>
        </w:tc>
      </w:tr>
      <w:tr w:rsidR="001402CA"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KOMPETENCIJE ZA PREDMET </w:t>
            </w:r>
          </w:p>
        </w:tc>
      </w:tr>
      <w:tr w:rsidR="001402CA"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w:t>
            </w:r>
          </w:p>
        </w:tc>
      </w:tr>
      <w:tr w:rsidR="001402C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w:t>
            </w:r>
          </w:p>
        </w:tc>
      </w:tr>
      <w:tr w:rsidR="001402C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Stručni, znanstveni i umjetnički radovi objavljeni u posljednjih pet godina iz područja predmeta </w:t>
            </w:r>
            <w:r w:rsidRPr="00825651">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w:t>
            </w:r>
          </w:p>
        </w:tc>
      </w:tr>
      <w:tr w:rsidR="001402C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Stručni i znanstveni radovi iz metodike i kvalitete nastave objavljeni u posljednjih pet godina </w:t>
            </w:r>
            <w:r w:rsidRPr="00825651">
              <w:rPr>
                <w:rFonts w:ascii="Arial" w:hAnsi="Arial" w:cs="Arial"/>
                <w:b/>
                <w:sz w:val="20"/>
                <w:szCs w:val="20"/>
              </w:rPr>
              <w:t>(najviše 5 referenca)</w:t>
            </w:r>
            <w:r>
              <w:rPr>
                <w:rFonts w:ascii="Arial" w:hAnsi="Arial" w:cs="Arial"/>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w:t>
            </w:r>
          </w:p>
        </w:tc>
      </w:tr>
      <w:tr w:rsidR="001402C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Stručni, znanstveni i umjetnički projekti iz područja predmeta koji su se provodili u posljednjih pet godina </w:t>
            </w:r>
            <w:r w:rsidRPr="00825651">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w:t>
            </w:r>
          </w:p>
        </w:tc>
      </w:tr>
      <w:tr w:rsidR="001402C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t>/</w:t>
            </w:r>
          </w:p>
        </w:tc>
      </w:tr>
      <w:tr w:rsidR="001402CA"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402CA" w:rsidRDefault="001402CA" w:rsidP="000D6A12">
            <w:pPr>
              <w:spacing w:after="0" w:line="240" w:lineRule="auto"/>
              <w:rPr>
                <w:rFonts w:ascii="Arial" w:hAnsi="Arial" w:cs="Arial"/>
                <w:sz w:val="20"/>
                <w:szCs w:val="20"/>
              </w:rPr>
            </w:pPr>
            <w:r>
              <w:rPr>
                <w:rFonts w:ascii="Arial" w:hAnsi="Arial" w:cs="Arial"/>
                <w:sz w:val="20"/>
                <w:szCs w:val="20"/>
              </w:rPr>
              <w:t xml:space="preserve">PRIZNANJA I NAGRADE </w:t>
            </w:r>
          </w:p>
        </w:tc>
      </w:tr>
      <w:tr w:rsidR="001402CA"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1402CA" w:rsidRDefault="001402CA" w:rsidP="000D6A12">
            <w:pPr>
              <w:spacing w:after="0" w:line="240" w:lineRule="auto"/>
              <w:rPr>
                <w:rFonts w:ascii="Arial" w:hAnsi="Arial" w:cs="Arial"/>
                <w:sz w:val="20"/>
                <w:szCs w:val="20"/>
              </w:rPr>
            </w:pPr>
            <w:r>
              <w:rPr>
                <w:rFonts w:ascii="Arial" w:hAnsi="Arial" w:cs="Arial"/>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1402CA" w:rsidRDefault="001402C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rsidR="00F91742" w:rsidRDefault="00F91742" w:rsidP="00F91742">
      <w:pPr>
        <w:rPr>
          <w:rFonts w:ascii="Arial" w:hAnsi="Arial" w:cs="Arial"/>
        </w:rPr>
      </w:pPr>
    </w:p>
    <w:p w:rsidR="001402CA" w:rsidRDefault="001402CA" w:rsidP="00F91742">
      <w:pPr>
        <w:rPr>
          <w:rFonts w:ascii="Arial" w:hAnsi="Arial" w:cs="Arial"/>
        </w:rPr>
      </w:pPr>
    </w:p>
    <w:p w:rsidR="001402CA" w:rsidRDefault="001402CA" w:rsidP="00F91742">
      <w:pPr>
        <w:rPr>
          <w:rFonts w:ascii="Arial" w:hAnsi="Arial" w:cs="Arial"/>
        </w:rPr>
      </w:pPr>
    </w:p>
    <w:p w:rsidR="001402CA" w:rsidRDefault="001402CA" w:rsidP="00F91742">
      <w:pPr>
        <w:rPr>
          <w:rFonts w:ascii="Arial" w:hAnsi="Arial" w:cs="Arial"/>
        </w:rPr>
      </w:pPr>
    </w:p>
    <w:p w:rsidR="007D5E58" w:rsidRDefault="007D5E58" w:rsidP="00F91742">
      <w:pPr>
        <w:rPr>
          <w:rFonts w:ascii="Arial" w:hAnsi="Arial" w:cs="Arial"/>
        </w:rPr>
      </w:pPr>
    </w:p>
    <w:p w:rsidR="007D5E58" w:rsidRDefault="007D5E58" w:rsidP="00F91742">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5649"/>
      </w:tblGrid>
      <w:tr w:rsidR="00A07CD9" w:rsidRPr="00AC5316" w:rsidTr="000D6A12">
        <w:trPr>
          <w:jc w:val="center"/>
        </w:trPr>
        <w:tc>
          <w:tcPr>
            <w:tcW w:w="3402" w:type="dxa"/>
            <w:tcBorders>
              <w:top w:val="single" w:sz="8"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Titula, ime i prezime nositelja</w:t>
            </w:r>
          </w:p>
        </w:tc>
        <w:tc>
          <w:tcPr>
            <w:tcW w:w="5649" w:type="dxa"/>
            <w:tcBorders>
              <w:top w:val="single" w:sz="4"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Pr>
                <w:rFonts w:ascii="Arial" w:hAnsi="Arial" w:cs="Arial"/>
                <w:sz w:val="20"/>
                <w:szCs w:val="20"/>
              </w:rPr>
              <w:t>Izv. prof. dr.  sc. Blanka Mateša</w:t>
            </w:r>
          </w:p>
        </w:tc>
      </w:tr>
      <w:tr w:rsidR="00A07CD9" w:rsidRPr="00AC5316" w:rsidTr="000D6A12">
        <w:trPr>
          <w:jc w:val="center"/>
        </w:trPr>
        <w:tc>
          <w:tcPr>
            <w:tcW w:w="3402" w:type="dxa"/>
            <w:tcBorders>
              <w:top w:val="single" w:sz="4"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 xml:space="preserve">Predmet koji predaje na predloženom studijskom programu </w:t>
            </w:r>
          </w:p>
        </w:tc>
        <w:tc>
          <w:tcPr>
            <w:tcW w:w="5649" w:type="dxa"/>
            <w:tcBorders>
              <w:top w:val="single" w:sz="4" w:space="0" w:color="auto"/>
              <w:left w:val="single" w:sz="4" w:space="0" w:color="auto"/>
              <w:bottom w:val="single" w:sz="8"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Pr>
                <w:rFonts w:ascii="Arial" w:hAnsi="Arial" w:cs="Arial"/>
                <w:sz w:val="20"/>
                <w:szCs w:val="20"/>
              </w:rPr>
              <w:t>Građansko pravo I.</w:t>
            </w:r>
            <w:r w:rsidRPr="00AC5316">
              <w:rPr>
                <w:rFonts w:ascii="Arial" w:hAnsi="Arial" w:cs="Arial"/>
                <w:sz w:val="20"/>
                <w:szCs w:val="20"/>
              </w:rPr>
              <w:t>, Sportsko pravo, Zdr</w:t>
            </w:r>
            <w:r>
              <w:rPr>
                <w:rFonts w:ascii="Arial" w:hAnsi="Arial" w:cs="Arial"/>
                <w:sz w:val="20"/>
                <w:szCs w:val="20"/>
              </w:rPr>
              <w:t xml:space="preserve">avstveno pravo, </w:t>
            </w:r>
            <w:r w:rsidRPr="00AC5316">
              <w:rPr>
                <w:rFonts w:ascii="Arial" w:hAnsi="Arial" w:cs="Arial"/>
                <w:sz w:val="20"/>
                <w:szCs w:val="20"/>
              </w:rPr>
              <w:t>Autorsko pravo,</w:t>
            </w:r>
            <w:r>
              <w:rPr>
                <w:rFonts w:ascii="Arial" w:hAnsi="Arial" w:cs="Arial"/>
                <w:sz w:val="20"/>
                <w:szCs w:val="20"/>
              </w:rPr>
              <w:t xml:space="preserve"> Građanskopravni aspekti umjetne inteligencije,</w:t>
            </w:r>
            <w:r w:rsidRPr="00AC5316">
              <w:rPr>
                <w:rFonts w:ascii="Arial" w:hAnsi="Arial" w:cs="Arial"/>
                <w:sz w:val="20"/>
                <w:szCs w:val="20"/>
              </w:rPr>
              <w:t xml:space="preserve"> Osnove građanskog prava.</w:t>
            </w:r>
          </w:p>
        </w:tc>
      </w:tr>
      <w:tr w:rsidR="00A07CD9" w:rsidRPr="00AC5316" w:rsidTr="000D6A12">
        <w:trPr>
          <w:jc w:val="center"/>
        </w:trPr>
        <w:tc>
          <w:tcPr>
            <w:tcW w:w="9051"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OPĆE INFORMACIJE  O NOSITELJU</w:t>
            </w:r>
          </w:p>
        </w:tc>
      </w:tr>
      <w:tr w:rsidR="00A07CD9" w:rsidRPr="00AC5316" w:rsidTr="000D6A12">
        <w:trPr>
          <w:jc w:val="center"/>
        </w:trPr>
        <w:tc>
          <w:tcPr>
            <w:tcW w:w="3402" w:type="dxa"/>
            <w:tcBorders>
              <w:top w:val="single" w:sz="8"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 xml:space="preserve">Adresa </w:t>
            </w:r>
          </w:p>
        </w:tc>
        <w:tc>
          <w:tcPr>
            <w:tcW w:w="5649" w:type="dxa"/>
            <w:tcBorders>
              <w:top w:val="single" w:sz="8"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Put Radoševca 7</w:t>
            </w:r>
          </w:p>
        </w:tc>
      </w:tr>
      <w:tr w:rsidR="00A07CD9" w:rsidRPr="00AC5316" w:rsidTr="000D6A12">
        <w:trPr>
          <w:jc w:val="center"/>
        </w:trPr>
        <w:tc>
          <w:tcPr>
            <w:tcW w:w="3402" w:type="dxa"/>
            <w:tcBorders>
              <w:top w:val="single" w:sz="4"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Telefon</w:t>
            </w:r>
          </w:p>
        </w:tc>
        <w:tc>
          <w:tcPr>
            <w:tcW w:w="5649" w:type="dxa"/>
            <w:tcBorders>
              <w:top w:val="single" w:sz="4"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021 393 500</w:t>
            </w:r>
          </w:p>
        </w:tc>
      </w:tr>
      <w:tr w:rsidR="00A07CD9" w:rsidRPr="00AC5316" w:rsidTr="000D6A12">
        <w:trPr>
          <w:jc w:val="center"/>
        </w:trPr>
        <w:tc>
          <w:tcPr>
            <w:tcW w:w="3402" w:type="dxa"/>
            <w:tcBorders>
              <w:top w:val="single" w:sz="4"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E-mail adresa</w:t>
            </w:r>
          </w:p>
        </w:tc>
        <w:tc>
          <w:tcPr>
            <w:tcW w:w="5649" w:type="dxa"/>
            <w:tcBorders>
              <w:top w:val="single" w:sz="4"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Pr>
                <w:rFonts w:ascii="Arial" w:hAnsi="Arial" w:cs="Arial"/>
                <w:sz w:val="20"/>
                <w:szCs w:val="20"/>
              </w:rPr>
              <w:t>blanka.matesa</w:t>
            </w:r>
            <w:r w:rsidRPr="00AC5316">
              <w:rPr>
                <w:rFonts w:ascii="Arial" w:hAnsi="Arial" w:cs="Arial"/>
                <w:sz w:val="20"/>
                <w:szCs w:val="20"/>
              </w:rPr>
              <w:t>@pravst.hr</w:t>
            </w:r>
          </w:p>
        </w:tc>
      </w:tr>
      <w:tr w:rsidR="00A07CD9" w:rsidRPr="00AC5316" w:rsidTr="000D6A12">
        <w:trPr>
          <w:jc w:val="center"/>
        </w:trPr>
        <w:tc>
          <w:tcPr>
            <w:tcW w:w="3402" w:type="dxa"/>
            <w:tcBorders>
              <w:top w:val="single" w:sz="4"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Osobna web stranica</w:t>
            </w:r>
          </w:p>
        </w:tc>
        <w:tc>
          <w:tcPr>
            <w:tcW w:w="5649" w:type="dxa"/>
            <w:tcBorders>
              <w:top w:val="single" w:sz="4"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Pr>
                <w:rFonts w:ascii="Arial" w:hAnsi="Arial" w:cs="Arial"/>
                <w:sz w:val="20"/>
                <w:szCs w:val="20"/>
              </w:rPr>
              <w:t>www.pravst.hr</w:t>
            </w:r>
          </w:p>
        </w:tc>
      </w:tr>
      <w:tr w:rsidR="00A07CD9" w:rsidRPr="00AC5316" w:rsidTr="000D6A12">
        <w:trPr>
          <w:jc w:val="center"/>
        </w:trPr>
        <w:tc>
          <w:tcPr>
            <w:tcW w:w="3402" w:type="dxa"/>
            <w:tcBorders>
              <w:top w:val="single" w:sz="4"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lastRenderedPageBreak/>
              <w:t>Godina rođenja</w:t>
            </w:r>
          </w:p>
        </w:tc>
        <w:tc>
          <w:tcPr>
            <w:tcW w:w="5649" w:type="dxa"/>
            <w:tcBorders>
              <w:top w:val="single" w:sz="4"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1979.</w:t>
            </w:r>
          </w:p>
        </w:tc>
      </w:tr>
      <w:tr w:rsidR="00A07CD9" w:rsidRPr="00AC5316" w:rsidTr="000D6A12">
        <w:trPr>
          <w:jc w:val="center"/>
        </w:trPr>
        <w:tc>
          <w:tcPr>
            <w:tcW w:w="3402" w:type="dxa"/>
            <w:tcBorders>
              <w:top w:val="single" w:sz="4"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Matični broj iz Upisnika znanstvenika</w:t>
            </w:r>
          </w:p>
        </w:tc>
        <w:tc>
          <w:tcPr>
            <w:tcW w:w="5649" w:type="dxa"/>
            <w:tcBorders>
              <w:top w:val="single" w:sz="4"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330605</w:t>
            </w:r>
          </w:p>
        </w:tc>
      </w:tr>
      <w:tr w:rsidR="00A07CD9" w:rsidRPr="00AC5316" w:rsidTr="000D6A12">
        <w:trPr>
          <w:jc w:val="center"/>
        </w:trPr>
        <w:tc>
          <w:tcPr>
            <w:tcW w:w="3402" w:type="dxa"/>
            <w:tcBorders>
              <w:top w:val="single" w:sz="4"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 xml:space="preserve">Znanstveno ili umjetničko zvanje i datum posljednjega izbora </w:t>
            </w:r>
          </w:p>
        </w:tc>
        <w:tc>
          <w:tcPr>
            <w:tcW w:w="5649" w:type="dxa"/>
            <w:tcBorders>
              <w:top w:val="single" w:sz="4"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Viša znanstvena suradnica u polju društvenih znanosti, grana pravo, 15.02.2021.</w:t>
            </w:r>
          </w:p>
        </w:tc>
      </w:tr>
      <w:tr w:rsidR="00A07CD9" w:rsidRPr="00AC5316" w:rsidTr="000D6A12">
        <w:trPr>
          <w:jc w:val="center"/>
        </w:trPr>
        <w:tc>
          <w:tcPr>
            <w:tcW w:w="3402" w:type="dxa"/>
            <w:tcBorders>
              <w:top w:val="single" w:sz="4"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Znanstveno-nastavno, umjetničko-nastavno ili nastavno zvanje i datum posljednjega izbora</w:t>
            </w:r>
          </w:p>
        </w:tc>
        <w:tc>
          <w:tcPr>
            <w:tcW w:w="5649" w:type="dxa"/>
            <w:tcBorders>
              <w:top w:val="single" w:sz="4"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p>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 xml:space="preserve">Izvanredna profesorica, 15.10.2021. </w:t>
            </w:r>
          </w:p>
        </w:tc>
      </w:tr>
      <w:tr w:rsidR="00A07CD9" w:rsidRPr="00AC5316" w:rsidTr="000D6A12">
        <w:trPr>
          <w:jc w:val="center"/>
        </w:trPr>
        <w:tc>
          <w:tcPr>
            <w:tcW w:w="3402" w:type="dxa"/>
            <w:tcBorders>
              <w:top w:val="single" w:sz="4"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 xml:space="preserve">Područje i polje izbora u znanstveno ili umjetničko zvanje </w:t>
            </w:r>
          </w:p>
        </w:tc>
        <w:tc>
          <w:tcPr>
            <w:tcW w:w="5649" w:type="dxa"/>
            <w:tcBorders>
              <w:top w:val="single" w:sz="4"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Društvene znanosti, polje pravo</w:t>
            </w:r>
          </w:p>
        </w:tc>
      </w:tr>
      <w:tr w:rsidR="00A07CD9" w:rsidRPr="00AC5316" w:rsidTr="000D6A12">
        <w:trPr>
          <w:jc w:val="center"/>
        </w:trPr>
        <w:tc>
          <w:tcPr>
            <w:tcW w:w="9051"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 xml:space="preserve">PODACI O SADAŠNJEM ZAPOSLENJU </w:t>
            </w:r>
          </w:p>
        </w:tc>
      </w:tr>
      <w:tr w:rsidR="00A07CD9" w:rsidRPr="00AC5316" w:rsidTr="000D6A12">
        <w:trPr>
          <w:jc w:val="center"/>
        </w:trPr>
        <w:tc>
          <w:tcPr>
            <w:tcW w:w="3402" w:type="dxa"/>
            <w:tcBorders>
              <w:top w:val="single" w:sz="8"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Ustanova zaposlenja</w:t>
            </w:r>
          </w:p>
        </w:tc>
        <w:tc>
          <w:tcPr>
            <w:tcW w:w="5649" w:type="dxa"/>
            <w:tcBorders>
              <w:top w:val="single" w:sz="8"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Pravni fakultet, Sveučilište u Splitu</w:t>
            </w:r>
          </w:p>
        </w:tc>
      </w:tr>
      <w:tr w:rsidR="00A07CD9" w:rsidRPr="00AC5316" w:rsidTr="000D6A12">
        <w:trPr>
          <w:jc w:val="center"/>
        </w:trPr>
        <w:tc>
          <w:tcPr>
            <w:tcW w:w="3402" w:type="dxa"/>
            <w:tcBorders>
              <w:top w:val="single" w:sz="8"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Datum zaposlenja</w:t>
            </w:r>
          </w:p>
        </w:tc>
        <w:tc>
          <w:tcPr>
            <w:tcW w:w="5649" w:type="dxa"/>
            <w:tcBorders>
              <w:top w:val="single" w:sz="8"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Pr>
                <w:rFonts w:ascii="Arial" w:hAnsi="Arial" w:cs="Arial"/>
                <w:sz w:val="20"/>
                <w:szCs w:val="20"/>
              </w:rPr>
              <w:t>04</w:t>
            </w:r>
            <w:r w:rsidRPr="00AC5316">
              <w:rPr>
                <w:rFonts w:ascii="Arial" w:hAnsi="Arial" w:cs="Arial"/>
                <w:sz w:val="20"/>
                <w:szCs w:val="20"/>
              </w:rPr>
              <w:t>.02.2016.</w:t>
            </w:r>
          </w:p>
        </w:tc>
      </w:tr>
      <w:tr w:rsidR="00A07CD9" w:rsidRPr="00AC5316" w:rsidTr="000D6A12">
        <w:trPr>
          <w:jc w:val="center"/>
        </w:trPr>
        <w:tc>
          <w:tcPr>
            <w:tcW w:w="3402" w:type="dxa"/>
            <w:tcBorders>
              <w:top w:val="single" w:sz="4"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Naziv radnoga mjesta (profesor, istraživač, suradnik i sl.)</w:t>
            </w:r>
          </w:p>
        </w:tc>
        <w:tc>
          <w:tcPr>
            <w:tcW w:w="5649" w:type="dxa"/>
            <w:tcBorders>
              <w:top w:val="single" w:sz="4"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Profesorica</w:t>
            </w:r>
          </w:p>
        </w:tc>
      </w:tr>
      <w:tr w:rsidR="00A07CD9" w:rsidRPr="00AC5316" w:rsidTr="000D6A12">
        <w:trPr>
          <w:jc w:val="center"/>
        </w:trPr>
        <w:tc>
          <w:tcPr>
            <w:tcW w:w="3402" w:type="dxa"/>
            <w:tcBorders>
              <w:top w:val="single" w:sz="4"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 xml:space="preserve">Područje rada </w:t>
            </w:r>
          </w:p>
        </w:tc>
        <w:tc>
          <w:tcPr>
            <w:tcW w:w="5649" w:type="dxa"/>
            <w:tcBorders>
              <w:top w:val="single" w:sz="4"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Znanstveno polje pravo, znanstvena grana građansko i građansko procesno pravo</w:t>
            </w:r>
          </w:p>
        </w:tc>
      </w:tr>
      <w:tr w:rsidR="00A07CD9" w:rsidRPr="00AC5316" w:rsidTr="000D6A12">
        <w:trPr>
          <w:jc w:val="center"/>
        </w:trPr>
        <w:tc>
          <w:tcPr>
            <w:tcW w:w="3402" w:type="dxa"/>
            <w:tcBorders>
              <w:top w:val="single" w:sz="4"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 xml:space="preserve">Funkcija </w:t>
            </w:r>
          </w:p>
        </w:tc>
        <w:tc>
          <w:tcPr>
            <w:tcW w:w="5649" w:type="dxa"/>
            <w:tcBorders>
              <w:top w:val="single" w:sz="4"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Pr>
                <w:rFonts w:ascii="Arial" w:hAnsi="Arial" w:cs="Arial"/>
                <w:sz w:val="20"/>
                <w:szCs w:val="20"/>
              </w:rPr>
              <w:t>Pročelnica Katedre za građansko pravo od 20.01.2023.</w:t>
            </w:r>
            <w:r w:rsidRPr="00AC5316">
              <w:rPr>
                <w:rFonts w:ascii="Arial" w:hAnsi="Arial" w:cs="Arial"/>
                <w:sz w:val="20"/>
                <w:szCs w:val="20"/>
              </w:rPr>
              <w:t xml:space="preserve"> Nositeljica i sunositeljica niza predmeta. Ravnateljica Poslijediplomskog specijalističkog studija Športsko pravo Pravnog fakulteta Sveučilišta u Splitu </w:t>
            </w:r>
            <w:r>
              <w:rPr>
                <w:rFonts w:ascii="Arial" w:hAnsi="Arial" w:cs="Arial"/>
                <w:sz w:val="20"/>
                <w:szCs w:val="20"/>
              </w:rPr>
              <w:t>o</w:t>
            </w:r>
            <w:r w:rsidRPr="00AC5316">
              <w:rPr>
                <w:rFonts w:ascii="Arial" w:hAnsi="Arial" w:cs="Arial"/>
                <w:sz w:val="20"/>
                <w:szCs w:val="20"/>
              </w:rPr>
              <w:t>d 18.06.2019. Predsjednica Hrvatskog društva za Sportsk</w:t>
            </w:r>
            <w:r>
              <w:rPr>
                <w:rFonts w:ascii="Arial" w:hAnsi="Arial" w:cs="Arial"/>
                <w:sz w:val="20"/>
                <w:szCs w:val="20"/>
              </w:rPr>
              <w:t xml:space="preserve">o pravo. Član Upravnog </w:t>
            </w:r>
            <w:r w:rsidRPr="00AC5316">
              <w:rPr>
                <w:rFonts w:ascii="Arial" w:hAnsi="Arial" w:cs="Arial"/>
                <w:sz w:val="20"/>
                <w:szCs w:val="20"/>
              </w:rPr>
              <w:t>odbora Hrvatskog društva za gra</w:t>
            </w:r>
            <w:r>
              <w:rPr>
                <w:rFonts w:ascii="Arial" w:hAnsi="Arial" w:cs="Arial"/>
                <w:sz w:val="20"/>
                <w:szCs w:val="20"/>
              </w:rPr>
              <w:t>đanskopravne znanosti i praksu.</w:t>
            </w:r>
          </w:p>
        </w:tc>
      </w:tr>
      <w:tr w:rsidR="00A07CD9" w:rsidRPr="00AC5316" w:rsidTr="000D6A12">
        <w:trPr>
          <w:jc w:val="center"/>
        </w:trPr>
        <w:tc>
          <w:tcPr>
            <w:tcW w:w="9051"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 xml:space="preserve">PODACI O ŠKOLOVANJU – Najviši postignuti stupanj </w:t>
            </w:r>
          </w:p>
        </w:tc>
      </w:tr>
      <w:tr w:rsidR="00A07CD9" w:rsidRPr="00AC5316" w:rsidTr="000D6A12">
        <w:trPr>
          <w:jc w:val="center"/>
        </w:trPr>
        <w:tc>
          <w:tcPr>
            <w:tcW w:w="3402" w:type="dxa"/>
            <w:tcBorders>
              <w:top w:val="single" w:sz="8"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 xml:space="preserve">Zvanje </w:t>
            </w:r>
          </w:p>
        </w:tc>
        <w:tc>
          <w:tcPr>
            <w:tcW w:w="5649" w:type="dxa"/>
            <w:tcBorders>
              <w:top w:val="single" w:sz="8"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Doktorat znanosti</w:t>
            </w:r>
          </w:p>
        </w:tc>
      </w:tr>
      <w:tr w:rsidR="00A07CD9" w:rsidRPr="00AC5316" w:rsidTr="000D6A12">
        <w:trPr>
          <w:jc w:val="center"/>
        </w:trPr>
        <w:tc>
          <w:tcPr>
            <w:tcW w:w="3402" w:type="dxa"/>
            <w:tcBorders>
              <w:top w:val="single" w:sz="4"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 xml:space="preserve">Ustanova  </w:t>
            </w:r>
          </w:p>
        </w:tc>
        <w:tc>
          <w:tcPr>
            <w:tcW w:w="5649" w:type="dxa"/>
            <w:tcBorders>
              <w:top w:val="single" w:sz="4"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Poslijediplomski doktorski studij iz građanskopravnih i obiteljskopravne znanosti Pravnog fakulteta Sveučilišta u Zagrebu</w:t>
            </w:r>
          </w:p>
        </w:tc>
      </w:tr>
      <w:tr w:rsidR="00A07CD9" w:rsidRPr="00AC5316" w:rsidTr="000D6A12">
        <w:trPr>
          <w:jc w:val="center"/>
        </w:trPr>
        <w:tc>
          <w:tcPr>
            <w:tcW w:w="3402" w:type="dxa"/>
            <w:tcBorders>
              <w:top w:val="single" w:sz="4"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Mjesto</w:t>
            </w:r>
          </w:p>
        </w:tc>
        <w:tc>
          <w:tcPr>
            <w:tcW w:w="5649" w:type="dxa"/>
            <w:tcBorders>
              <w:top w:val="single" w:sz="4"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Zagreb</w:t>
            </w:r>
          </w:p>
        </w:tc>
      </w:tr>
      <w:tr w:rsidR="00A07CD9" w:rsidRPr="00AC5316" w:rsidTr="000D6A12">
        <w:trPr>
          <w:jc w:val="center"/>
        </w:trPr>
        <w:tc>
          <w:tcPr>
            <w:tcW w:w="3402" w:type="dxa"/>
            <w:tcBorders>
              <w:top w:val="single" w:sz="4"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 xml:space="preserve">Nadnevak </w:t>
            </w:r>
          </w:p>
        </w:tc>
        <w:tc>
          <w:tcPr>
            <w:tcW w:w="5649" w:type="dxa"/>
            <w:tcBorders>
              <w:top w:val="single" w:sz="4"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14.11.2013.</w:t>
            </w:r>
          </w:p>
        </w:tc>
      </w:tr>
      <w:tr w:rsidR="00A07CD9" w:rsidRPr="00AC5316" w:rsidTr="000D6A12">
        <w:trPr>
          <w:jc w:val="center"/>
        </w:trPr>
        <w:tc>
          <w:tcPr>
            <w:tcW w:w="9051"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PODACI O USAVRŠAVANJU</w:t>
            </w:r>
          </w:p>
        </w:tc>
      </w:tr>
      <w:tr w:rsidR="00A07CD9" w:rsidRPr="00AC5316" w:rsidTr="000D6A12">
        <w:trPr>
          <w:jc w:val="center"/>
        </w:trPr>
        <w:tc>
          <w:tcPr>
            <w:tcW w:w="3402" w:type="dxa"/>
            <w:tcBorders>
              <w:top w:val="single" w:sz="8"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Godina</w:t>
            </w:r>
          </w:p>
        </w:tc>
        <w:tc>
          <w:tcPr>
            <w:tcW w:w="5649" w:type="dxa"/>
            <w:tcBorders>
              <w:top w:val="single" w:sz="8"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2021</w:t>
            </w:r>
          </w:p>
        </w:tc>
      </w:tr>
      <w:tr w:rsidR="00A07CD9" w:rsidRPr="00AC5316" w:rsidTr="000D6A12">
        <w:trPr>
          <w:jc w:val="center"/>
        </w:trPr>
        <w:tc>
          <w:tcPr>
            <w:tcW w:w="3402" w:type="dxa"/>
            <w:tcBorders>
              <w:top w:val="single" w:sz="4"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Mjesto</w:t>
            </w:r>
          </w:p>
        </w:tc>
        <w:tc>
          <w:tcPr>
            <w:tcW w:w="5649" w:type="dxa"/>
            <w:tcBorders>
              <w:top w:val="single" w:sz="4"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Strasbourg, Francuska</w:t>
            </w:r>
          </w:p>
        </w:tc>
      </w:tr>
      <w:tr w:rsidR="00A07CD9" w:rsidRPr="00AC5316" w:rsidTr="000D6A12">
        <w:trPr>
          <w:jc w:val="center"/>
        </w:trPr>
        <w:tc>
          <w:tcPr>
            <w:tcW w:w="3402" w:type="dxa"/>
            <w:tcBorders>
              <w:top w:val="single" w:sz="4"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Ustanova</w:t>
            </w:r>
          </w:p>
        </w:tc>
        <w:tc>
          <w:tcPr>
            <w:tcW w:w="5649" w:type="dxa"/>
            <w:tcBorders>
              <w:top w:val="single" w:sz="4"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Council of Europe – Vijeće Europe</w:t>
            </w:r>
          </w:p>
        </w:tc>
      </w:tr>
      <w:tr w:rsidR="00A07CD9" w:rsidRPr="00AC5316" w:rsidTr="000D6A12">
        <w:trPr>
          <w:jc w:val="center"/>
        </w:trPr>
        <w:tc>
          <w:tcPr>
            <w:tcW w:w="3402" w:type="dxa"/>
            <w:tcBorders>
              <w:top w:val="single" w:sz="4"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 xml:space="preserve">Područje usavršavanja </w:t>
            </w:r>
          </w:p>
        </w:tc>
        <w:tc>
          <w:tcPr>
            <w:tcW w:w="5649" w:type="dxa"/>
            <w:tcBorders>
              <w:top w:val="single" w:sz="4"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 xml:space="preserve">Sportsko pravo </w:t>
            </w:r>
          </w:p>
        </w:tc>
      </w:tr>
      <w:tr w:rsidR="00A07CD9" w:rsidRPr="00AC5316" w:rsidTr="000D6A12">
        <w:trPr>
          <w:jc w:val="center"/>
        </w:trPr>
        <w:tc>
          <w:tcPr>
            <w:tcW w:w="9051"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MATERINSKI I STRANI JEZICI</w:t>
            </w:r>
          </w:p>
        </w:tc>
      </w:tr>
      <w:tr w:rsidR="00A07CD9" w:rsidRPr="00AC5316" w:rsidTr="000D6A12">
        <w:trPr>
          <w:jc w:val="center"/>
        </w:trPr>
        <w:tc>
          <w:tcPr>
            <w:tcW w:w="3402" w:type="dxa"/>
            <w:tcBorders>
              <w:top w:val="single" w:sz="4"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 xml:space="preserve">Materinski jezik </w:t>
            </w:r>
          </w:p>
        </w:tc>
        <w:tc>
          <w:tcPr>
            <w:tcW w:w="5649" w:type="dxa"/>
            <w:tcBorders>
              <w:top w:val="single" w:sz="4"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Hrvatski</w:t>
            </w:r>
          </w:p>
        </w:tc>
      </w:tr>
      <w:tr w:rsidR="00A07CD9" w:rsidRPr="00AC5316" w:rsidTr="000D6A12">
        <w:trPr>
          <w:jc w:val="center"/>
        </w:trPr>
        <w:tc>
          <w:tcPr>
            <w:tcW w:w="3402" w:type="dxa"/>
            <w:tcBorders>
              <w:top w:val="single" w:sz="4"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Strani jezik i poznavanje jezika na ljestvici od 2 (dovoljno) do 5 (izvrsno)</w:t>
            </w:r>
          </w:p>
        </w:tc>
        <w:tc>
          <w:tcPr>
            <w:tcW w:w="5649" w:type="dxa"/>
            <w:tcBorders>
              <w:top w:val="single" w:sz="4"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Engleski, 5</w:t>
            </w:r>
          </w:p>
        </w:tc>
      </w:tr>
      <w:tr w:rsidR="00A07CD9" w:rsidRPr="00AC5316" w:rsidTr="000D6A12">
        <w:trPr>
          <w:jc w:val="center"/>
        </w:trPr>
        <w:tc>
          <w:tcPr>
            <w:tcW w:w="3402" w:type="dxa"/>
            <w:tcBorders>
              <w:top w:val="single" w:sz="4"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Strani jezik i poznavanje jezika na  ljestvici od 2 (dovoljno) do 5 (izvrsno)</w:t>
            </w:r>
          </w:p>
        </w:tc>
        <w:tc>
          <w:tcPr>
            <w:tcW w:w="5649" w:type="dxa"/>
            <w:tcBorders>
              <w:top w:val="single" w:sz="4"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Njemački, 5</w:t>
            </w:r>
          </w:p>
        </w:tc>
      </w:tr>
      <w:tr w:rsidR="00A07CD9" w:rsidRPr="00AC5316" w:rsidTr="000D6A12">
        <w:trPr>
          <w:jc w:val="center"/>
        </w:trPr>
        <w:tc>
          <w:tcPr>
            <w:tcW w:w="3402" w:type="dxa"/>
            <w:tcBorders>
              <w:top w:val="single" w:sz="4"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Strani jezik i poznavanje jezika na ljestvici od 2 (dovoljno) do 5 (izvrsno)</w:t>
            </w:r>
          </w:p>
        </w:tc>
        <w:tc>
          <w:tcPr>
            <w:tcW w:w="5649" w:type="dxa"/>
            <w:tcBorders>
              <w:top w:val="single" w:sz="4"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p>
        </w:tc>
      </w:tr>
      <w:tr w:rsidR="00A07CD9" w:rsidRPr="00AC5316" w:rsidTr="000D6A12">
        <w:trPr>
          <w:jc w:val="center"/>
        </w:trPr>
        <w:tc>
          <w:tcPr>
            <w:tcW w:w="9051"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 xml:space="preserve">KOMPETENCIJE ZA PREDMET </w:t>
            </w:r>
          </w:p>
        </w:tc>
      </w:tr>
      <w:tr w:rsidR="00A07CD9" w:rsidRPr="00AC5316" w:rsidTr="000D6A12">
        <w:trPr>
          <w:jc w:val="center"/>
        </w:trPr>
        <w:tc>
          <w:tcPr>
            <w:tcW w:w="3402" w:type="dxa"/>
            <w:tcBorders>
              <w:top w:val="single" w:sz="8"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Ranije iskustvo u nositeljstvu sličnih predmeta (navesti naziv predmeta, studijskoga programa na kojem se izvodi/izvodio i razinu studijskoga programa)</w:t>
            </w:r>
          </w:p>
        </w:tc>
        <w:tc>
          <w:tcPr>
            <w:tcW w:w="5649" w:type="dxa"/>
            <w:tcBorders>
              <w:top w:val="single" w:sz="8"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 xml:space="preserve">Nositeljica i sunositeljica niza predmeta na </w:t>
            </w:r>
            <w:r>
              <w:rPr>
                <w:rFonts w:ascii="Arial" w:hAnsi="Arial" w:cs="Arial"/>
                <w:sz w:val="20"/>
                <w:szCs w:val="20"/>
              </w:rPr>
              <w:t xml:space="preserve">sveučilišnom integriranom prijediplomskom </w:t>
            </w:r>
            <w:r w:rsidRPr="00AC5316">
              <w:rPr>
                <w:rFonts w:ascii="Arial" w:hAnsi="Arial" w:cs="Arial"/>
                <w:sz w:val="20"/>
                <w:szCs w:val="20"/>
              </w:rPr>
              <w:t xml:space="preserve">i diplomskom sveučilišnom </w:t>
            </w:r>
            <w:r>
              <w:rPr>
                <w:rFonts w:ascii="Arial" w:hAnsi="Arial" w:cs="Arial"/>
                <w:sz w:val="20"/>
                <w:szCs w:val="20"/>
              </w:rPr>
              <w:t>studiju prava (Građansko pravo I.</w:t>
            </w:r>
            <w:r w:rsidRPr="00AC5316">
              <w:rPr>
                <w:rFonts w:ascii="Arial" w:hAnsi="Arial" w:cs="Arial"/>
                <w:sz w:val="20"/>
                <w:szCs w:val="20"/>
              </w:rPr>
              <w:t>, Sportsko pravo, Z</w:t>
            </w:r>
            <w:r>
              <w:rPr>
                <w:rFonts w:ascii="Arial" w:hAnsi="Arial" w:cs="Arial"/>
                <w:sz w:val="20"/>
                <w:szCs w:val="20"/>
              </w:rPr>
              <w:t xml:space="preserve">dravstveno pravo, </w:t>
            </w:r>
            <w:r w:rsidRPr="00AC5316">
              <w:rPr>
                <w:rFonts w:ascii="Arial" w:hAnsi="Arial" w:cs="Arial"/>
                <w:sz w:val="20"/>
                <w:szCs w:val="20"/>
              </w:rPr>
              <w:t>Autorsko pravo</w:t>
            </w:r>
            <w:r>
              <w:rPr>
                <w:rFonts w:ascii="Arial" w:hAnsi="Arial" w:cs="Arial"/>
                <w:sz w:val="20"/>
                <w:szCs w:val="20"/>
              </w:rPr>
              <w:t>, Građanskopravni aspekti umjetne inteligencije</w:t>
            </w:r>
            <w:r w:rsidRPr="00AC5316">
              <w:rPr>
                <w:rFonts w:ascii="Arial" w:hAnsi="Arial" w:cs="Arial"/>
                <w:sz w:val="20"/>
                <w:szCs w:val="20"/>
              </w:rPr>
              <w:t xml:space="preserve">), Stručnom </w:t>
            </w:r>
            <w:r>
              <w:rPr>
                <w:rFonts w:ascii="Arial" w:hAnsi="Arial" w:cs="Arial"/>
                <w:sz w:val="20"/>
                <w:szCs w:val="20"/>
              </w:rPr>
              <w:t xml:space="preserve">prijediplomskom </w:t>
            </w:r>
            <w:r w:rsidRPr="00AC5316">
              <w:rPr>
                <w:rFonts w:ascii="Arial" w:hAnsi="Arial" w:cs="Arial"/>
                <w:sz w:val="20"/>
                <w:szCs w:val="20"/>
              </w:rPr>
              <w:t>upravnom studiju (Osnove građanskog prava), Poslijediplomskom specijalističkom studiju Medicinsko pravo (Prava pacijenata, Građansko pravo u medicini), Poslijediplomskom specijalističkom studiju Sportsko pravo (Sportsko građansko pravo, Pravo osoba u športu, Šport i intelektualno vlasništvo)</w:t>
            </w:r>
            <w:r>
              <w:rPr>
                <w:rFonts w:ascii="Arial" w:hAnsi="Arial" w:cs="Arial"/>
                <w:sz w:val="20"/>
                <w:szCs w:val="20"/>
              </w:rPr>
              <w:t xml:space="preserve">, Poslijediplomskom studiju pravnih </w:t>
            </w:r>
            <w:r>
              <w:rPr>
                <w:rFonts w:ascii="Arial" w:hAnsi="Arial" w:cs="Arial"/>
                <w:sz w:val="20"/>
                <w:szCs w:val="20"/>
              </w:rPr>
              <w:lastRenderedPageBreak/>
              <w:t>znanosti (Uvodni dio građanskog prava – odabrani instituti – povijest, sadašnjost i budućnost, Stvarno pravo de lege lata i de lege ferenda, Aktualnosti obveznog prava, Aktualnosti (ključne i kritične točke) nasljednog prava)</w:t>
            </w:r>
          </w:p>
        </w:tc>
      </w:tr>
      <w:tr w:rsidR="00A07CD9" w:rsidRPr="00AC5316" w:rsidTr="000D6A12">
        <w:trPr>
          <w:jc w:val="center"/>
        </w:trPr>
        <w:tc>
          <w:tcPr>
            <w:tcW w:w="3402" w:type="dxa"/>
            <w:tcBorders>
              <w:top w:val="single" w:sz="4"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lastRenderedPageBreak/>
              <w:t xml:space="preserve">Autorstvo sveučilišnih/fakultetskih udžbenika iz područja predmeta </w:t>
            </w:r>
          </w:p>
        </w:tc>
        <w:tc>
          <w:tcPr>
            <w:tcW w:w="5649" w:type="dxa"/>
            <w:tcBorders>
              <w:top w:val="single" w:sz="4" w:space="0" w:color="auto"/>
              <w:left w:val="single" w:sz="4" w:space="0" w:color="auto"/>
              <w:bottom w:val="single" w:sz="4" w:space="0" w:color="auto"/>
              <w:right w:val="single" w:sz="4" w:space="0" w:color="auto"/>
            </w:tcBorders>
            <w:hideMark/>
          </w:tcPr>
          <w:p w:rsidR="00A07CD9" w:rsidRPr="00AC5316" w:rsidRDefault="00A07CD9" w:rsidP="000D6A12">
            <w:pPr>
              <w:shd w:val="clear" w:color="auto" w:fill="F9FAFF"/>
              <w:spacing w:after="0" w:line="240" w:lineRule="auto"/>
              <w:rPr>
                <w:rFonts w:ascii="Arial" w:hAnsi="Arial" w:cs="Arial"/>
                <w:color w:val="006621"/>
                <w:sz w:val="20"/>
                <w:szCs w:val="20"/>
                <w:lang w:val="en-GB" w:eastAsia="en-GB"/>
              </w:rPr>
            </w:pPr>
            <w:r w:rsidRPr="00AC5316">
              <w:rPr>
                <w:rFonts w:ascii="Arial" w:hAnsi="Arial" w:cs="Arial"/>
                <w:sz w:val="20"/>
                <w:szCs w:val="20"/>
              </w:rPr>
              <w:t xml:space="preserve">1. </w:t>
            </w:r>
            <w:r w:rsidRPr="00AC5316">
              <w:rPr>
                <w:rFonts w:ascii="Arial" w:hAnsi="Arial" w:cs="Arial"/>
                <w:sz w:val="20"/>
                <w:szCs w:val="20"/>
                <w:lang w:val="en-GB" w:eastAsia="en-GB"/>
              </w:rPr>
              <w:t xml:space="preserve">Kačer Blanka et al, </w:t>
            </w:r>
            <w:hyperlink r:id="rId15" w:history="1">
              <w:r w:rsidRPr="00AC5316">
                <w:rPr>
                  <w:rFonts w:ascii="Arial" w:hAnsi="Arial" w:cs="Arial"/>
                  <w:sz w:val="20"/>
                  <w:szCs w:val="20"/>
                  <w:shd w:val="clear" w:color="auto" w:fill="F9FAFF"/>
                  <w:lang w:val="en-GB" w:eastAsia="en-GB"/>
                </w:rPr>
                <w:t>Odabrane teme iz građanskog i obiteljskog prava</w:t>
              </w:r>
            </w:hyperlink>
            <w:r w:rsidRPr="00AC5316">
              <w:rPr>
                <w:rFonts w:ascii="Arial" w:hAnsi="Arial" w:cs="Arial"/>
                <w:sz w:val="20"/>
                <w:szCs w:val="20"/>
                <w:lang w:val="en-GB" w:eastAsia="en-GB"/>
              </w:rPr>
              <w:t xml:space="preserve">, </w:t>
            </w:r>
            <w:r w:rsidRPr="00AC5316">
              <w:rPr>
                <w:rFonts w:ascii="Arial" w:hAnsi="Arial" w:cs="Arial"/>
                <w:sz w:val="20"/>
                <w:szCs w:val="20"/>
                <w:shd w:val="clear" w:color="auto" w:fill="F9FAFF"/>
                <w:lang w:val="en-GB" w:eastAsia="en-GB"/>
              </w:rPr>
              <w:t>Pravni fakultet Sveučilišta u Zagrebu, Zagreb, 2008</w:t>
            </w:r>
            <w:r w:rsidRPr="00AC5316">
              <w:rPr>
                <w:rFonts w:ascii="Arial" w:hAnsi="Arial" w:cs="Arial"/>
                <w:color w:val="333333"/>
                <w:sz w:val="20"/>
                <w:szCs w:val="20"/>
                <w:shd w:val="clear" w:color="auto" w:fill="F9FAFF"/>
                <w:lang w:val="en-GB" w:eastAsia="en-GB"/>
              </w:rPr>
              <w:t>. (monografija)</w:t>
            </w:r>
          </w:p>
          <w:p w:rsidR="00A07CD9" w:rsidRPr="00AC5316" w:rsidRDefault="00A07CD9" w:rsidP="000D6A12">
            <w:pPr>
              <w:spacing w:after="0" w:line="240" w:lineRule="auto"/>
              <w:rPr>
                <w:rFonts w:ascii="Arial" w:hAnsi="Arial" w:cs="Arial"/>
                <w:sz w:val="20"/>
                <w:szCs w:val="20"/>
              </w:rPr>
            </w:pPr>
          </w:p>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2. Kačer Blanka et al, (Uvod u) sportsko pravo, Inženjerski biro d.d., Zagreb, 2009.</w:t>
            </w:r>
          </w:p>
          <w:p w:rsidR="00A07CD9" w:rsidRPr="00AC5316" w:rsidRDefault="00A07CD9" w:rsidP="000D6A12">
            <w:pPr>
              <w:spacing w:after="0" w:line="240" w:lineRule="auto"/>
              <w:rPr>
                <w:rFonts w:ascii="Arial" w:hAnsi="Arial" w:cs="Arial"/>
                <w:sz w:val="20"/>
                <w:szCs w:val="20"/>
              </w:rPr>
            </w:pPr>
          </w:p>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3.Kačer Blanka et al, Sportsko pravo, Pravni fakultet Sveučilišta u Splitu, Split, 2018.</w:t>
            </w:r>
          </w:p>
          <w:p w:rsidR="00A07CD9" w:rsidRPr="00AC5316" w:rsidRDefault="00A07CD9" w:rsidP="000D6A12">
            <w:pPr>
              <w:spacing w:after="0" w:line="240" w:lineRule="auto"/>
              <w:rPr>
                <w:rFonts w:ascii="Arial" w:hAnsi="Arial" w:cs="Arial"/>
                <w:sz w:val="20"/>
                <w:szCs w:val="20"/>
              </w:rPr>
            </w:pPr>
          </w:p>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4. Kačer Blanka et al, Osnove zemljišnoknjižnog prava, Pravni fakultet Sveučilišta u Splitu i Pravni fakultet Sveučilišta u Mariboru, Split - Maribor, 2018.</w:t>
            </w:r>
          </w:p>
          <w:p w:rsidR="00A07CD9" w:rsidRPr="00AC5316" w:rsidRDefault="00A07CD9" w:rsidP="000D6A12">
            <w:pPr>
              <w:spacing w:after="0" w:line="240" w:lineRule="auto"/>
              <w:rPr>
                <w:rFonts w:ascii="Arial" w:hAnsi="Arial" w:cs="Arial"/>
                <w:sz w:val="20"/>
                <w:szCs w:val="20"/>
              </w:rPr>
            </w:pPr>
          </w:p>
        </w:tc>
      </w:tr>
      <w:tr w:rsidR="00A07CD9" w:rsidRPr="00AC5316" w:rsidTr="000D6A12">
        <w:trPr>
          <w:jc w:val="center"/>
        </w:trPr>
        <w:tc>
          <w:tcPr>
            <w:tcW w:w="3402" w:type="dxa"/>
            <w:tcBorders>
              <w:top w:val="single" w:sz="4"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 xml:space="preserve">Stručni, znanstveni i umjetnički radovi objavljeni u posljednjih pet godina iz područja predmeta </w:t>
            </w:r>
            <w:r w:rsidRPr="00AC5316">
              <w:rPr>
                <w:rFonts w:ascii="Arial" w:hAnsi="Arial" w:cs="Arial"/>
                <w:b/>
                <w:sz w:val="20"/>
                <w:szCs w:val="20"/>
              </w:rPr>
              <w:t>(najviše 5 referenca)</w:t>
            </w:r>
          </w:p>
        </w:tc>
        <w:tc>
          <w:tcPr>
            <w:tcW w:w="5649" w:type="dxa"/>
            <w:tcBorders>
              <w:top w:val="single" w:sz="4" w:space="0" w:color="auto"/>
              <w:left w:val="single" w:sz="4" w:space="0" w:color="auto"/>
              <w:bottom w:val="single" w:sz="4" w:space="0" w:color="auto"/>
              <w:right w:val="single" w:sz="4" w:space="0" w:color="auto"/>
            </w:tcBorders>
            <w:hideMark/>
          </w:tcPr>
          <w:p w:rsidR="00A07CD9" w:rsidRPr="00AC5316" w:rsidRDefault="00A07CD9" w:rsidP="000D6A12">
            <w:pPr>
              <w:shd w:val="clear" w:color="auto" w:fill="FFFFFF"/>
              <w:spacing w:after="0" w:line="240" w:lineRule="auto"/>
              <w:rPr>
                <w:rFonts w:ascii="Arial" w:hAnsi="Arial" w:cs="Arial"/>
                <w:sz w:val="20"/>
                <w:szCs w:val="20"/>
                <w:lang w:val="en-US" w:eastAsia="en-GB"/>
              </w:rPr>
            </w:pPr>
            <w:r w:rsidRPr="00AC5316">
              <w:rPr>
                <w:rFonts w:ascii="Arial" w:hAnsi="Arial" w:cs="Arial"/>
                <w:sz w:val="20"/>
                <w:szCs w:val="20"/>
                <w:shd w:val="clear" w:color="auto" w:fill="FFFFFF"/>
                <w:lang w:val="en-US" w:eastAsia="en-GB"/>
              </w:rPr>
              <w:t xml:space="preserve">1. </w:t>
            </w:r>
            <w:r w:rsidRPr="00AC5316">
              <w:rPr>
                <w:rFonts w:ascii="Arial" w:hAnsi="Arial" w:cs="Arial"/>
                <w:sz w:val="20"/>
                <w:szCs w:val="20"/>
                <w:lang w:val="en-US" w:eastAsia="en-GB"/>
              </w:rPr>
              <w:t>Farmaceutsko pravo i odgovornost za štetu, osobito s aspekta povrede prava osobnosti, Medicina, pravo in družba, Pravna fakulteta Univerza v Mariboru, Maribor, 2021., str. 289.-317. </w:t>
            </w:r>
          </w:p>
          <w:p w:rsidR="00A07CD9" w:rsidRPr="00AC5316" w:rsidRDefault="00A07CD9" w:rsidP="000D6A12">
            <w:pPr>
              <w:spacing w:after="0" w:line="240" w:lineRule="auto"/>
              <w:rPr>
                <w:rFonts w:ascii="Arial" w:hAnsi="Arial" w:cs="Arial"/>
                <w:sz w:val="20"/>
                <w:szCs w:val="20"/>
                <w:shd w:val="clear" w:color="auto" w:fill="FFFFFF"/>
                <w:lang w:eastAsia="en-GB"/>
              </w:rPr>
            </w:pPr>
          </w:p>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shd w:val="clear" w:color="auto" w:fill="FFFFFF"/>
                <w:lang w:eastAsia="en-GB"/>
              </w:rPr>
              <w:t xml:space="preserve">2. Pravno adekvatna uzročnost u slučajevima građanskopravne odgovornosti zbog povrede medicinskog standarda (uključujući informirani pristanak na temelju podataka dobivenih od robota), </w:t>
            </w:r>
            <w:r w:rsidRPr="00AC5316">
              <w:rPr>
                <w:rFonts w:ascii="Arial" w:hAnsi="Arial" w:cs="Arial"/>
                <w:sz w:val="20"/>
                <w:szCs w:val="20"/>
              </w:rPr>
              <w:t>međunarodni znanstveni skup „Usluge i prava korisnika“, održan 26.06.2020., Pravni fakultet Univerziteta u Kragujevcu, Kragujevac, 2020., str. 633.- 663. (co-author Hrvoje Vojković)</w:t>
            </w:r>
          </w:p>
          <w:p w:rsidR="00A07CD9" w:rsidRPr="00AC5316" w:rsidRDefault="00A07CD9" w:rsidP="000D6A12">
            <w:pPr>
              <w:spacing w:after="0" w:line="240" w:lineRule="auto"/>
              <w:rPr>
                <w:rFonts w:ascii="Arial" w:hAnsi="Arial" w:cs="Arial"/>
                <w:sz w:val="20"/>
                <w:szCs w:val="20"/>
              </w:rPr>
            </w:pPr>
          </w:p>
          <w:p w:rsidR="00A07CD9" w:rsidRPr="00AC5316" w:rsidRDefault="00A07CD9" w:rsidP="000D6A12">
            <w:pPr>
              <w:spacing w:after="0" w:line="240" w:lineRule="auto"/>
              <w:rPr>
                <w:rFonts w:ascii="Arial" w:hAnsi="Arial" w:cs="Arial"/>
                <w:bCs/>
                <w:sz w:val="20"/>
                <w:szCs w:val="20"/>
                <w:shd w:val="clear" w:color="auto" w:fill="FFFFFF"/>
                <w:lang w:eastAsia="en-GB"/>
              </w:rPr>
            </w:pPr>
            <w:r w:rsidRPr="00AC5316">
              <w:rPr>
                <w:rFonts w:ascii="Arial" w:hAnsi="Arial" w:cs="Arial"/>
                <w:sz w:val="20"/>
                <w:szCs w:val="20"/>
                <w:shd w:val="clear" w:color="auto" w:fill="FFFFFF"/>
                <w:lang w:eastAsia="en-GB"/>
              </w:rPr>
              <w:t xml:space="preserve">3. Sraz stigmatizacije liječničke profesije i zaštite prava pacijenata kroz prizmu građanskopravne odgovornosti, </w:t>
            </w:r>
            <w:r w:rsidRPr="00AC5316">
              <w:rPr>
                <w:rFonts w:ascii="Arial" w:hAnsi="Arial" w:cs="Arial"/>
                <w:bCs/>
                <w:sz w:val="20"/>
                <w:szCs w:val="20"/>
                <w:shd w:val="clear" w:color="auto" w:fill="FFFFFF"/>
                <w:lang w:eastAsia="en-GB"/>
              </w:rPr>
              <w:t>Zbornik radova s međunarodnog kongresa „2. kongres KOKOZA-a i 4. kongres medicinskog prava s međunarodnim sudjelovanjem“, održan 13.- 15. ožujka 2020., Pravni fakultet Sveučilišta u Splitu, Rovinj, 2020., str. 155. -175.</w:t>
            </w:r>
          </w:p>
          <w:p w:rsidR="00A07CD9" w:rsidRPr="00AC5316" w:rsidRDefault="00A07CD9" w:rsidP="000D6A12">
            <w:pPr>
              <w:spacing w:after="0" w:line="240" w:lineRule="auto"/>
              <w:rPr>
                <w:rFonts w:ascii="Arial" w:hAnsi="Arial" w:cs="Arial"/>
                <w:bCs/>
                <w:sz w:val="20"/>
                <w:szCs w:val="20"/>
                <w:shd w:val="clear" w:color="auto" w:fill="FFFFFF"/>
                <w:lang w:eastAsia="en-GB"/>
              </w:rPr>
            </w:pPr>
          </w:p>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 xml:space="preserve">4. Dokazana ili predmnjevana krivnja, </w:t>
            </w:r>
            <w:r w:rsidRPr="00AC5316">
              <w:rPr>
                <w:rFonts w:ascii="Arial" w:hAnsi="Arial" w:cs="Arial"/>
                <w:bCs/>
                <w:sz w:val="20"/>
                <w:szCs w:val="20"/>
              </w:rPr>
              <w:t>međunarodni znanstveni skup „Pravo i snaga umnosti – 32. godina kopaoničke škole prirodnog prava – Slobodan Perović“,</w:t>
            </w:r>
            <w:r w:rsidRPr="00AC5316">
              <w:rPr>
                <w:rFonts w:ascii="Arial" w:hAnsi="Arial" w:cs="Arial"/>
                <w:sz w:val="20"/>
                <w:szCs w:val="20"/>
              </w:rPr>
              <w:t xml:space="preserve"> Pravni život</w:t>
            </w:r>
            <w:r w:rsidRPr="00AC5316">
              <w:rPr>
                <w:rFonts w:ascii="Arial" w:hAnsi="Arial" w:cs="Arial"/>
                <w:i/>
                <w:sz w:val="20"/>
                <w:szCs w:val="20"/>
              </w:rPr>
              <w:t xml:space="preserve">, </w:t>
            </w:r>
            <w:r w:rsidRPr="00AC5316">
              <w:rPr>
                <w:rFonts w:ascii="Arial" w:hAnsi="Arial" w:cs="Arial"/>
                <w:sz w:val="20"/>
                <w:szCs w:val="20"/>
              </w:rPr>
              <w:t>časopis za pravnu teoriju i praksu, Pravo i vrijeme, br. 10., Tom II, održan na Kopaoniku 13.-17.12.2019., Udruženje pravnika Srbije, Beograd, 2019., str. 617.- 633.</w:t>
            </w:r>
          </w:p>
          <w:p w:rsidR="00A07CD9" w:rsidRPr="00AC5316" w:rsidRDefault="00A07CD9" w:rsidP="000D6A12">
            <w:pPr>
              <w:spacing w:after="0" w:line="240" w:lineRule="auto"/>
              <w:rPr>
                <w:rFonts w:ascii="Arial" w:hAnsi="Arial" w:cs="Arial"/>
                <w:sz w:val="20"/>
                <w:szCs w:val="20"/>
              </w:rPr>
            </w:pPr>
          </w:p>
          <w:p w:rsidR="00A07CD9" w:rsidRPr="00AC5316" w:rsidRDefault="00A07CD9" w:rsidP="000D6A12">
            <w:pPr>
              <w:spacing w:after="0" w:line="240" w:lineRule="auto"/>
              <w:rPr>
                <w:rFonts w:ascii="Arial" w:hAnsi="Arial" w:cs="Arial"/>
                <w:sz w:val="20"/>
                <w:szCs w:val="20"/>
                <w:shd w:val="clear" w:color="auto" w:fill="FFFFFF"/>
              </w:rPr>
            </w:pPr>
            <w:r w:rsidRPr="00AC5316">
              <w:rPr>
                <w:rFonts w:ascii="Arial" w:hAnsi="Arial" w:cs="Arial"/>
                <w:sz w:val="20"/>
                <w:szCs w:val="20"/>
                <w:shd w:val="clear" w:color="auto" w:fill="FFFFFF"/>
              </w:rPr>
              <w:t>5. Robotika i umjetna inteligencija u medicini -građanskopravni aspekt odgovornosti za štetu, rad u zborniku radova s „28. savjetovanja Medicina, pravo i družba“, „Pravna fakulteta Univerze v Mariboru i Zdravniško društvo Maribor“, Maribor, 2019., str. 71.- 89. ( co-author Hrvoje Kačer)</w:t>
            </w:r>
          </w:p>
          <w:p w:rsidR="00A07CD9" w:rsidRPr="00AC5316" w:rsidRDefault="00A07CD9" w:rsidP="000D6A12">
            <w:pPr>
              <w:spacing w:after="0" w:line="240" w:lineRule="auto"/>
              <w:rPr>
                <w:rFonts w:ascii="Arial" w:hAnsi="Arial" w:cs="Arial"/>
                <w:sz w:val="20"/>
                <w:szCs w:val="20"/>
              </w:rPr>
            </w:pPr>
          </w:p>
        </w:tc>
      </w:tr>
      <w:tr w:rsidR="00A07CD9" w:rsidRPr="00AC5316" w:rsidTr="000D6A12">
        <w:trPr>
          <w:jc w:val="center"/>
        </w:trPr>
        <w:tc>
          <w:tcPr>
            <w:tcW w:w="3402" w:type="dxa"/>
            <w:tcBorders>
              <w:top w:val="single" w:sz="4"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 xml:space="preserve">Stručni i znanstveni radovi iz metodike i kvalitete nastave objavljeni u posljednjih pet godina </w:t>
            </w:r>
            <w:r w:rsidRPr="00AC5316">
              <w:rPr>
                <w:rFonts w:ascii="Arial" w:hAnsi="Arial" w:cs="Arial"/>
                <w:b/>
                <w:sz w:val="20"/>
                <w:szCs w:val="20"/>
              </w:rPr>
              <w:t>(najviše 5 referenca)</w:t>
            </w:r>
            <w:r w:rsidRPr="00AC5316">
              <w:rPr>
                <w:rFonts w:ascii="Arial" w:hAnsi="Arial" w:cs="Arial"/>
                <w:sz w:val="20"/>
                <w:szCs w:val="20"/>
              </w:rPr>
              <w:t xml:space="preserve"> </w:t>
            </w:r>
          </w:p>
        </w:tc>
        <w:tc>
          <w:tcPr>
            <w:tcW w:w="5649" w:type="dxa"/>
            <w:tcBorders>
              <w:top w:val="single" w:sz="4"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p>
        </w:tc>
      </w:tr>
      <w:tr w:rsidR="00A07CD9" w:rsidRPr="00AC5316" w:rsidTr="000D6A12">
        <w:trPr>
          <w:jc w:val="center"/>
        </w:trPr>
        <w:tc>
          <w:tcPr>
            <w:tcW w:w="3402" w:type="dxa"/>
            <w:tcBorders>
              <w:top w:val="single" w:sz="4"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 xml:space="preserve">Stručni, znanstveni i umjetnički projekti iz područja predmeta koji </w:t>
            </w:r>
            <w:r w:rsidRPr="00AC5316">
              <w:rPr>
                <w:rFonts w:ascii="Arial" w:hAnsi="Arial" w:cs="Arial"/>
                <w:sz w:val="20"/>
                <w:szCs w:val="20"/>
              </w:rPr>
              <w:lastRenderedPageBreak/>
              <w:t xml:space="preserve">su se provodili u posljednjih pet godina </w:t>
            </w:r>
            <w:r w:rsidRPr="00AC5316">
              <w:rPr>
                <w:rFonts w:ascii="Arial" w:hAnsi="Arial" w:cs="Arial"/>
                <w:b/>
                <w:sz w:val="20"/>
                <w:szCs w:val="20"/>
              </w:rPr>
              <w:t>(najviše 5 referenca)</w:t>
            </w:r>
          </w:p>
        </w:tc>
        <w:tc>
          <w:tcPr>
            <w:tcW w:w="5649" w:type="dxa"/>
            <w:tcBorders>
              <w:top w:val="single" w:sz="4"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p>
        </w:tc>
      </w:tr>
      <w:tr w:rsidR="00A07CD9" w:rsidRPr="00AC5316" w:rsidTr="000D6A12">
        <w:trPr>
          <w:jc w:val="center"/>
        </w:trPr>
        <w:tc>
          <w:tcPr>
            <w:tcW w:w="3402" w:type="dxa"/>
            <w:tcBorders>
              <w:top w:val="single" w:sz="4"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 xml:space="preserve">U sklopu kojega programa i u kojem je opsegu nositelj stekao metodičko- psihološko-didaktičko -pedagoške kompetencije? </w:t>
            </w:r>
          </w:p>
        </w:tc>
        <w:tc>
          <w:tcPr>
            <w:tcW w:w="5649" w:type="dxa"/>
            <w:tcBorders>
              <w:top w:val="single" w:sz="4"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Radionica "Uloga i kompetencije mentora na poslijediplomskim doktorskim studijima“ u organizaciji Programa za cjeloživotno obrazovanje Pravnog fakulteta Sveučilišta u Splitu, 25.02.2019.</w:t>
            </w:r>
          </w:p>
          <w:p w:rsidR="00A07CD9" w:rsidRPr="00AC5316" w:rsidRDefault="00A07CD9" w:rsidP="000D6A12">
            <w:pPr>
              <w:spacing w:after="0" w:line="240" w:lineRule="auto"/>
              <w:rPr>
                <w:rFonts w:ascii="Arial" w:hAnsi="Arial" w:cs="Arial"/>
                <w:sz w:val="20"/>
                <w:szCs w:val="20"/>
              </w:rPr>
            </w:pPr>
          </w:p>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 xml:space="preserve">Council of Europe Programme on Human Rights Education for Legal Professionals, HELP Training of Trainers session – Sports Law, 27.-28.09.2021. </w:t>
            </w:r>
          </w:p>
        </w:tc>
      </w:tr>
      <w:tr w:rsidR="00A07CD9" w:rsidRPr="00AC5316" w:rsidTr="000D6A12">
        <w:trPr>
          <w:jc w:val="center"/>
        </w:trPr>
        <w:tc>
          <w:tcPr>
            <w:tcW w:w="9051"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 xml:space="preserve">PRIZNANJA I NAGRADE </w:t>
            </w:r>
          </w:p>
        </w:tc>
      </w:tr>
      <w:tr w:rsidR="00A07CD9" w:rsidRPr="00AC5316" w:rsidTr="000D6A12">
        <w:trPr>
          <w:jc w:val="center"/>
        </w:trPr>
        <w:tc>
          <w:tcPr>
            <w:tcW w:w="3402" w:type="dxa"/>
            <w:tcBorders>
              <w:top w:val="single" w:sz="8" w:space="0" w:color="auto"/>
              <w:left w:val="single" w:sz="4" w:space="0" w:color="auto"/>
              <w:bottom w:val="single" w:sz="4" w:space="0" w:color="auto"/>
              <w:right w:val="single" w:sz="4" w:space="0" w:color="auto"/>
            </w:tcBorders>
            <w:shd w:val="clear" w:color="auto" w:fill="CCFFFF"/>
            <w:hideMark/>
          </w:tcPr>
          <w:p w:rsidR="00A07CD9" w:rsidRPr="00AC5316" w:rsidRDefault="00A07CD9" w:rsidP="000D6A12">
            <w:pPr>
              <w:spacing w:after="0" w:line="240" w:lineRule="auto"/>
              <w:rPr>
                <w:rFonts w:ascii="Arial" w:hAnsi="Arial" w:cs="Arial"/>
                <w:sz w:val="20"/>
                <w:szCs w:val="20"/>
              </w:rPr>
            </w:pPr>
            <w:r w:rsidRPr="00AC5316">
              <w:rPr>
                <w:rFonts w:ascii="Arial" w:hAnsi="Arial" w:cs="Arial"/>
                <w:sz w:val="20"/>
                <w:szCs w:val="20"/>
              </w:rPr>
              <w:t>Priznanja i nagrade za nastavni i znanstveni rad/umjetnički rad</w:t>
            </w:r>
          </w:p>
        </w:tc>
        <w:tc>
          <w:tcPr>
            <w:tcW w:w="5649" w:type="dxa"/>
            <w:tcBorders>
              <w:top w:val="single" w:sz="8" w:space="0" w:color="auto"/>
              <w:left w:val="single" w:sz="4" w:space="0" w:color="auto"/>
              <w:bottom w:val="single" w:sz="4" w:space="0" w:color="auto"/>
              <w:right w:val="single" w:sz="4" w:space="0" w:color="auto"/>
            </w:tcBorders>
            <w:hideMark/>
          </w:tcPr>
          <w:p w:rsidR="00A07CD9" w:rsidRPr="00AC5316" w:rsidRDefault="00A07CD9" w:rsidP="000D6A12">
            <w:pPr>
              <w:spacing w:after="0" w:line="240" w:lineRule="auto"/>
              <w:rPr>
                <w:rFonts w:ascii="Arial" w:hAnsi="Arial" w:cs="Arial"/>
                <w:sz w:val="20"/>
                <w:szCs w:val="20"/>
              </w:rPr>
            </w:pPr>
          </w:p>
        </w:tc>
      </w:tr>
    </w:tbl>
    <w:p w:rsidR="007D5E58" w:rsidRDefault="007D5E58"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3"/>
        <w:gridCol w:w="5719"/>
      </w:tblGrid>
      <w:tr w:rsidR="00B25E32"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Prof. dr. sc. Ines Medić</w:t>
            </w:r>
          </w:p>
        </w:tc>
      </w:tr>
      <w:tr w:rsidR="00B25E32"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Međunarodno privatno pravo, Europsko obiteljsko međunarodno privatno i međunarodno procesno pravo, Mirenje, Međunarodno investicijsko pravo i arbitražno rješavanje investicijskih sporova</w:t>
            </w:r>
          </w:p>
        </w:tc>
      </w:tr>
      <w:tr w:rsidR="00B25E32"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25E32" w:rsidRDefault="00B25E32" w:rsidP="000D6A12">
            <w:pPr>
              <w:spacing w:after="0" w:line="240" w:lineRule="auto"/>
              <w:rPr>
                <w:rFonts w:ascii="Arial" w:hAnsi="Arial" w:cs="Arial"/>
                <w:sz w:val="20"/>
                <w:szCs w:val="20"/>
              </w:rPr>
            </w:pPr>
            <w:r>
              <w:rPr>
                <w:rFonts w:ascii="Arial" w:hAnsi="Arial" w:cs="Arial"/>
                <w:sz w:val="20"/>
                <w:szCs w:val="20"/>
              </w:rPr>
              <w:t>OPĆE INFORMACIJE  O NOSITELJU</w:t>
            </w:r>
          </w:p>
        </w:tc>
      </w:tr>
      <w:tr w:rsidR="00B25E32"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Poljička cesta 19</w:t>
            </w:r>
          </w:p>
        </w:tc>
      </w:tr>
      <w:tr w:rsidR="00B25E32"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021/339-011</w:t>
            </w:r>
          </w:p>
        </w:tc>
      </w:tr>
      <w:tr w:rsidR="00B25E32"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ines.medic@pravst.hr</w:t>
            </w:r>
          </w:p>
        </w:tc>
      </w:tr>
      <w:tr w:rsidR="00B25E32"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hyperlink r:id="rId16" w:history="1">
              <w:r w:rsidRPr="00096F10">
                <w:rPr>
                  <w:rStyle w:val="Hiperveza"/>
                  <w:rFonts w:ascii="Arial" w:hAnsi="Arial" w:cs="Arial"/>
                  <w:sz w:val="20"/>
                  <w:szCs w:val="20"/>
                </w:rPr>
                <w:t>www.pravst.hr</w:t>
              </w:r>
            </w:hyperlink>
            <w:r>
              <w:rPr>
                <w:rFonts w:ascii="Arial" w:hAnsi="Arial" w:cs="Arial"/>
                <w:sz w:val="20"/>
                <w:szCs w:val="20"/>
              </w:rPr>
              <w:t xml:space="preserve"> </w:t>
            </w:r>
          </w:p>
        </w:tc>
      </w:tr>
      <w:tr w:rsidR="00B25E32"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1973.</w:t>
            </w:r>
          </w:p>
        </w:tc>
      </w:tr>
      <w:tr w:rsidR="00B25E32"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253231</w:t>
            </w:r>
          </w:p>
        </w:tc>
      </w:tr>
      <w:tr w:rsidR="00B25E32"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Znanstveni savjetnik</w:t>
            </w:r>
          </w:p>
          <w:p w:rsidR="00B25E32" w:rsidRDefault="00B25E32" w:rsidP="000D6A12">
            <w:pPr>
              <w:spacing w:after="0" w:line="240" w:lineRule="auto"/>
              <w:rPr>
                <w:rFonts w:ascii="Arial" w:hAnsi="Arial" w:cs="Arial"/>
                <w:sz w:val="20"/>
                <w:szCs w:val="20"/>
              </w:rPr>
            </w:pPr>
            <w:r>
              <w:rPr>
                <w:rFonts w:ascii="Arial" w:hAnsi="Arial" w:cs="Arial"/>
                <w:sz w:val="20"/>
                <w:szCs w:val="20"/>
              </w:rPr>
              <w:t>14. 7. 2022.</w:t>
            </w:r>
          </w:p>
        </w:tc>
      </w:tr>
      <w:tr w:rsidR="00B25E32"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 xml:space="preserve">Redoviti profesor </w:t>
            </w:r>
          </w:p>
          <w:p w:rsidR="00B25E32" w:rsidRDefault="00B25E32" w:rsidP="000D6A12">
            <w:pPr>
              <w:spacing w:after="0" w:line="240" w:lineRule="auto"/>
              <w:rPr>
                <w:rFonts w:ascii="Arial" w:hAnsi="Arial" w:cs="Arial"/>
                <w:sz w:val="20"/>
                <w:szCs w:val="20"/>
              </w:rPr>
            </w:pPr>
            <w:r>
              <w:rPr>
                <w:rFonts w:ascii="Arial" w:hAnsi="Arial" w:cs="Arial"/>
                <w:sz w:val="20"/>
                <w:szCs w:val="20"/>
              </w:rPr>
              <w:t>21. 7. 2022. (odluka Fakultetskog vijeća)</w:t>
            </w:r>
          </w:p>
          <w:p w:rsidR="00B25E32" w:rsidRDefault="00B25E32" w:rsidP="000D6A12">
            <w:pPr>
              <w:spacing w:after="0" w:line="240" w:lineRule="auto"/>
              <w:rPr>
                <w:rFonts w:ascii="Arial" w:hAnsi="Arial" w:cs="Arial"/>
                <w:sz w:val="20"/>
                <w:szCs w:val="20"/>
              </w:rPr>
            </w:pPr>
            <w:r>
              <w:rPr>
                <w:rFonts w:ascii="Arial" w:hAnsi="Arial" w:cs="Arial"/>
                <w:sz w:val="20"/>
                <w:szCs w:val="20"/>
              </w:rPr>
              <w:t>29. 9. 2022. (odluka Senata Sveučilišta u Splitu)</w:t>
            </w:r>
          </w:p>
        </w:tc>
      </w:tr>
      <w:tr w:rsidR="00B25E32"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Područje društvenih znanosti, polje pravo</w:t>
            </w:r>
          </w:p>
        </w:tc>
      </w:tr>
      <w:tr w:rsidR="00B25E32"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25E32" w:rsidRDefault="00B25E32" w:rsidP="000D6A12">
            <w:pPr>
              <w:spacing w:after="0" w:line="240" w:lineRule="auto"/>
              <w:rPr>
                <w:rFonts w:ascii="Arial" w:hAnsi="Arial" w:cs="Arial"/>
                <w:sz w:val="20"/>
                <w:szCs w:val="20"/>
              </w:rPr>
            </w:pPr>
            <w:r>
              <w:rPr>
                <w:rFonts w:ascii="Arial" w:hAnsi="Arial" w:cs="Arial"/>
                <w:sz w:val="20"/>
                <w:szCs w:val="20"/>
              </w:rPr>
              <w:t xml:space="preserve">PODACI O SADAŠNJEM ZAPOSLENJU </w:t>
            </w:r>
          </w:p>
        </w:tc>
      </w:tr>
      <w:tr w:rsidR="00B25E32"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Pravni fakultet Sveučilišta u Splitu</w:t>
            </w:r>
          </w:p>
        </w:tc>
      </w:tr>
      <w:tr w:rsidR="00B25E32"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B25E32" w:rsidRPr="00B356C8" w:rsidRDefault="00B25E32" w:rsidP="000D6A12">
            <w:pPr>
              <w:spacing w:after="0" w:line="240" w:lineRule="auto"/>
              <w:rPr>
                <w:rFonts w:ascii="Arial" w:hAnsi="Arial" w:cs="Arial"/>
                <w:sz w:val="20"/>
                <w:szCs w:val="20"/>
              </w:rPr>
            </w:pPr>
            <w:r>
              <w:rPr>
                <w:rFonts w:ascii="Arial" w:hAnsi="Arial" w:cs="Arial"/>
                <w:sz w:val="20"/>
                <w:szCs w:val="20"/>
              </w:rPr>
              <w:t>1. l</w:t>
            </w:r>
            <w:r w:rsidRPr="00B356C8">
              <w:rPr>
                <w:rFonts w:ascii="Arial" w:hAnsi="Arial" w:cs="Arial"/>
                <w:sz w:val="20"/>
                <w:szCs w:val="20"/>
              </w:rPr>
              <w:t>istopada 1999.</w:t>
            </w:r>
          </w:p>
        </w:tc>
      </w:tr>
      <w:tr w:rsidR="00B25E32"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Redoviti profesor</w:t>
            </w:r>
          </w:p>
        </w:tc>
      </w:tr>
      <w:tr w:rsidR="00B25E32"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Međunarodno privatno pravo</w:t>
            </w:r>
          </w:p>
        </w:tc>
      </w:tr>
      <w:tr w:rsidR="00B25E32"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 xml:space="preserve">Šefica Katedre za međunarodno privatno pravo </w:t>
            </w:r>
          </w:p>
          <w:p w:rsidR="00B25E32" w:rsidRDefault="00B25E32" w:rsidP="000D6A12">
            <w:pPr>
              <w:spacing w:after="0" w:line="240" w:lineRule="auto"/>
              <w:rPr>
                <w:rFonts w:ascii="Arial" w:hAnsi="Arial" w:cs="Arial"/>
                <w:sz w:val="20"/>
                <w:szCs w:val="20"/>
              </w:rPr>
            </w:pPr>
            <w:r>
              <w:rPr>
                <w:rFonts w:ascii="Arial" w:hAnsi="Arial" w:cs="Arial"/>
                <w:sz w:val="20"/>
                <w:szCs w:val="20"/>
              </w:rPr>
              <w:t>Voditeljica Zavoda za međunarodno pravo</w:t>
            </w:r>
          </w:p>
          <w:p w:rsidR="00B25E32" w:rsidRDefault="00B25E32" w:rsidP="000D6A12">
            <w:pPr>
              <w:spacing w:after="0" w:line="240" w:lineRule="auto"/>
              <w:rPr>
                <w:rFonts w:ascii="Arial" w:hAnsi="Arial" w:cs="Arial"/>
                <w:sz w:val="20"/>
                <w:szCs w:val="20"/>
              </w:rPr>
            </w:pPr>
            <w:r>
              <w:rPr>
                <w:rFonts w:ascii="Arial" w:hAnsi="Arial" w:cs="Arial"/>
                <w:sz w:val="20"/>
                <w:szCs w:val="20"/>
              </w:rPr>
              <w:t>Voditeljica Sveučilišnog poslijediplomskog doktorskog studija pravnih znanosti</w:t>
            </w:r>
          </w:p>
          <w:p w:rsidR="00B25E32" w:rsidRDefault="00B25E32" w:rsidP="000D6A12">
            <w:pPr>
              <w:spacing w:after="0" w:line="240" w:lineRule="auto"/>
              <w:rPr>
                <w:rFonts w:ascii="Arial" w:hAnsi="Arial" w:cs="Arial"/>
                <w:sz w:val="20"/>
                <w:szCs w:val="20"/>
              </w:rPr>
            </w:pPr>
            <w:r>
              <w:rPr>
                <w:rFonts w:ascii="Arial" w:hAnsi="Arial" w:cs="Arial"/>
                <w:sz w:val="20"/>
                <w:szCs w:val="20"/>
              </w:rPr>
              <w:t>Predsjednica Odbora za unaprjeđenje kvalitete</w:t>
            </w:r>
          </w:p>
        </w:tc>
      </w:tr>
      <w:tr w:rsidR="00B25E32"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25E32" w:rsidRDefault="00B25E32" w:rsidP="000D6A12">
            <w:pPr>
              <w:spacing w:after="0" w:line="240" w:lineRule="auto"/>
              <w:rPr>
                <w:rFonts w:ascii="Arial" w:hAnsi="Arial" w:cs="Arial"/>
                <w:sz w:val="20"/>
                <w:szCs w:val="20"/>
              </w:rPr>
            </w:pPr>
            <w:r>
              <w:rPr>
                <w:rFonts w:ascii="Arial" w:hAnsi="Arial" w:cs="Arial"/>
                <w:sz w:val="20"/>
                <w:szCs w:val="20"/>
              </w:rPr>
              <w:t xml:space="preserve">PODACI O ŠKOLOVANJU – Najviši postignuti stupanj </w:t>
            </w:r>
          </w:p>
        </w:tc>
      </w:tr>
      <w:tr w:rsidR="00B25E32"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Doktor znanosti</w:t>
            </w:r>
          </w:p>
        </w:tc>
      </w:tr>
      <w:tr w:rsidR="00B25E32"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Pravni fakultet Sveučilišta u Splitu</w:t>
            </w:r>
          </w:p>
        </w:tc>
      </w:tr>
      <w:tr w:rsidR="00B25E32"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Split</w:t>
            </w:r>
          </w:p>
        </w:tc>
      </w:tr>
      <w:tr w:rsidR="00B25E32"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2009.</w:t>
            </w:r>
          </w:p>
        </w:tc>
      </w:tr>
      <w:tr w:rsidR="00B25E32"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25E32" w:rsidRDefault="00B25E32" w:rsidP="000D6A12">
            <w:pPr>
              <w:spacing w:after="0" w:line="240" w:lineRule="auto"/>
              <w:rPr>
                <w:rFonts w:ascii="Arial" w:hAnsi="Arial" w:cs="Arial"/>
                <w:sz w:val="20"/>
                <w:szCs w:val="20"/>
              </w:rPr>
            </w:pPr>
            <w:r>
              <w:rPr>
                <w:rFonts w:ascii="Arial" w:hAnsi="Arial" w:cs="Arial"/>
                <w:sz w:val="20"/>
                <w:szCs w:val="20"/>
              </w:rPr>
              <w:t>PODACI O USAVRŠAVANJU</w:t>
            </w:r>
          </w:p>
        </w:tc>
      </w:tr>
      <w:tr w:rsidR="00B25E32"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2007., 2009.</w:t>
            </w:r>
          </w:p>
        </w:tc>
      </w:tr>
      <w:tr w:rsidR="00B25E32"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Maribor, Berlin</w:t>
            </w:r>
          </w:p>
        </w:tc>
      </w:tr>
      <w:tr w:rsidR="00B25E32"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Pravna fakulteta Univerze v Mariboru, Freie Universität Berlin</w:t>
            </w:r>
          </w:p>
        </w:tc>
      </w:tr>
      <w:tr w:rsidR="00B25E32"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Međunarodno privatno pravo</w:t>
            </w:r>
          </w:p>
        </w:tc>
      </w:tr>
      <w:tr w:rsidR="00B25E32"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25E32" w:rsidRDefault="00B25E32" w:rsidP="000D6A12">
            <w:pPr>
              <w:spacing w:after="0" w:line="240" w:lineRule="auto"/>
              <w:rPr>
                <w:rFonts w:ascii="Arial" w:hAnsi="Arial" w:cs="Arial"/>
                <w:sz w:val="20"/>
                <w:szCs w:val="20"/>
              </w:rPr>
            </w:pPr>
            <w:r>
              <w:rPr>
                <w:rFonts w:ascii="Arial" w:hAnsi="Arial" w:cs="Arial"/>
                <w:sz w:val="20"/>
                <w:szCs w:val="20"/>
              </w:rPr>
              <w:t>MATERINSKI I STRANI JEZICI</w:t>
            </w:r>
          </w:p>
        </w:tc>
      </w:tr>
      <w:tr w:rsidR="00B25E32"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Hrvatski</w:t>
            </w:r>
          </w:p>
        </w:tc>
      </w:tr>
      <w:tr w:rsidR="00B25E32"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lastRenderedPageBreak/>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Engleski (izvrstan 5)</w:t>
            </w:r>
          </w:p>
        </w:tc>
      </w:tr>
      <w:tr w:rsidR="00B25E32"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Njemački (dovoljan 2)</w:t>
            </w:r>
          </w:p>
        </w:tc>
      </w:tr>
      <w:tr w:rsidR="00B25E32"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Španjolski (dovoljan 2)</w:t>
            </w:r>
          </w:p>
        </w:tc>
      </w:tr>
      <w:tr w:rsidR="00B25E32"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25E32" w:rsidRDefault="00B25E32" w:rsidP="000D6A12">
            <w:pPr>
              <w:spacing w:after="0" w:line="240" w:lineRule="auto"/>
              <w:rPr>
                <w:rFonts w:ascii="Arial" w:hAnsi="Arial" w:cs="Arial"/>
                <w:sz w:val="20"/>
                <w:szCs w:val="20"/>
              </w:rPr>
            </w:pPr>
            <w:r>
              <w:rPr>
                <w:rFonts w:ascii="Arial" w:hAnsi="Arial" w:cs="Arial"/>
                <w:sz w:val="20"/>
                <w:szCs w:val="20"/>
              </w:rPr>
              <w:t xml:space="preserve">KOMPETENCIJE ZA PREDMET </w:t>
            </w:r>
          </w:p>
        </w:tc>
      </w:tr>
      <w:tr w:rsidR="00B25E32"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B25E32" w:rsidRPr="001140B0" w:rsidRDefault="00B25E32" w:rsidP="000D6A12">
            <w:pPr>
              <w:spacing w:after="0" w:line="240" w:lineRule="auto"/>
              <w:rPr>
                <w:rFonts w:ascii="Arial" w:hAnsi="Arial" w:cs="Arial"/>
                <w:i/>
                <w:iCs/>
                <w:sz w:val="20"/>
                <w:szCs w:val="20"/>
              </w:rPr>
            </w:pPr>
            <w:r w:rsidRPr="001140B0">
              <w:rPr>
                <w:rFonts w:ascii="Arial" w:hAnsi="Arial" w:cs="Arial"/>
                <w:i/>
                <w:iCs/>
                <w:sz w:val="20"/>
                <w:szCs w:val="20"/>
              </w:rPr>
              <w:t>Sveučilišni integrirani prijediplomski i diplomski studij Pravo:</w:t>
            </w:r>
          </w:p>
          <w:p w:rsidR="00B25E32" w:rsidRPr="00D52BF6" w:rsidRDefault="00B25E32" w:rsidP="000D6A12">
            <w:pPr>
              <w:spacing w:after="0" w:line="240" w:lineRule="auto"/>
              <w:rPr>
                <w:rFonts w:ascii="Arial" w:hAnsi="Arial" w:cs="Arial"/>
                <w:sz w:val="20"/>
                <w:szCs w:val="20"/>
              </w:rPr>
            </w:pPr>
            <w:r w:rsidRPr="00D52BF6">
              <w:rPr>
                <w:rFonts w:ascii="Arial" w:hAnsi="Arial" w:cs="Arial"/>
                <w:sz w:val="20"/>
                <w:szCs w:val="20"/>
              </w:rPr>
              <w:t>Međunarodno privatno pravo</w:t>
            </w:r>
          </w:p>
          <w:p w:rsidR="00B25E32" w:rsidRPr="00D52BF6" w:rsidRDefault="00B25E32" w:rsidP="000D6A12">
            <w:pPr>
              <w:spacing w:after="0" w:line="240" w:lineRule="auto"/>
              <w:rPr>
                <w:rFonts w:ascii="Arial" w:hAnsi="Arial" w:cs="Arial"/>
                <w:sz w:val="20"/>
                <w:szCs w:val="20"/>
              </w:rPr>
            </w:pPr>
            <w:r w:rsidRPr="00D52BF6">
              <w:rPr>
                <w:rFonts w:ascii="Arial" w:hAnsi="Arial" w:cs="Arial"/>
                <w:sz w:val="20"/>
                <w:szCs w:val="20"/>
              </w:rPr>
              <w:t>Europsko obiteljsko međunarodno privatno i procesno pravo</w:t>
            </w:r>
          </w:p>
          <w:p w:rsidR="00B25E32" w:rsidRPr="00D52BF6" w:rsidRDefault="00B25E32" w:rsidP="000D6A12">
            <w:pPr>
              <w:spacing w:after="0" w:line="240" w:lineRule="auto"/>
              <w:rPr>
                <w:rFonts w:ascii="Arial" w:hAnsi="Arial" w:cs="Arial"/>
                <w:sz w:val="20"/>
                <w:szCs w:val="20"/>
              </w:rPr>
            </w:pPr>
            <w:r w:rsidRPr="00D52BF6">
              <w:rPr>
                <w:rFonts w:ascii="Arial" w:hAnsi="Arial" w:cs="Arial"/>
                <w:sz w:val="20"/>
                <w:szCs w:val="20"/>
              </w:rPr>
              <w:t>Pravo stranaca</w:t>
            </w:r>
          </w:p>
          <w:p w:rsidR="00B25E32" w:rsidRDefault="00B25E32" w:rsidP="000D6A12">
            <w:pPr>
              <w:spacing w:after="0" w:line="240" w:lineRule="auto"/>
              <w:rPr>
                <w:rFonts w:ascii="Arial" w:hAnsi="Arial" w:cs="Arial"/>
                <w:sz w:val="20"/>
                <w:szCs w:val="20"/>
              </w:rPr>
            </w:pPr>
            <w:r w:rsidRPr="00D52BF6">
              <w:rPr>
                <w:rFonts w:ascii="Arial" w:hAnsi="Arial" w:cs="Arial"/>
                <w:sz w:val="20"/>
                <w:szCs w:val="20"/>
              </w:rPr>
              <w:t>Mirenje</w:t>
            </w:r>
          </w:p>
          <w:p w:rsidR="00B25E32" w:rsidRPr="001140B0" w:rsidRDefault="00B25E32" w:rsidP="000D6A12">
            <w:pPr>
              <w:spacing w:after="0" w:line="240" w:lineRule="auto"/>
              <w:rPr>
                <w:rFonts w:ascii="Arial" w:hAnsi="Arial" w:cs="Arial"/>
                <w:i/>
                <w:iCs/>
                <w:sz w:val="20"/>
                <w:szCs w:val="20"/>
              </w:rPr>
            </w:pPr>
            <w:r w:rsidRPr="001140B0">
              <w:rPr>
                <w:rFonts w:ascii="Arial" w:hAnsi="Arial" w:cs="Arial"/>
                <w:i/>
                <w:iCs/>
                <w:sz w:val="20"/>
                <w:szCs w:val="20"/>
              </w:rPr>
              <w:t>Sveučilišni specijalistički studij „Športsko pravo“:</w:t>
            </w:r>
          </w:p>
          <w:p w:rsidR="00B25E32" w:rsidRDefault="00B25E32" w:rsidP="000D6A12">
            <w:pPr>
              <w:spacing w:after="0" w:line="240" w:lineRule="auto"/>
              <w:rPr>
                <w:rFonts w:ascii="Arial" w:hAnsi="Arial" w:cs="Arial"/>
                <w:sz w:val="20"/>
                <w:szCs w:val="20"/>
              </w:rPr>
            </w:pPr>
            <w:r>
              <w:rPr>
                <w:rFonts w:ascii="Arial" w:hAnsi="Arial" w:cs="Arial"/>
                <w:sz w:val="20"/>
                <w:szCs w:val="20"/>
              </w:rPr>
              <w:t>Međunarodno športsko pravo</w:t>
            </w:r>
          </w:p>
          <w:p w:rsidR="00B25E32" w:rsidRDefault="00B25E32" w:rsidP="000D6A12">
            <w:pPr>
              <w:spacing w:after="0" w:line="240" w:lineRule="auto"/>
              <w:rPr>
                <w:rFonts w:ascii="Arial" w:hAnsi="Arial" w:cs="Arial"/>
                <w:sz w:val="20"/>
                <w:szCs w:val="20"/>
              </w:rPr>
            </w:pPr>
          </w:p>
          <w:p w:rsidR="00B25E32" w:rsidRPr="001140B0" w:rsidRDefault="00B25E32" w:rsidP="000D6A12">
            <w:pPr>
              <w:spacing w:after="0" w:line="240" w:lineRule="auto"/>
              <w:rPr>
                <w:rFonts w:ascii="Arial" w:hAnsi="Arial" w:cs="Arial"/>
                <w:i/>
                <w:iCs/>
                <w:sz w:val="20"/>
                <w:szCs w:val="20"/>
              </w:rPr>
            </w:pPr>
            <w:r w:rsidRPr="001140B0">
              <w:rPr>
                <w:rFonts w:ascii="Arial" w:hAnsi="Arial" w:cs="Arial"/>
                <w:i/>
                <w:iCs/>
                <w:sz w:val="20"/>
                <w:szCs w:val="20"/>
              </w:rPr>
              <w:t>Sveučilišni specijalistički studij „Medicinsko pravo“:</w:t>
            </w:r>
          </w:p>
          <w:p w:rsidR="00B25E32" w:rsidRDefault="00B25E32" w:rsidP="000D6A12">
            <w:pPr>
              <w:spacing w:after="0" w:line="240" w:lineRule="auto"/>
              <w:rPr>
                <w:rFonts w:ascii="Arial" w:hAnsi="Arial" w:cs="Arial"/>
                <w:sz w:val="20"/>
                <w:szCs w:val="20"/>
              </w:rPr>
            </w:pPr>
            <w:r>
              <w:rPr>
                <w:rFonts w:ascii="Arial" w:hAnsi="Arial" w:cs="Arial"/>
                <w:sz w:val="20"/>
                <w:szCs w:val="20"/>
              </w:rPr>
              <w:t>Liječničko pravo</w:t>
            </w:r>
          </w:p>
          <w:p w:rsidR="00B25E32" w:rsidRDefault="00B25E32" w:rsidP="000D6A12">
            <w:pPr>
              <w:spacing w:after="0" w:line="240" w:lineRule="auto"/>
              <w:rPr>
                <w:rFonts w:ascii="Arial" w:hAnsi="Arial" w:cs="Arial"/>
                <w:sz w:val="20"/>
                <w:szCs w:val="20"/>
              </w:rPr>
            </w:pPr>
          </w:p>
          <w:p w:rsidR="00B25E32" w:rsidRPr="001140B0" w:rsidRDefault="00B25E32" w:rsidP="000D6A12">
            <w:pPr>
              <w:spacing w:after="0" w:line="240" w:lineRule="auto"/>
              <w:rPr>
                <w:rFonts w:ascii="Arial" w:hAnsi="Arial" w:cs="Arial"/>
                <w:i/>
                <w:iCs/>
                <w:sz w:val="20"/>
                <w:szCs w:val="20"/>
              </w:rPr>
            </w:pPr>
            <w:r w:rsidRPr="001140B0">
              <w:rPr>
                <w:rFonts w:ascii="Arial" w:hAnsi="Arial" w:cs="Arial"/>
                <w:i/>
                <w:iCs/>
                <w:sz w:val="20"/>
                <w:szCs w:val="20"/>
              </w:rPr>
              <w:t>Sveučilišni poslijediplomski doktorski studij pravnih znanosti PF u Splitu:</w:t>
            </w:r>
          </w:p>
          <w:p w:rsidR="00B25E32" w:rsidRDefault="00B25E32" w:rsidP="000D6A12">
            <w:pPr>
              <w:spacing w:after="0" w:line="240" w:lineRule="auto"/>
              <w:rPr>
                <w:rFonts w:ascii="Arial" w:hAnsi="Arial" w:cs="Arial"/>
                <w:sz w:val="20"/>
                <w:szCs w:val="20"/>
              </w:rPr>
            </w:pPr>
            <w:r>
              <w:rPr>
                <w:rFonts w:ascii="Arial" w:hAnsi="Arial" w:cs="Arial"/>
                <w:sz w:val="20"/>
                <w:szCs w:val="20"/>
              </w:rPr>
              <w:t>Istraživačko područje međunarodno privatno pravo</w:t>
            </w:r>
          </w:p>
          <w:p w:rsidR="00B25E32" w:rsidRDefault="00B25E32" w:rsidP="000D6A12">
            <w:pPr>
              <w:spacing w:after="0" w:line="240" w:lineRule="auto"/>
              <w:rPr>
                <w:rFonts w:ascii="Arial" w:hAnsi="Arial" w:cs="Arial"/>
                <w:sz w:val="20"/>
                <w:szCs w:val="20"/>
              </w:rPr>
            </w:pPr>
          </w:p>
        </w:tc>
      </w:tr>
      <w:tr w:rsidR="00B25E32"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Autor:</w:t>
            </w:r>
          </w:p>
          <w:p w:rsidR="00B25E32" w:rsidRDefault="00B25E32" w:rsidP="000D6A12">
            <w:pPr>
              <w:spacing w:after="0" w:line="240" w:lineRule="auto"/>
              <w:rPr>
                <w:rFonts w:ascii="Arial" w:hAnsi="Arial" w:cs="Arial"/>
                <w:sz w:val="20"/>
                <w:szCs w:val="20"/>
              </w:rPr>
            </w:pPr>
            <w:r>
              <w:rPr>
                <w:rFonts w:ascii="Arial" w:hAnsi="Arial" w:cs="Arial"/>
                <w:sz w:val="20"/>
                <w:szCs w:val="20"/>
              </w:rPr>
              <w:t xml:space="preserve">Medić Musa, Ines: </w:t>
            </w:r>
            <w:r w:rsidRPr="001376D6">
              <w:rPr>
                <w:rFonts w:ascii="Arial" w:hAnsi="Arial" w:cs="Arial"/>
                <w:i/>
                <w:iCs/>
                <w:sz w:val="20"/>
                <w:szCs w:val="20"/>
              </w:rPr>
              <w:t>Komentar Uredbe Bruxelles II bis u području roditeljske skrbi</w:t>
            </w:r>
            <w:r>
              <w:rPr>
                <w:rFonts w:ascii="Arial" w:hAnsi="Arial" w:cs="Arial"/>
                <w:sz w:val="20"/>
                <w:szCs w:val="20"/>
              </w:rPr>
              <w:t>, Pravni fakultet Sveučilišta u Osijeku, Osijek, 2012. (ISBN: 978-953-6072-67-5)</w:t>
            </w:r>
          </w:p>
          <w:p w:rsidR="00B25E32" w:rsidRDefault="00B25E32" w:rsidP="000D6A12">
            <w:pPr>
              <w:spacing w:after="0" w:line="240" w:lineRule="auto"/>
              <w:rPr>
                <w:rFonts w:ascii="Arial" w:hAnsi="Arial" w:cs="Arial"/>
                <w:sz w:val="20"/>
                <w:szCs w:val="20"/>
              </w:rPr>
            </w:pPr>
            <w:r>
              <w:rPr>
                <w:rFonts w:ascii="Arial" w:hAnsi="Arial" w:cs="Arial"/>
                <w:sz w:val="20"/>
                <w:szCs w:val="20"/>
              </w:rPr>
              <w:t>Suautor:</w:t>
            </w:r>
          </w:p>
          <w:p w:rsidR="00B25E32" w:rsidRDefault="00B25E32" w:rsidP="000D6A12">
            <w:pPr>
              <w:spacing w:after="0" w:line="240" w:lineRule="auto"/>
              <w:rPr>
                <w:rFonts w:ascii="Arial" w:hAnsi="Arial" w:cs="Arial"/>
                <w:sz w:val="20"/>
                <w:szCs w:val="20"/>
              </w:rPr>
            </w:pPr>
            <w:r>
              <w:rPr>
                <w:rFonts w:ascii="Arial" w:hAnsi="Arial" w:cs="Arial"/>
                <w:sz w:val="20"/>
                <w:szCs w:val="20"/>
              </w:rPr>
              <w:t xml:space="preserve">Medić, Ines/Petra Mioč: </w:t>
            </w:r>
            <w:r w:rsidRPr="001376D6">
              <w:rPr>
                <w:rFonts w:ascii="Arial" w:hAnsi="Arial" w:cs="Arial"/>
                <w:i/>
                <w:iCs/>
                <w:sz w:val="20"/>
                <w:szCs w:val="20"/>
              </w:rPr>
              <w:t>Preseljenje djeteta</w:t>
            </w:r>
            <w:r>
              <w:rPr>
                <w:rFonts w:ascii="Arial" w:hAnsi="Arial" w:cs="Arial"/>
                <w:sz w:val="20"/>
                <w:szCs w:val="20"/>
              </w:rPr>
              <w:t>, u: Suvremeno obiteljsko pravo i postupak, Pravni fakultet Sveučilišta u Osijeku, Osijek, 2017. (ISBN: 978-953-8109-14-0)</w:t>
            </w:r>
          </w:p>
          <w:p w:rsidR="00B25E32" w:rsidRDefault="00B25E32" w:rsidP="000D6A12">
            <w:pPr>
              <w:spacing w:after="0" w:line="240" w:lineRule="auto"/>
              <w:rPr>
                <w:rFonts w:ascii="Arial" w:hAnsi="Arial" w:cs="Arial"/>
                <w:sz w:val="20"/>
                <w:szCs w:val="20"/>
              </w:rPr>
            </w:pPr>
            <w:r>
              <w:rPr>
                <w:rFonts w:ascii="Arial" w:hAnsi="Arial" w:cs="Arial"/>
                <w:iCs/>
                <w:sz w:val="20"/>
                <w:szCs w:val="20"/>
              </w:rPr>
              <w:t xml:space="preserve">Medić, Ines: </w:t>
            </w:r>
            <w:r w:rsidRPr="00FC2782">
              <w:rPr>
                <w:rFonts w:ascii="Arial" w:hAnsi="Arial" w:cs="Arial"/>
                <w:i/>
                <w:sz w:val="20"/>
                <w:szCs w:val="20"/>
              </w:rPr>
              <w:t>Međunarodno privatno pravo u sportu (kolizijske norme)</w:t>
            </w:r>
            <w:r w:rsidRPr="00FC2782">
              <w:rPr>
                <w:rFonts w:ascii="Arial" w:hAnsi="Arial" w:cs="Arial"/>
                <w:sz w:val="20"/>
                <w:szCs w:val="20"/>
              </w:rPr>
              <w:t>, u: Sportsko pravo (Kačer, H. (ur.)), Split: Pravni fakultet, Sveučilište u Splitu, 2018.</w:t>
            </w:r>
            <w:r>
              <w:rPr>
                <w:rFonts w:ascii="Arial" w:hAnsi="Arial" w:cs="Arial"/>
                <w:sz w:val="20"/>
                <w:szCs w:val="20"/>
              </w:rPr>
              <w:t xml:space="preserve"> (ISBN: 978-953-8116-23-0)</w:t>
            </w:r>
          </w:p>
        </w:tc>
      </w:tr>
      <w:tr w:rsidR="00B25E32"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 xml:space="preserve">Stručni, znanstveni i umjetnički radovi objavljeni u posljednjih pet godina iz područja predmeta </w:t>
            </w:r>
            <w:r w:rsidRPr="00825651">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B25E32" w:rsidRDefault="00B25E32" w:rsidP="000D6A12">
            <w:pPr>
              <w:spacing w:line="240" w:lineRule="auto"/>
              <w:jc w:val="both"/>
              <w:rPr>
                <w:rFonts w:cs="Times New Roman"/>
              </w:rPr>
            </w:pPr>
            <w:r>
              <w:rPr>
                <w:rFonts w:cs="Times New Roman"/>
              </w:rPr>
              <w:t xml:space="preserve">1. </w:t>
            </w:r>
            <w:r w:rsidRPr="006C331C">
              <w:rPr>
                <w:rFonts w:cs="Times New Roman"/>
                <w:i/>
                <w:iCs/>
              </w:rPr>
              <w:t>Izvođenje dokaza u prekograničnim građanskim postupcima s posebnim osvrtom na digitalizaciju</w:t>
            </w:r>
            <w:r>
              <w:rPr>
                <w:rFonts w:cs="Times New Roman"/>
              </w:rPr>
              <w:t>, u: Barbić, J./Župan, M. (ur.), Rješavanje prekograničnih sporova i suvremene tehnologije, Vol. 65, HAZU, 2023., str. 93-116  (HeinOnline)</w:t>
            </w:r>
          </w:p>
          <w:p w:rsidR="00B25E32" w:rsidRDefault="00B25E32" w:rsidP="000D6A12">
            <w:pPr>
              <w:spacing w:line="240" w:lineRule="auto"/>
              <w:jc w:val="both"/>
              <w:rPr>
                <w:rFonts w:cs="Times New Roman"/>
              </w:rPr>
            </w:pPr>
            <w:r>
              <w:rPr>
                <w:rFonts w:cs="Times New Roman"/>
              </w:rPr>
              <w:t xml:space="preserve">2. </w:t>
            </w:r>
            <w:r w:rsidRPr="00FB664B">
              <w:rPr>
                <w:rFonts w:cs="Times New Roman"/>
                <w:i/>
                <w:iCs/>
              </w:rPr>
              <w:t>Izazovi globalizacije međunarodnog privatnog prava za nacionalno pravosuđe</w:t>
            </w:r>
            <w:r>
              <w:rPr>
                <w:rFonts w:cs="Times New Roman"/>
              </w:rPr>
              <w:t>, u: Barbić, J. (ur.): Međunarodno privatno pravo i globalni trendovi, Vol. 79, Zagreb-HAZU, 2024., str. 17-52 (HeinOnline)</w:t>
            </w:r>
          </w:p>
          <w:p w:rsidR="00B25E32" w:rsidRDefault="00B25E32" w:rsidP="000D6A12">
            <w:pPr>
              <w:spacing w:line="240" w:lineRule="auto"/>
              <w:jc w:val="both"/>
            </w:pPr>
            <w:r>
              <w:rPr>
                <w:rFonts w:cs="Times New Roman"/>
              </w:rPr>
              <w:t xml:space="preserve">3. </w:t>
            </w:r>
            <w:r w:rsidRPr="00FB664B">
              <w:rPr>
                <w:rFonts w:cs="Times New Roman"/>
                <w:i/>
                <w:iCs/>
              </w:rPr>
              <w:t>Human rights as a vehicle for (better) international protection of the elderly,</w:t>
            </w:r>
            <w:r>
              <w:rPr>
                <w:rFonts w:cs="Times New Roman"/>
              </w:rPr>
              <w:t xml:space="preserve"> u: </w:t>
            </w:r>
            <w:r>
              <w:t>EU and Comparative Law Issues and Challenges Series (ECLIC) 8, 2024, str. 771-795 (WoS)</w:t>
            </w:r>
          </w:p>
          <w:p w:rsidR="00B25E32" w:rsidRPr="00972B55" w:rsidRDefault="00B25E32" w:rsidP="000D6A12">
            <w:pPr>
              <w:spacing w:line="240" w:lineRule="auto"/>
              <w:jc w:val="both"/>
              <w:rPr>
                <w:rFonts w:ascii="Arial" w:hAnsi="Arial" w:cs="Arial"/>
                <w:sz w:val="20"/>
                <w:szCs w:val="20"/>
              </w:rPr>
            </w:pPr>
            <w:r>
              <w:rPr>
                <w:rFonts w:ascii="Arial" w:hAnsi="Arial" w:cs="Arial"/>
                <w:sz w:val="20"/>
                <w:szCs w:val="20"/>
              </w:rPr>
              <w:t xml:space="preserve">4. </w:t>
            </w:r>
            <w:r w:rsidRPr="00972B55">
              <w:rPr>
                <w:rFonts w:ascii="Arial" w:hAnsi="Arial" w:cs="Arial"/>
                <w:i/>
                <w:iCs/>
                <w:sz w:val="20"/>
                <w:szCs w:val="20"/>
              </w:rPr>
              <w:t>Best interest of unaccompanied children in return proceedings</w:t>
            </w:r>
            <w:r w:rsidRPr="00972B55">
              <w:rPr>
                <w:rFonts w:ascii="Arial" w:hAnsi="Arial" w:cs="Arial"/>
                <w:sz w:val="20"/>
                <w:szCs w:val="20"/>
              </w:rPr>
              <w:t xml:space="preserve"> – EU and Comparative Law Issues and Challenges Series (ECLIC), Pravni fakultet Osijek, 2025, Issue 9 (275-299)  WoS, Heinonline</w:t>
            </w:r>
          </w:p>
          <w:p w:rsidR="00B25E32" w:rsidRDefault="00B25E32" w:rsidP="000D6A12">
            <w:pPr>
              <w:spacing w:after="0" w:line="240" w:lineRule="auto"/>
              <w:rPr>
                <w:rFonts w:ascii="Arial" w:hAnsi="Arial" w:cs="Arial"/>
                <w:sz w:val="20"/>
                <w:szCs w:val="20"/>
              </w:rPr>
            </w:pPr>
            <w:r>
              <w:rPr>
                <w:rFonts w:ascii="Arial" w:hAnsi="Arial" w:cs="Arial"/>
                <w:sz w:val="20"/>
                <w:szCs w:val="20"/>
              </w:rPr>
              <w:t xml:space="preserve">5. </w:t>
            </w:r>
            <w:r w:rsidRPr="00972B55">
              <w:rPr>
                <w:rFonts w:ascii="Arial" w:hAnsi="Arial" w:cs="Arial"/>
                <w:i/>
                <w:iCs/>
                <w:sz w:val="20"/>
                <w:szCs w:val="20"/>
              </w:rPr>
              <w:t>Recognition of a personal name acquired abroad, between national and European expectations</w:t>
            </w:r>
            <w:r w:rsidRPr="00972B55">
              <w:rPr>
                <w:rFonts w:ascii="Arial" w:hAnsi="Arial" w:cs="Arial"/>
                <w:sz w:val="20"/>
                <w:szCs w:val="20"/>
              </w:rPr>
              <w:t xml:space="preserve"> – Book of Proceedings of the International Scientific Conference “Law, Legality, Justice </w:t>
            </w:r>
            <w:r w:rsidRPr="00972B55">
              <w:rPr>
                <w:rFonts w:ascii="Arial" w:hAnsi="Arial" w:cs="Arial"/>
                <w:sz w:val="20"/>
                <w:szCs w:val="20"/>
              </w:rPr>
              <w:lastRenderedPageBreak/>
              <w:t xml:space="preserve">and Jurisprudence – Modern Aspects and New Challenges”, Pravni fakultet Split, 2025. (581-601) </w:t>
            </w:r>
            <w:r>
              <w:rPr>
                <w:rFonts w:ascii="Arial" w:hAnsi="Arial" w:cs="Arial"/>
                <w:sz w:val="20"/>
                <w:szCs w:val="20"/>
              </w:rPr>
              <w:t>(</w:t>
            </w:r>
            <w:r w:rsidRPr="00972B55">
              <w:rPr>
                <w:rFonts w:ascii="Arial" w:hAnsi="Arial" w:cs="Arial"/>
                <w:sz w:val="20"/>
                <w:szCs w:val="20"/>
              </w:rPr>
              <w:t>Heinonline</w:t>
            </w:r>
            <w:r>
              <w:rPr>
                <w:rFonts w:ascii="Arial" w:hAnsi="Arial" w:cs="Arial"/>
                <w:sz w:val="20"/>
                <w:szCs w:val="20"/>
              </w:rPr>
              <w:t>)</w:t>
            </w:r>
          </w:p>
        </w:tc>
      </w:tr>
      <w:tr w:rsidR="00B25E32"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lastRenderedPageBreak/>
              <w:t xml:space="preserve">Stručni i znanstveni radovi iz metodike i kvalitete nastave objavljeni u posljednjih pet godina </w:t>
            </w:r>
            <w:r w:rsidRPr="00825651">
              <w:rPr>
                <w:rFonts w:ascii="Arial" w:hAnsi="Arial" w:cs="Arial"/>
                <w:b/>
                <w:sz w:val="20"/>
                <w:szCs w:val="20"/>
              </w:rPr>
              <w:t>(najviše 5 referenca)</w:t>
            </w:r>
            <w:r>
              <w:rPr>
                <w:rFonts w:ascii="Arial" w:hAnsi="Arial" w:cs="Arial"/>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w:t>
            </w:r>
          </w:p>
        </w:tc>
      </w:tr>
      <w:tr w:rsidR="00B25E32"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 xml:space="preserve">Stručni, znanstveni i umjetnički projekti iz područja predmeta koji su se provodili u posljednjih pet godina </w:t>
            </w:r>
            <w:r w:rsidRPr="00825651">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B25E32" w:rsidRPr="00135A82" w:rsidRDefault="00B25E32" w:rsidP="000D6A12">
            <w:pPr>
              <w:spacing w:after="0" w:line="240" w:lineRule="auto"/>
              <w:rPr>
                <w:rFonts w:ascii="Arial" w:hAnsi="Arial" w:cs="Arial"/>
                <w:sz w:val="20"/>
                <w:szCs w:val="20"/>
              </w:rPr>
            </w:pPr>
            <w:r w:rsidRPr="00135A82">
              <w:rPr>
                <w:rFonts w:ascii="Arial" w:hAnsi="Arial" w:cs="Arial"/>
                <w:sz w:val="20"/>
                <w:szCs w:val="20"/>
              </w:rPr>
              <w:t>EU, DG Justice:</w:t>
            </w:r>
          </w:p>
          <w:p w:rsidR="00B25E32" w:rsidRDefault="00B25E32" w:rsidP="000D6A12">
            <w:pPr>
              <w:spacing w:after="0" w:line="240" w:lineRule="auto"/>
              <w:rPr>
                <w:rFonts w:ascii="Arial" w:hAnsi="Arial" w:cs="Arial"/>
                <w:sz w:val="20"/>
                <w:szCs w:val="20"/>
              </w:rPr>
            </w:pPr>
            <w:r w:rsidRPr="00135A82">
              <w:rPr>
                <w:rFonts w:ascii="Arial" w:hAnsi="Arial" w:cs="Arial"/>
                <w:sz w:val="20"/>
                <w:szCs w:val="20"/>
              </w:rPr>
              <w:t>Regulation BIa: a standard for free circulation of judgments and mutual trust in the EU (JUDGTRUST), JUST/2017/JCOO/AG/800849</w:t>
            </w:r>
          </w:p>
        </w:tc>
      </w:tr>
      <w:tr w:rsidR="00B25E32"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B25E32" w:rsidRPr="00F837AC" w:rsidRDefault="00B25E32" w:rsidP="000D6A12">
            <w:pPr>
              <w:spacing w:line="240" w:lineRule="auto"/>
              <w:jc w:val="both"/>
              <w:rPr>
                <w:rFonts w:ascii="Arial" w:hAnsi="Arial" w:cs="Arial"/>
                <w:sz w:val="20"/>
                <w:szCs w:val="20"/>
              </w:rPr>
            </w:pPr>
            <w:r w:rsidRPr="00F837AC">
              <w:rPr>
                <w:rFonts w:ascii="Arial" w:hAnsi="Arial" w:cs="Arial"/>
                <w:sz w:val="20"/>
                <w:szCs w:val="20"/>
              </w:rPr>
              <w:t>1. Radionica „</w:t>
            </w:r>
            <w:r w:rsidRPr="00F837AC">
              <w:rPr>
                <w:rFonts w:ascii="Arial" w:hAnsi="Arial" w:cs="Arial"/>
                <w:i/>
                <w:iCs/>
                <w:sz w:val="20"/>
                <w:szCs w:val="20"/>
              </w:rPr>
              <w:t>Utjecaj digitalizacije visokog obrazovanja na poslovanje upravljačkog i administrativnog osoblja visokog učilišta</w:t>
            </w:r>
            <w:r w:rsidRPr="00F837AC">
              <w:rPr>
                <w:rFonts w:ascii="Arial" w:hAnsi="Arial" w:cs="Arial"/>
                <w:sz w:val="20"/>
                <w:szCs w:val="20"/>
              </w:rPr>
              <w:t>“, Split, 23. listopada 2024.</w:t>
            </w:r>
          </w:p>
          <w:p w:rsidR="00B25E32" w:rsidRPr="00F837AC" w:rsidRDefault="00B25E32" w:rsidP="000D6A12">
            <w:pPr>
              <w:spacing w:line="240" w:lineRule="auto"/>
              <w:jc w:val="both"/>
              <w:rPr>
                <w:rFonts w:ascii="Arial" w:hAnsi="Arial" w:cs="Arial"/>
                <w:sz w:val="20"/>
                <w:szCs w:val="20"/>
              </w:rPr>
            </w:pPr>
            <w:r w:rsidRPr="00F837AC">
              <w:rPr>
                <w:rFonts w:ascii="Arial" w:hAnsi="Arial" w:cs="Arial"/>
                <w:sz w:val="20"/>
                <w:szCs w:val="20"/>
              </w:rPr>
              <w:t>2. Radionica „</w:t>
            </w:r>
            <w:r w:rsidRPr="00F837AC">
              <w:rPr>
                <w:rFonts w:ascii="Arial" w:hAnsi="Arial" w:cs="Arial"/>
                <w:i/>
                <w:iCs/>
                <w:sz w:val="20"/>
                <w:szCs w:val="20"/>
              </w:rPr>
              <w:t>Planiranje i organizacija kombiniranih intenzivnih programa „Blended Intensive Programme- BIP“</w:t>
            </w:r>
            <w:r w:rsidRPr="00F837AC">
              <w:rPr>
                <w:rFonts w:ascii="Arial" w:hAnsi="Arial" w:cs="Arial"/>
                <w:sz w:val="20"/>
                <w:szCs w:val="20"/>
              </w:rPr>
              <w:t xml:space="preserve"> „, Split, 25. rujna 2024.</w:t>
            </w:r>
          </w:p>
          <w:p w:rsidR="00B25E32" w:rsidRPr="00F837AC" w:rsidRDefault="00B25E32" w:rsidP="000D6A12">
            <w:pPr>
              <w:spacing w:line="240" w:lineRule="auto"/>
              <w:jc w:val="both"/>
              <w:rPr>
                <w:rFonts w:ascii="Arial" w:hAnsi="Arial" w:cs="Arial"/>
                <w:sz w:val="20"/>
                <w:szCs w:val="20"/>
              </w:rPr>
            </w:pPr>
            <w:r w:rsidRPr="00F837AC">
              <w:rPr>
                <w:rFonts w:ascii="Arial" w:hAnsi="Arial" w:cs="Arial"/>
                <w:sz w:val="20"/>
                <w:szCs w:val="20"/>
              </w:rPr>
              <w:t xml:space="preserve">3. Webinar Srca: </w:t>
            </w:r>
            <w:r w:rsidRPr="00F837AC">
              <w:rPr>
                <w:rFonts w:ascii="Arial" w:hAnsi="Arial" w:cs="Arial"/>
                <w:i/>
                <w:iCs/>
                <w:sz w:val="20"/>
                <w:szCs w:val="20"/>
              </w:rPr>
              <w:t>Korištenje sustava za provjeru autentičnosti radova Turnitin</w:t>
            </w:r>
            <w:r w:rsidRPr="00F837AC">
              <w:rPr>
                <w:rFonts w:ascii="Arial" w:hAnsi="Arial" w:cs="Arial"/>
                <w:sz w:val="20"/>
                <w:szCs w:val="20"/>
              </w:rPr>
              <w:t>, online 26. travnja 2024.</w:t>
            </w:r>
          </w:p>
          <w:p w:rsidR="00B25E32" w:rsidRPr="00F837AC" w:rsidRDefault="00B25E32" w:rsidP="000D6A12">
            <w:pPr>
              <w:spacing w:line="240" w:lineRule="auto"/>
              <w:jc w:val="both"/>
              <w:rPr>
                <w:rFonts w:ascii="Arial" w:hAnsi="Arial" w:cs="Arial"/>
                <w:sz w:val="20"/>
                <w:szCs w:val="20"/>
              </w:rPr>
            </w:pPr>
            <w:r w:rsidRPr="00F837AC">
              <w:rPr>
                <w:rFonts w:ascii="Arial" w:hAnsi="Arial" w:cs="Arial"/>
                <w:sz w:val="20"/>
                <w:szCs w:val="20"/>
              </w:rPr>
              <w:t xml:space="preserve">4. Webinar Srca: </w:t>
            </w:r>
            <w:r w:rsidRPr="00F837AC">
              <w:rPr>
                <w:rFonts w:ascii="Arial" w:hAnsi="Arial" w:cs="Arial"/>
                <w:i/>
                <w:iCs/>
                <w:sz w:val="20"/>
                <w:szCs w:val="20"/>
              </w:rPr>
              <w:t>Od ishoda učenja do ocjene u sustavu Moodle uz tečajeve Centra za e-učenje</w:t>
            </w:r>
            <w:r w:rsidRPr="00F837AC">
              <w:rPr>
                <w:rFonts w:ascii="Arial" w:hAnsi="Arial" w:cs="Arial"/>
                <w:sz w:val="20"/>
                <w:szCs w:val="20"/>
              </w:rPr>
              <w:t>, online 15. svibnja 2023.</w:t>
            </w:r>
          </w:p>
          <w:p w:rsidR="00B25E32" w:rsidRPr="00F837AC" w:rsidRDefault="00B25E32" w:rsidP="000D6A12">
            <w:pPr>
              <w:spacing w:line="240" w:lineRule="auto"/>
              <w:jc w:val="both"/>
              <w:rPr>
                <w:rFonts w:ascii="Arial" w:hAnsi="Arial" w:cs="Arial"/>
                <w:sz w:val="20"/>
                <w:szCs w:val="20"/>
              </w:rPr>
            </w:pPr>
            <w:r w:rsidRPr="00F837AC">
              <w:rPr>
                <w:rFonts w:ascii="Arial" w:hAnsi="Arial" w:cs="Arial"/>
                <w:sz w:val="20"/>
                <w:szCs w:val="20"/>
              </w:rPr>
              <w:t xml:space="preserve">5. Webinar Srca: </w:t>
            </w:r>
            <w:r w:rsidRPr="00F837AC">
              <w:rPr>
                <w:rFonts w:ascii="Arial" w:hAnsi="Arial" w:cs="Arial"/>
                <w:i/>
                <w:iCs/>
                <w:sz w:val="20"/>
                <w:szCs w:val="20"/>
              </w:rPr>
              <w:t>Pravničko obrazovanje u digitalno doba – zašto nam trebaju MOOC-ovi?</w:t>
            </w:r>
            <w:r w:rsidRPr="00F837AC">
              <w:rPr>
                <w:rFonts w:ascii="Arial" w:hAnsi="Arial" w:cs="Arial"/>
                <w:sz w:val="20"/>
                <w:szCs w:val="20"/>
              </w:rPr>
              <w:t>, online 8. ožujka 2023.</w:t>
            </w:r>
          </w:p>
          <w:p w:rsidR="00B25E32" w:rsidRPr="00F837AC" w:rsidRDefault="00B25E32" w:rsidP="000D6A12">
            <w:pPr>
              <w:spacing w:line="240" w:lineRule="auto"/>
              <w:jc w:val="both"/>
              <w:rPr>
                <w:rFonts w:ascii="Arial" w:hAnsi="Arial" w:cs="Arial"/>
                <w:sz w:val="20"/>
                <w:szCs w:val="20"/>
              </w:rPr>
            </w:pPr>
            <w:r w:rsidRPr="00F837AC">
              <w:rPr>
                <w:rFonts w:ascii="Arial" w:hAnsi="Arial" w:cs="Arial"/>
                <w:sz w:val="20"/>
                <w:szCs w:val="20"/>
              </w:rPr>
              <w:t xml:space="preserve">6. Webinar </w:t>
            </w:r>
            <w:r w:rsidRPr="00F837AC">
              <w:rPr>
                <w:rFonts w:ascii="Arial" w:hAnsi="Arial" w:cs="Arial"/>
                <w:i/>
                <w:iCs/>
                <w:sz w:val="20"/>
                <w:szCs w:val="20"/>
              </w:rPr>
              <w:t>Uporaba Safe Exam Browsera</w:t>
            </w:r>
            <w:r w:rsidRPr="00F837AC">
              <w:rPr>
                <w:rFonts w:ascii="Arial" w:hAnsi="Arial" w:cs="Arial"/>
                <w:sz w:val="20"/>
                <w:szCs w:val="20"/>
              </w:rPr>
              <w:t xml:space="preserve"> </w:t>
            </w:r>
            <w:r w:rsidRPr="00F837AC">
              <w:rPr>
                <w:rFonts w:ascii="Arial" w:hAnsi="Arial" w:cs="Arial"/>
                <w:i/>
                <w:iCs/>
                <w:sz w:val="20"/>
                <w:szCs w:val="20"/>
              </w:rPr>
              <w:t>u aktivnosti Test</w:t>
            </w:r>
            <w:r w:rsidRPr="00F837AC">
              <w:rPr>
                <w:rFonts w:ascii="Arial" w:hAnsi="Arial" w:cs="Arial"/>
                <w:sz w:val="20"/>
                <w:szCs w:val="20"/>
              </w:rPr>
              <w:t>, online 16. studenog 2022.</w:t>
            </w:r>
          </w:p>
          <w:p w:rsidR="00B25E32" w:rsidRPr="00F837AC" w:rsidRDefault="00B25E32" w:rsidP="000D6A12">
            <w:pPr>
              <w:spacing w:line="240" w:lineRule="auto"/>
              <w:jc w:val="both"/>
              <w:rPr>
                <w:rFonts w:ascii="Arial" w:hAnsi="Arial" w:cs="Arial"/>
                <w:sz w:val="20"/>
                <w:szCs w:val="20"/>
              </w:rPr>
            </w:pPr>
            <w:r w:rsidRPr="00F837AC">
              <w:rPr>
                <w:rFonts w:ascii="Arial" w:hAnsi="Arial" w:cs="Arial"/>
                <w:sz w:val="20"/>
                <w:szCs w:val="20"/>
              </w:rPr>
              <w:t xml:space="preserve">7. Radionica </w:t>
            </w:r>
            <w:r w:rsidRPr="00F837AC">
              <w:rPr>
                <w:rFonts w:ascii="Arial" w:hAnsi="Arial" w:cs="Arial"/>
                <w:i/>
                <w:iCs/>
                <w:sz w:val="20"/>
                <w:szCs w:val="20"/>
              </w:rPr>
              <w:t>Studenti s invaliditetom i drugim zdravstvenim poteškoćama</w:t>
            </w:r>
            <w:r w:rsidRPr="00F837AC">
              <w:rPr>
                <w:rFonts w:ascii="Arial" w:hAnsi="Arial" w:cs="Arial"/>
                <w:sz w:val="20"/>
                <w:szCs w:val="20"/>
              </w:rPr>
              <w:t>, Split, 15. lipnja Seminar</w:t>
            </w:r>
            <w:r w:rsidRPr="00F837AC">
              <w:rPr>
                <w:rFonts w:ascii="Arial" w:hAnsi="Arial" w:cs="Arial"/>
                <w:b/>
                <w:sz w:val="20"/>
                <w:szCs w:val="20"/>
              </w:rPr>
              <w:t xml:space="preserve"> </w:t>
            </w:r>
            <w:r w:rsidRPr="00F837AC">
              <w:rPr>
                <w:rFonts w:ascii="Arial" w:hAnsi="Arial" w:cs="Arial"/>
                <w:i/>
                <w:sz w:val="20"/>
                <w:szCs w:val="20"/>
              </w:rPr>
              <w:t>E-učenje u visokoškolskoj nastavi</w:t>
            </w:r>
            <w:r w:rsidRPr="00F837AC">
              <w:rPr>
                <w:rFonts w:ascii="Arial" w:hAnsi="Arial" w:cs="Arial"/>
                <w:sz w:val="20"/>
                <w:szCs w:val="20"/>
              </w:rPr>
              <w:t>, Split, 31. svibnja 2022.</w:t>
            </w:r>
          </w:p>
          <w:p w:rsidR="00B25E32" w:rsidRPr="00F837AC" w:rsidRDefault="00B25E32" w:rsidP="000D6A12">
            <w:pPr>
              <w:spacing w:line="240" w:lineRule="auto"/>
              <w:jc w:val="both"/>
              <w:rPr>
                <w:rFonts w:ascii="Arial" w:hAnsi="Arial" w:cs="Arial"/>
                <w:sz w:val="20"/>
                <w:szCs w:val="20"/>
              </w:rPr>
            </w:pPr>
            <w:r w:rsidRPr="00F837AC">
              <w:rPr>
                <w:rFonts w:ascii="Arial" w:hAnsi="Arial" w:cs="Arial"/>
                <w:sz w:val="20"/>
                <w:szCs w:val="20"/>
              </w:rPr>
              <w:t>8. Seminar</w:t>
            </w:r>
            <w:r w:rsidRPr="00F837AC">
              <w:rPr>
                <w:rFonts w:ascii="Arial" w:hAnsi="Arial" w:cs="Arial"/>
                <w:b/>
                <w:sz w:val="20"/>
                <w:szCs w:val="20"/>
              </w:rPr>
              <w:t xml:space="preserve"> </w:t>
            </w:r>
            <w:r w:rsidRPr="00F837AC">
              <w:rPr>
                <w:rFonts w:ascii="Arial" w:hAnsi="Arial" w:cs="Arial"/>
                <w:i/>
                <w:sz w:val="20"/>
                <w:szCs w:val="20"/>
              </w:rPr>
              <w:t>Strategije i metode u visokoškolskoj nastavi</w:t>
            </w:r>
            <w:r w:rsidRPr="00F837AC">
              <w:rPr>
                <w:rFonts w:ascii="Arial" w:hAnsi="Arial" w:cs="Arial"/>
                <w:sz w:val="20"/>
                <w:szCs w:val="20"/>
              </w:rPr>
              <w:t>, Split, 24. svibnja 2022.</w:t>
            </w:r>
          </w:p>
          <w:p w:rsidR="00B25E32" w:rsidRPr="00F837AC" w:rsidRDefault="00B25E32" w:rsidP="000D6A12">
            <w:pPr>
              <w:spacing w:line="240" w:lineRule="auto"/>
              <w:jc w:val="both"/>
              <w:rPr>
                <w:rFonts w:ascii="Arial" w:hAnsi="Arial" w:cs="Arial"/>
                <w:sz w:val="20"/>
                <w:szCs w:val="20"/>
              </w:rPr>
            </w:pPr>
            <w:r w:rsidRPr="00F837AC">
              <w:rPr>
                <w:rFonts w:ascii="Arial" w:hAnsi="Arial" w:cs="Arial"/>
                <w:sz w:val="20"/>
                <w:szCs w:val="20"/>
              </w:rPr>
              <w:t xml:space="preserve">9. Seminar </w:t>
            </w:r>
            <w:r w:rsidRPr="00F837AC">
              <w:rPr>
                <w:rFonts w:ascii="Arial" w:hAnsi="Arial" w:cs="Arial"/>
                <w:i/>
                <w:sz w:val="20"/>
                <w:szCs w:val="20"/>
              </w:rPr>
              <w:t>Komunikacija  grupna dinamika u visokom školstvu</w:t>
            </w:r>
            <w:r w:rsidRPr="00F837AC">
              <w:rPr>
                <w:rFonts w:ascii="Arial" w:hAnsi="Arial" w:cs="Arial"/>
                <w:sz w:val="20"/>
                <w:szCs w:val="20"/>
              </w:rPr>
              <w:t xml:space="preserve">, Split, 17. svibnja 2022. </w:t>
            </w:r>
          </w:p>
          <w:p w:rsidR="00B25E32" w:rsidRPr="00F837AC" w:rsidRDefault="00B25E32" w:rsidP="000D6A12">
            <w:pPr>
              <w:spacing w:line="240" w:lineRule="auto"/>
              <w:jc w:val="both"/>
              <w:rPr>
                <w:rFonts w:ascii="Arial" w:hAnsi="Arial" w:cs="Arial"/>
                <w:sz w:val="20"/>
                <w:szCs w:val="20"/>
              </w:rPr>
            </w:pPr>
            <w:r w:rsidRPr="00F837AC">
              <w:rPr>
                <w:rFonts w:ascii="Arial" w:hAnsi="Arial" w:cs="Arial"/>
                <w:sz w:val="20"/>
                <w:szCs w:val="20"/>
              </w:rPr>
              <w:t xml:space="preserve">10. </w:t>
            </w:r>
            <w:r w:rsidRPr="00F837AC">
              <w:rPr>
                <w:rFonts w:ascii="Arial" w:hAnsi="Arial" w:cs="Arial"/>
                <w:i/>
                <w:sz w:val="20"/>
                <w:szCs w:val="20"/>
              </w:rPr>
              <w:t>1st Online e-learning seminar for university professors</w:t>
            </w:r>
            <w:r w:rsidRPr="00F837AC">
              <w:rPr>
                <w:rFonts w:ascii="Arial" w:hAnsi="Arial" w:cs="Arial"/>
                <w:sz w:val="20"/>
                <w:szCs w:val="20"/>
              </w:rPr>
              <w:t>, Universidad Católica de Avila (UCAV), 28. veljače - 4. ožujka 2022.</w:t>
            </w:r>
          </w:p>
          <w:p w:rsidR="00B25E32" w:rsidRPr="00F837AC" w:rsidRDefault="00B25E32" w:rsidP="000D6A12">
            <w:pPr>
              <w:spacing w:line="240" w:lineRule="auto"/>
              <w:jc w:val="both"/>
              <w:rPr>
                <w:rFonts w:ascii="Arial" w:hAnsi="Arial" w:cs="Arial"/>
                <w:sz w:val="20"/>
                <w:szCs w:val="20"/>
              </w:rPr>
            </w:pPr>
            <w:r w:rsidRPr="00F837AC">
              <w:rPr>
                <w:rFonts w:ascii="Arial" w:hAnsi="Arial" w:cs="Arial"/>
                <w:sz w:val="20"/>
                <w:szCs w:val="20"/>
              </w:rPr>
              <w:t xml:space="preserve">11. </w:t>
            </w:r>
            <w:r w:rsidRPr="00F837AC">
              <w:rPr>
                <w:rFonts w:ascii="Arial" w:hAnsi="Arial" w:cs="Arial"/>
                <w:i/>
                <w:sz w:val="20"/>
                <w:szCs w:val="20"/>
              </w:rPr>
              <w:t>Workshop improving online teaching</w:t>
            </w:r>
            <w:r w:rsidRPr="00F837AC">
              <w:rPr>
                <w:rFonts w:ascii="Arial" w:hAnsi="Arial" w:cs="Arial"/>
                <w:sz w:val="20"/>
                <w:szCs w:val="20"/>
              </w:rPr>
              <w:t>, SEE EU cluster of exellence, Europa-Institut, Saarland University, online 26. listopada - 17. studenoga 2020.</w:t>
            </w:r>
          </w:p>
          <w:p w:rsidR="00B25E32" w:rsidRPr="00F837AC" w:rsidRDefault="00B25E32" w:rsidP="000D6A12">
            <w:pPr>
              <w:spacing w:line="240" w:lineRule="auto"/>
              <w:jc w:val="both"/>
              <w:rPr>
                <w:rFonts w:ascii="Arial" w:hAnsi="Arial" w:cs="Arial"/>
                <w:sz w:val="20"/>
                <w:szCs w:val="20"/>
              </w:rPr>
            </w:pPr>
            <w:r w:rsidRPr="00F837AC">
              <w:rPr>
                <w:rFonts w:ascii="Arial" w:hAnsi="Arial" w:cs="Arial"/>
                <w:sz w:val="20"/>
                <w:szCs w:val="20"/>
              </w:rPr>
              <w:t>12. Radionica „</w:t>
            </w:r>
            <w:r w:rsidRPr="00F837AC">
              <w:rPr>
                <w:rFonts w:ascii="Arial" w:hAnsi="Arial" w:cs="Arial"/>
                <w:i/>
                <w:sz w:val="20"/>
                <w:szCs w:val="20"/>
              </w:rPr>
              <w:t>Nastava usmjerena na studente: planiranje, poučavanje i vrednovanje na studijima prava</w:t>
            </w:r>
            <w:r w:rsidRPr="00F837AC">
              <w:rPr>
                <w:rFonts w:ascii="Arial" w:hAnsi="Arial" w:cs="Arial"/>
                <w:sz w:val="20"/>
                <w:szCs w:val="20"/>
              </w:rPr>
              <w:t>“, u okviru projekta Providentia Studiorum Iuris – unaprijeđenje kvalitete studiranja na pravnim fakultetima u Hrvatskoj, online 16. i 17. lipnja 2020.</w:t>
            </w:r>
          </w:p>
          <w:p w:rsidR="00B25E32" w:rsidRPr="00F837AC" w:rsidRDefault="00B25E32" w:rsidP="000D6A12">
            <w:pPr>
              <w:spacing w:line="240" w:lineRule="auto"/>
              <w:jc w:val="both"/>
              <w:rPr>
                <w:rFonts w:ascii="Arial" w:hAnsi="Arial" w:cs="Arial"/>
                <w:sz w:val="20"/>
                <w:szCs w:val="20"/>
              </w:rPr>
            </w:pPr>
            <w:r w:rsidRPr="00F837AC">
              <w:rPr>
                <w:rFonts w:ascii="Arial" w:hAnsi="Arial" w:cs="Arial"/>
                <w:sz w:val="20"/>
                <w:szCs w:val="20"/>
              </w:rPr>
              <w:t>13. Mentorska radionica „</w:t>
            </w:r>
            <w:r w:rsidRPr="00F837AC">
              <w:rPr>
                <w:rFonts w:ascii="Arial" w:hAnsi="Arial" w:cs="Arial"/>
                <w:i/>
                <w:sz w:val="20"/>
                <w:szCs w:val="20"/>
              </w:rPr>
              <w:t>Uloga i kompetencije mentora na poslijediplomskim doktorskim studijima</w:t>
            </w:r>
            <w:r w:rsidRPr="00F837AC">
              <w:rPr>
                <w:rFonts w:ascii="Arial" w:hAnsi="Arial" w:cs="Arial"/>
                <w:sz w:val="20"/>
                <w:szCs w:val="20"/>
              </w:rPr>
              <w:t>“, Split, 25. veljače 2019.</w:t>
            </w:r>
          </w:p>
          <w:p w:rsidR="00B25E32" w:rsidRPr="00F837AC" w:rsidRDefault="00B25E32" w:rsidP="000D6A12">
            <w:pPr>
              <w:spacing w:line="240" w:lineRule="auto"/>
              <w:jc w:val="both"/>
              <w:rPr>
                <w:rFonts w:ascii="Arial" w:hAnsi="Arial" w:cs="Arial"/>
                <w:sz w:val="20"/>
                <w:szCs w:val="20"/>
              </w:rPr>
            </w:pPr>
            <w:r w:rsidRPr="00F837AC">
              <w:rPr>
                <w:rFonts w:ascii="Arial" w:hAnsi="Arial" w:cs="Arial"/>
                <w:sz w:val="20"/>
                <w:szCs w:val="20"/>
              </w:rPr>
              <w:t xml:space="preserve">14. </w:t>
            </w:r>
            <w:r w:rsidRPr="00F837AC">
              <w:rPr>
                <w:rFonts w:ascii="Arial" w:hAnsi="Arial" w:cs="Arial"/>
                <w:i/>
                <w:sz w:val="20"/>
                <w:szCs w:val="20"/>
              </w:rPr>
              <w:t>Academic Teaching Excellence, English as the Medium of Instruction</w:t>
            </w:r>
            <w:r w:rsidRPr="00F837AC">
              <w:rPr>
                <w:rFonts w:ascii="Arial" w:hAnsi="Arial" w:cs="Arial"/>
                <w:sz w:val="20"/>
                <w:szCs w:val="20"/>
              </w:rPr>
              <w:t xml:space="preserve"> (35-satni tečaj), British Council, Zagreb, 25.-29. rujna 2017.</w:t>
            </w:r>
          </w:p>
          <w:p w:rsidR="00B25E32" w:rsidRPr="00F837AC" w:rsidRDefault="00B25E32" w:rsidP="000D6A12">
            <w:pPr>
              <w:spacing w:line="240" w:lineRule="auto"/>
              <w:jc w:val="both"/>
              <w:rPr>
                <w:rFonts w:ascii="Arial" w:hAnsi="Arial" w:cs="Arial"/>
                <w:sz w:val="20"/>
                <w:szCs w:val="20"/>
              </w:rPr>
            </w:pPr>
            <w:r w:rsidRPr="00F837AC">
              <w:rPr>
                <w:rFonts w:ascii="Arial" w:hAnsi="Arial" w:cs="Arial"/>
                <w:sz w:val="20"/>
                <w:szCs w:val="20"/>
              </w:rPr>
              <w:t xml:space="preserve">15. </w:t>
            </w:r>
            <w:r w:rsidRPr="00F837AC">
              <w:rPr>
                <w:rFonts w:ascii="Arial" w:hAnsi="Arial" w:cs="Arial"/>
                <w:i/>
                <w:sz w:val="20"/>
                <w:szCs w:val="20"/>
              </w:rPr>
              <w:t>Seminar za razvoj i usavršavanje pedagoških kompetencija sveučilišnih nastavnika</w:t>
            </w:r>
            <w:r w:rsidRPr="00F837AC">
              <w:rPr>
                <w:rFonts w:ascii="Arial" w:hAnsi="Arial" w:cs="Arial"/>
                <w:sz w:val="20"/>
                <w:szCs w:val="20"/>
              </w:rPr>
              <w:t>, Split, 28. veljače 2013.</w:t>
            </w:r>
          </w:p>
          <w:p w:rsidR="00B25E32" w:rsidRPr="00F837AC" w:rsidRDefault="00B25E32" w:rsidP="000D6A12">
            <w:pPr>
              <w:spacing w:after="0" w:line="240" w:lineRule="auto"/>
              <w:rPr>
                <w:rFonts w:ascii="Arial" w:hAnsi="Arial" w:cs="Arial"/>
                <w:sz w:val="20"/>
                <w:szCs w:val="20"/>
              </w:rPr>
            </w:pPr>
          </w:p>
        </w:tc>
      </w:tr>
      <w:tr w:rsidR="00B25E32"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25E32" w:rsidRDefault="00B25E32" w:rsidP="000D6A12">
            <w:pPr>
              <w:spacing w:after="0" w:line="240" w:lineRule="auto"/>
              <w:rPr>
                <w:rFonts w:ascii="Arial" w:hAnsi="Arial" w:cs="Arial"/>
                <w:sz w:val="20"/>
                <w:szCs w:val="20"/>
              </w:rPr>
            </w:pPr>
            <w:r>
              <w:rPr>
                <w:rFonts w:ascii="Arial" w:hAnsi="Arial" w:cs="Arial"/>
                <w:sz w:val="20"/>
                <w:szCs w:val="20"/>
              </w:rPr>
              <w:lastRenderedPageBreak/>
              <w:t xml:space="preserve">PRIZNANJA I NAGRADE </w:t>
            </w:r>
          </w:p>
        </w:tc>
      </w:tr>
      <w:tr w:rsidR="00B25E32"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25E32" w:rsidRDefault="00B25E32" w:rsidP="000D6A12">
            <w:pPr>
              <w:spacing w:after="0" w:line="240" w:lineRule="auto"/>
              <w:rPr>
                <w:rFonts w:ascii="Arial" w:hAnsi="Arial" w:cs="Arial"/>
                <w:sz w:val="20"/>
                <w:szCs w:val="20"/>
              </w:rPr>
            </w:pPr>
            <w:r>
              <w:rPr>
                <w:rFonts w:ascii="Arial" w:hAnsi="Arial" w:cs="Arial"/>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B25E32" w:rsidRDefault="00B25E32" w:rsidP="000D6A12">
            <w:pPr>
              <w:spacing w:after="0" w:line="240" w:lineRule="auto"/>
              <w:rPr>
                <w:rFonts w:ascii="Arial" w:hAnsi="Arial" w:cs="Arial"/>
                <w:sz w:val="20"/>
                <w:szCs w:val="20"/>
              </w:rPr>
            </w:pPr>
            <w:r>
              <w:rPr>
                <w:rFonts w:ascii="Arial" w:hAnsi="Arial" w:cs="Arial"/>
                <w:sz w:val="20"/>
                <w:szCs w:val="20"/>
              </w:rPr>
              <w:t>-</w:t>
            </w:r>
          </w:p>
        </w:tc>
      </w:tr>
    </w:tbl>
    <w:p w:rsidR="007D5E58" w:rsidRDefault="007D5E58" w:rsidP="00F91742">
      <w:pPr>
        <w:rPr>
          <w:rFonts w:ascii="Arial" w:hAnsi="Arial" w:cs="Arial"/>
        </w:rPr>
      </w:pPr>
    </w:p>
    <w:p w:rsidR="00B25E32" w:rsidRDefault="00B25E32" w:rsidP="00F91742">
      <w:pPr>
        <w:rPr>
          <w:rFonts w:ascii="Arial" w:hAnsi="Arial" w:cs="Arial"/>
        </w:rPr>
      </w:pPr>
    </w:p>
    <w:p w:rsidR="00B25E32" w:rsidRDefault="00B25E32" w:rsidP="00F91742">
      <w:pPr>
        <w:rPr>
          <w:rFonts w:ascii="Arial" w:hAnsi="Arial" w:cs="Arial"/>
        </w:rPr>
      </w:pPr>
    </w:p>
    <w:p w:rsidR="00B25E32" w:rsidRPr="00EF71E3" w:rsidRDefault="00B25E32"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6"/>
        <w:gridCol w:w="5716"/>
      </w:tblGrid>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F91742" w:rsidRPr="00DF1542" w:rsidRDefault="00F91742" w:rsidP="005366BF">
            <w:pPr>
              <w:spacing w:after="0" w:line="240" w:lineRule="auto"/>
              <w:rPr>
                <w:rFonts w:ascii="Arial" w:hAnsi="Arial" w:cs="Arial"/>
                <w:b/>
                <w:sz w:val="20"/>
                <w:szCs w:val="20"/>
              </w:rPr>
            </w:pPr>
            <w:r w:rsidRPr="00DF1542">
              <w:rPr>
                <w:rFonts w:ascii="Arial" w:hAnsi="Arial" w:cs="Arial"/>
                <w:b/>
                <w:sz w:val="20"/>
                <w:szCs w:val="20"/>
              </w:rPr>
              <w:t>Fani Milan Ostojić, mag.iur</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Građansko pravo II</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OPĆE INFORMACIJE  O NOSITELJU</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Šibenska 13, Split</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021 393 524</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fani.milan.ostojic@pravst.hr</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       /</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1993.</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387355</w:t>
            </w:r>
          </w:p>
          <w:p w:rsidR="00F91742" w:rsidRPr="00EF71E3" w:rsidRDefault="00F91742" w:rsidP="005366BF">
            <w:pPr>
              <w:spacing w:after="0" w:line="240" w:lineRule="auto"/>
              <w:rPr>
                <w:rFonts w:ascii="Arial" w:hAnsi="Arial" w:cs="Arial"/>
                <w:sz w:val="20"/>
                <w:szCs w:val="20"/>
              </w:rPr>
            </w:pP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Asistent, 23. studenoga 2020.godine</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     /</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tabs>
                <w:tab w:val="left" w:pos="1691"/>
              </w:tabs>
              <w:spacing w:after="0" w:line="240" w:lineRule="auto"/>
              <w:rPr>
                <w:rFonts w:ascii="Arial" w:hAnsi="Arial" w:cs="Arial"/>
                <w:sz w:val="20"/>
                <w:szCs w:val="20"/>
              </w:rPr>
            </w:pPr>
            <w:r w:rsidRPr="00EF71E3">
              <w:rPr>
                <w:rFonts w:ascii="Arial" w:hAnsi="Arial" w:cs="Arial"/>
                <w:sz w:val="20"/>
                <w:szCs w:val="20"/>
              </w:rPr>
              <w:t>društvene znanosti – polje pravo</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PODACI O SADAŠNJEM ZAPOSLENJU </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Pravni fakultet Sveučilišta u Splitu</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23. studenoga 2020. godine</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Asistent</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Građansko pravo </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Asistent</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PODACI O ŠKOLOVANJU – Najviši postignuti stupanj </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Mag.iur.</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Pravni fakultet Sveučilišta u Splitu</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Split, Republika Hrvatska</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25. listopada 2016. godine</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PODACI O USAVRŠAVANJU</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2022.</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Bologna, Italija</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University of Bologna</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Europska Unija i pravna reforma - European Union and Legal Reform</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MATERINSKI I STRANI JEZICI</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Hrvatski jezik</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Engleski jezik, 5</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Talijanski jezik, 2</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     /</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lastRenderedPageBreak/>
              <w:t xml:space="preserve">KOMPETENCIJE ZA PREDMET </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     /</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     /</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Stručni, znanstveni i umjetnički radovi objavljeni u posljednjih pet godina iz područja predmeta </w:t>
            </w:r>
            <w:r w:rsidRPr="00EF71E3">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   /</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Stručni i znanstveni radovi iz metodike i kvalitete nastave objavljeni u posljednjih pet godina </w:t>
            </w:r>
            <w:r w:rsidRPr="00EF71E3">
              <w:rPr>
                <w:rFonts w:ascii="Arial" w:hAnsi="Arial" w:cs="Arial"/>
                <w:b/>
                <w:sz w:val="20"/>
                <w:szCs w:val="20"/>
              </w:rPr>
              <w:t>(najviše 5 referenca)</w:t>
            </w:r>
            <w:r w:rsidRPr="00EF71E3">
              <w:rPr>
                <w:rFonts w:ascii="Arial" w:hAnsi="Arial" w:cs="Arial"/>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     /</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Stručni, znanstveni i umjetnički projekti iz područja predmeta koji su se provodili u posljednjih pet godina </w:t>
            </w:r>
            <w:r w:rsidRPr="00EF71E3">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     /</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7D5E58">
            <w:pPr>
              <w:pStyle w:val="Odlomakpopisa"/>
              <w:numPr>
                <w:ilvl w:val="0"/>
                <w:numId w:val="11"/>
              </w:numPr>
              <w:spacing w:after="0" w:line="240" w:lineRule="auto"/>
              <w:jc w:val="both"/>
              <w:rPr>
                <w:rFonts w:ascii="Arial" w:hAnsi="Arial" w:cs="Arial"/>
                <w:sz w:val="20"/>
                <w:szCs w:val="20"/>
              </w:rPr>
            </w:pPr>
            <w:r w:rsidRPr="00EF71E3">
              <w:rPr>
                <w:rFonts w:ascii="Arial" w:hAnsi="Arial" w:cs="Arial"/>
                <w:sz w:val="20"/>
                <w:szCs w:val="20"/>
              </w:rPr>
              <w:t xml:space="preserve">Radionica „Komunikacija i grupna dinamika u visokoškolskoj nastavi“ održana 24. svibnja 2022. godine u organizaciji Filozofskog fakulteta Sveučilišta u Splitu, </w:t>
            </w:r>
          </w:p>
          <w:p w:rsidR="00F91742" w:rsidRPr="00EF71E3" w:rsidRDefault="00F91742" w:rsidP="007D5E58">
            <w:pPr>
              <w:pStyle w:val="Odlomakpopisa"/>
              <w:numPr>
                <w:ilvl w:val="0"/>
                <w:numId w:val="11"/>
              </w:numPr>
              <w:spacing w:after="0" w:line="240" w:lineRule="auto"/>
              <w:jc w:val="both"/>
              <w:rPr>
                <w:rFonts w:ascii="Arial" w:hAnsi="Arial" w:cs="Arial"/>
                <w:sz w:val="20"/>
                <w:szCs w:val="20"/>
              </w:rPr>
            </w:pPr>
            <w:r w:rsidRPr="00EF71E3">
              <w:rPr>
                <w:rFonts w:ascii="Arial" w:hAnsi="Arial" w:cs="Arial"/>
                <w:sz w:val="20"/>
                <w:szCs w:val="20"/>
              </w:rPr>
              <w:t xml:space="preserve">Radionica „Studenti s invaliditetom i drugim zdravstvenim poteškoćama“, održana 15. lipnja 2022. godine u okviru Programa cjeloživotnog obrazovanja Centra za cjeloživotno obrazovanje Pravnog fakulteta Sveučilišta u Splitu </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PRIZNANJA I NAGRADE </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     /</w:t>
            </w:r>
          </w:p>
        </w:tc>
      </w:tr>
    </w:tbl>
    <w:p w:rsidR="00F91742" w:rsidRDefault="00F91742" w:rsidP="00F91742">
      <w:pPr>
        <w:rPr>
          <w:rFonts w:ascii="Arial" w:hAnsi="Arial" w:cs="Arial"/>
        </w:rPr>
      </w:pPr>
    </w:p>
    <w:p w:rsidR="007D5E58" w:rsidRDefault="007D5E58" w:rsidP="00F91742">
      <w:pPr>
        <w:rPr>
          <w:rFonts w:ascii="Arial" w:hAnsi="Arial" w:cs="Arial"/>
        </w:rPr>
      </w:pPr>
    </w:p>
    <w:p w:rsidR="007D5E58" w:rsidRDefault="007D5E58" w:rsidP="00F91742">
      <w:pPr>
        <w:rPr>
          <w:rFonts w:ascii="Arial" w:hAnsi="Arial" w:cs="Arial"/>
        </w:rPr>
      </w:pPr>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5"/>
        <w:gridCol w:w="7265"/>
      </w:tblGrid>
      <w:tr w:rsidR="00A21DEF" w:rsidTr="000D6A12">
        <w:tc>
          <w:tcPr>
            <w:tcW w:w="335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Titula, ime i prezime nositelja</w:t>
            </w:r>
          </w:p>
        </w:tc>
        <w:tc>
          <w:tcPr>
            <w:tcW w:w="5708"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b/>
                <w:sz w:val="20"/>
                <w:szCs w:val="20"/>
              </w:rPr>
              <w:t>dr.sc. Melis Mladineo Brničević</w:t>
            </w:r>
          </w:p>
        </w:tc>
      </w:tr>
      <w:tr w:rsidR="00A21DEF"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Predmet koji predaje na predloženom studijskom programu </w:t>
            </w:r>
          </w:p>
        </w:tc>
        <w:tc>
          <w:tcPr>
            <w:tcW w:w="5708" w:type="dxa"/>
            <w:tcBorders>
              <w:top w:val="single" w:sz="4" w:space="0" w:color="auto"/>
              <w:left w:val="single" w:sz="4" w:space="0" w:color="auto"/>
              <w:bottom w:val="single" w:sz="8"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Tjelesna i zdravstvena kultura</w:t>
            </w:r>
          </w:p>
        </w:tc>
      </w:tr>
      <w:tr w:rsidR="00A21DEF" w:rsidTr="000D6A12">
        <w:tc>
          <w:tcPr>
            <w:tcW w:w="9069"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OPĆE INFORMACIJE  O NOSITELJU</w:t>
            </w:r>
          </w:p>
        </w:tc>
      </w:tr>
      <w:tr w:rsidR="00A21DEF" w:rsidTr="000D6A12">
        <w:tc>
          <w:tcPr>
            <w:tcW w:w="335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Adresa </w:t>
            </w:r>
          </w:p>
        </w:tc>
        <w:tc>
          <w:tcPr>
            <w:tcW w:w="5708"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Osječka 7</w:t>
            </w:r>
          </w:p>
        </w:tc>
      </w:tr>
      <w:tr w:rsidR="00A21DEF"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Telefon</w:t>
            </w:r>
          </w:p>
        </w:tc>
        <w:tc>
          <w:tcPr>
            <w:tcW w:w="5708"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098-9241124</w:t>
            </w:r>
          </w:p>
        </w:tc>
      </w:tr>
      <w:tr w:rsidR="00A21DEF"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E-mail adresa</w:t>
            </w:r>
          </w:p>
        </w:tc>
        <w:tc>
          <w:tcPr>
            <w:tcW w:w="5708"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mmladineo@pravst.hr</w:t>
            </w:r>
          </w:p>
        </w:tc>
      </w:tr>
      <w:tr w:rsidR="00A21DEF"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Osobna web stranica</w:t>
            </w:r>
          </w:p>
        </w:tc>
        <w:tc>
          <w:tcPr>
            <w:tcW w:w="5708"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p>
        </w:tc>
      </w:tr>
      <w:tr w:rsidR="00A21DEF"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Godina rođenja</w:t>
            </w:r>
          </w:p>
        </w:tc>
        <w:tc>
          <w:tcPr>
            <w:tcW w:w="5708"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1969</w:t>
            </w:r>
          </w:p>
        </w:tc>
      </w:tr>
      <w:tr w:rsidR="00A21DEF"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Matični broj iz Upisnika znanstvenika</w:t>
            </w:r>
          </w:p>
        </w:tc>
        <w:tc>
          <w:tcPr>
            <w:tcW w:w="5708"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sidRPr="00D63366">
              <w:rPr>
                <w:rFonts w:ascii="Arial" w:hAnsi="Arial" w:cs="Arial"/>
                <w:sz w:val="20"/>
                <w:szCs w:val="20"/>
              </w:rPr>
              <w:t>387333</w:t>
            </w:r>
          </w:p>
        </w:tc>
      </w:tr>
      <w:tr w:rsidR="00A21DEF"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Znanstveno ili umjetničko zvanje i datum posljednjega izbora </w:t>
            </w:r>
          </w:p>
        </w:tc>
        <w:tc>
          <w:tcPr>
            <w:tcW w:w="5708"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p>
        </w:tc>
      </w:tr>
      <w:tr w:rsidR="00A21DEF"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Znanstveno-nastavno, umjetničko-nastavno ili nastavno zvanje i </w:t>
            </w:r>
            <w:r>
              <w:rPr>
                <w:rFonts w:ascii="Arial" w:hAnsi="Arial" w:cs="Arial"/>
                <w:sz w:val="20"/>
                <w:szCs w:val="20"/>
              </w:rPr>
              <w:lastRenderedPageBreak/>
              <w:t>datum posljednjega izbora</w:t>
            </w:r>
          </w:p>
        </w:tc>
        <w:tc>
          <w:tcPr>
            <w:tcW w:w="5708"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lastRenderedPageBreak/>
              <w:t>Viši predavač,19. 07. 2018.</w:t>
            </w:r>
          </w:p>
        </w:tc>
      </w:tr>
      <w:tr w:rsidR="00A21DEF"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Područje i polje izbora u znanstveno ili umjetničko zvanje </w:t>
            </w:r>
          </w:p>
        </w:tc>
        <w:tc>
          <w:tcPr>
            <w:tcW w:w="5708"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sidRPr="004129F2">
              <w:rPr>
                <w:rFonts w:ascii="Arial" w:hAnsi="Arial" w:cs="Arial"/>
                <w:sz w:val="20"/>
                <w:szCs w:val="20"/>
              </w:rPr>
              <w:t xml:space="preserve">Društvene znanosti, polje </w:t>
            </w:r>
            <w:r>
              <w:rPr>
                <w:rFonts w:ascii="Arial" w:hAnsi="Arial" w:cs="Arial"/>
                <w:sz w:val="20"/>
                <w:szCs w:val="20"/>
              </w:rPr>
              <w:t>kineziologija</w:t>
            </w:r>
          </w:p>
        </w:tc>
      </w:tr>
      <w:tr w:rsidR="00A21DEF" w:rsidTr="000D6A12">
        <w:tc>
          <w:tcPr>
            <w:tcW w:w="9069"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PODACI O SADAŠNJEM ZAPOSLENJU </w:t>
            </w:r>
          </w:p>
        </w:tc>
      </w:tr>
      <w:tr w:rsidR="00A21DEF" w:rsidTr="000D6A12">
        <w:tc>
          <w:tcPr>
            <w:tcW w:w="335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Ustanova zaposlenja</w:t>
            </w:r>
          </w:p>
        </w:tc>
        <w:tc>
          <w:tcPr>
            <w:tcW w:w="5708"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sidRPr="004129F2">
              <w:rPr>
                <w:rFonts w:ascii="Arial" w:hAnsi="Arial" w:cs="Arial"/>
                <w:sz w:val="20"/>
                <w:szCs w:val="20"/>
              </w:rPr>
              <w:t>Pravni fakultet Sveučilišta u Splitu</w:t>
            </w:r>
          </w:p>
        </w:tc>
      </w:tr>
      <w:tr w:rsidR="00A21DEF" w:rsidTr="000D6A12">
        <w:tc>
          <w:tcPr>
            <w:tcW w:w="335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Datum zaposlenja</w:t>
            </w:r>
          </w:p>
        </w:tc>
        <w:tc>
          <w:tcPr>
            <w:tcW w:w="5708"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01. 10. 2002</w:t>
            </w:r>
          </w:p>
        </w:tc>
      </w:tr>
      <w:tr w:rsidR="00A21DEF"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Naziv radnoga mjesta (profesor, istraživač, suradnik i sl.)</w:t>
            </w:r>
          </w:p>
        </w:tc>
        <w:tc>
          <w:tcPr>
            <w:tcW w:w="5708"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Viši predavač</w:t>
            </w:r>
          </w:p>
        </w:tc>
      </w:tr>
      <w:tr w:rsidR="00A21DEF"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Područje rada </w:t>
            </w:r>
          </w:p>
        </w:tc>
        <w:tc>
          <w:tcPr>
            <w:tcW w:w="5708"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Tjelesna i zdravstvena kultura</w:t>
            </w:r>
          </w:p>
        </w:tc>
      </w:tr>
      <w:tr w:rsidR="00A21DEF"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Funkcija </w:t>
            </w:r>
          </w:p>
        </w:tc>
        <w:tc>
          <w:tcPr>
            <w:tcW w:w="5708"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p>
        </w:tc>
      </w:tr>
      <w:tr w:rsidR="00A21DEF" w:rsidTr="000D6A12">
        <w:tc>
          <w:tcPr>
            <w:tcW w:w="9069"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PODACI O ŠKOLOVANJU – Najviši postignuti stupanj </w:t>
            </w:r>
          </w:p>
        </w:tc>
      </w:tr>
      <w:tr w:rsidR="00A21DEF" w:rsidTr="000D6A12">
        <w:tc>
          <w:tcPr>
            <w:tcW w:w="335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Zvanje </w:t>
            </w:r>
          </w:p>
        </w:tc>
        <w:tc>
          <w:tcPr>
            <w:tcW w:w="5708"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Doktor znanosti (polje kineziologija)</w:t>
            </w:r>
          </w:p>
        </w:tc>
      </w:tr>
      <w:tr w:rsidR="00A21DEF"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Ustanova  </w:t>
            </w:r>
          </w:p>
        </w:tc>
        <w:tc>
          <w:tcPr>
            <w:tcW w:w="5708"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Kineziološki fakultet u Splitu</w:t>
            </w:r>
          </w:p>
        </w:tc>
      </w:tr>
      <w:tr w:rsidR="00A21DEF"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Mjesto</w:t>
            </w:r>
          </w:p>
        </w:tc>
        <w:tc>
          <w:tcPr>
            <w:tcW w:w="5708"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Split</w:t>
            </w:r>
          </w:p>
        </w:tc>
      </w:tr>
      <w:tr w:rsidR="00A21DEF"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Nadnevak </w:t>
            </w:r>
          </w:p>
        </w:tc>
        <w:tc>
          <w:tcPr>
            <w:tcW w:w="5708"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2019</w:t>
            </w:r>
          </w:p>
        </w:tc>
      </w:tr>
      <w:tr w:rsidR="00A21DEF" w:rsidTr="000D6A12">
        <w:tc>
          <w:tcPr>
            <w:tcW w:w="9069"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PODACI O USAVRŠAVANJU</w:t>
            </w:r>
          </w:p>
        </w:tc>
      </w:tr>
      <w:tr w:rsidR="00A21DEF" w:rsidTr="000D6A12">
        <w:tc>
          <w:tcPr>
            <w:tcW w:w="335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Godina</w:t>
            </w:r>
          </w:p>
        </w:tc>
        <w:tc>
          <w:tcPr>
            <w:tcW w:w="5708"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p>
        </w:tc>
      </w:tr>
      <w:tr w:rsidR="00A21DEF"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Mjesto</w:t>
            </w:r>
          </w:p>
        </w:tc>
        <w:tc>
          <w:tcPr>
            <w:tcW w:w="5708"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p>
        </w:tc>
      </w:tr>
      <w:tr w:rsidR="00A21DEF"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Ustanova</w:t>
            </w:r>
          </w:p>
        </w:tc>
        <w:tc>
          <w:tcPr>
            <w:tcW w:w="5708"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p>
        </w:tc>
      </w:tr>
      <w:tr w:rsidR="00A21DEF"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Područje usavršavanja </w:t>
            </w:r>
          </w:p>
        </w:tc>
        <w:tc>
          <w:tcPr>
            <w:tcW w:w="5708"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p>
        </w:tc>
      </w:tr>
      <w:tr w:rsidR="00A21DEF" w:rsidTr="000D6A12">
        <w:tc>
          <w:tcPr>
            <w:tcW w:w="9069"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MATERINSKI I STRANI JEZICI</w:t>
            </w:r>
          </w:p>
        </w:tc>
      </w:tr>
      <w:tr w:rsidR="00A21DEF"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Materinski jezik </w:t>
            </w:r>
          </w:p>
        </w:tc>
        <w:tc>
          <w:tcPr>
            <w:tcW w:w="5708"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sidRPr="004129F2">
              <w:rPr>
                <w:rFonts w:ascii="Arial" w:hAnsi="Arial" w:cs="Arial"/>
                <w:sz w:val="20"/>
                <w:szCs w:val="20"/>
              </w:rPr>
              <w:t>Hrvatski</w:t>
            </w:r>
          </w:p>
        </w:tc>
      </w:tr>
      <w:tr w:rsidR="00A21DEF"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08"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sidRPr="004129F2">
              <w:rPr>
                <w:rFonts w:ascii="Arial" w:hAnsi="Arial" w:cs="Arial"/>
                <w:sz w:val="20"/>
                <w:szCs w:val="20"/>
              </w:rPr>
              <w:t>Engleski jezik, 5 (izvrsno)</w:t>
            </w:r>
          </w:p>
        </w:tc>
      </w:tr>
      <w:tr w:rsidR="00A21DEF"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08"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Talijanski</w:t>
            </w:r>
            <w:r w:rsidRPr="004129F2">
              <w:rPr>
                <w:rFonts w:ascii="Arial" w:hAnsi="Arial" w:cs="Arial"/>
                <w:sz w:val="20"/>
                <w:szCs w:val="20"/>
              </w:rPr>
              <w:t xml:space="preserve"> jezik,</w:t>
            </w:r>
            <w:r>
              <w:rPr>
                <w:rFonts w:ascii="Arial" w:hAnsi="Arial" w:cs="Arial"/>
                <w:sz w:val="20"/>
                <w:szCs w:val="20"/>
              </w:rPr>
              <w:t>3</w:t>
            </w:r>
            <w:r w:rsidRPr="004129F2">
              <w:rPr>
                <w:rFonts w:ascii="Arial" w:hAnsi="Arial" w:cs="Arial"/>
                <w:sz w:val="20"/>
                <w:szCs w:val="20"/>
              </w:rPr>
              <w:t xml:space="preserve"> (do</w:t>
            </w:r>
            <w:r>
              <w:rPr>
                <w:rFonts w:ascii="Arial" w:hAnsi="Arial" w:cs="Arial"/>
                <w:sz w:val="20"/>
                <w:szCs w:val="20"/>
              </w:rPr>
              <w:t>bar</w:t>
            </w:r>
            <w:r w:rsidRPr="004129F2">
              <w:rPr>
                <w:rFonts w:ascii="Arial" w:hAnsi="Arial" w:cs="Arial"/>
                <w:sz w:val="20"/>
                <w:szCs w:val="20"/>
              </w:rPr>
              <w:t>)</w:t>
            </w:r>
          </w:p>
        </w:tc>
      </w:tr>
      <w:tr w:rsidR="00A21DEF"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08"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p>
        </w:tc>
      </w:tr>
      <w:tr w:rsidR="00A21DEF" w:rsidTr="000D6A12">
        <w:tc>
          <w:tcPr>
            <w:tcW w:w="9069"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KOMPETENCIJE ZA PREDMET </w:t>
            </w:r>
          </w:p>
        </w:tc>
      </w:tr>
      <w:tr w:rsidR="00A21DEF" w:rsidTr="000D6A12">
        <w:tc>
          <w:tcPr>
            <w:tcW w:w="335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Ranije iskustvo u nositeljstvu sličnih predmeta (navesti naziv predmeta, studijskoga programa na kojem se izvodi/izvodio i razinu studijskoga programa)</w:t>
            </w:r>
          </w:p>
        </w:tc>
        <w:tc>
          <w:tcPr>
            <w:tcW w:w="5708" w:type="dxa"/>
            <w:tcBorders>
              <w:top w:val="single" w:sz="8" w:space="0" w:color="auto"/>
              <w:left w:val="single" w:sz="4" w:space="0" w:color="auto"/>
              <w:bottom w:val="single" w:sz="4" w:space="0" w:color="auto"/>
              <w:right w:val="single" w:sz="4" w:space="0" w:color="auto"/>
            </w:tcBorders>
            <w:hideMark/>
          </w:tcPr>
          <w:p w:rsidR="00A21DEF" w:rsidRDefault="00A21DEF" w:rsidP="000D6A12">
            <w:pPr>
              <w:pStyle w:val="Style1"/>
              <w:spacing w:line="240" w:lineRule="auto"/>
              <w:jc w:val="both"/>
            </w:pPr>
            <w:r>
              <w:t>Nastava Tjelesne i zdravstvene kulture</w:t>
            </w:r>
          </w:p>
          <w:p w:rsidR="00A21DEF" w:rsidRDefault="00A21DEF" w:rsidP="000D6A12">
            <w:pPr>
              <w:pStyle w:val="Style1"/>
              <w:spacing w:line="240" w:lineRule="auto"/>
              <w:ind w:left="505"/>
              <w:jc w:val="both"/>
            </w:pPr>
            <w:r>
              <w:t>Veleučilište u Splitu</w:t>
            </w:r>
          </w:p>
          <w:p w:rsidR="00A21DEF" w:rsidRDefault="00A21DEF" w:rsidP="000D6A12">
            <w:pPr>
              <w:pStyle w:val="Style1"/>
              <w:spacing w:line="240" w:lineRule="auto"/>
              <w:ind w:left="505"/>
              <w:jc w:val="both"/>
            </w:pPr>
          </w:p>
          <w:p w:rsidR="00A21DEF" w:rsidRDefault="00A21DEF" w:rsidP="000D6A12">
            <w:pPr>
              <w:pStyle w:val="Style1"/>
              <w:spacing w:line="240" w:lineRule="auto"/>
              <w:jc w:val="both"/>
            </w:pPr>
            <w:r>
              <w:t>Osnova motoričkih transformacija</w:t>
            </w:r>
          </w:p>
          <w:p w:rsidR="00A21DEF" w:rsidRDefault="00A21DEF" w:rsidP="000D6A12">
            <w:pPr>
              <w:pStyle w:val="Style1"/>
              <w:spacing w:line="240" w:lineRule="auto"/>
              <w:jc w:val="both"/>
            </w:pPr>
            <w:r>
              <w:t>Vježbe iz Osnova motoričkih transformacija</w:t>
            </w:r>
          </w:p>
          <w:p w:rsidR="00A21DEF" w:rsidRDefault="00A21DEF" w:rsidP="000D6A12">
            <w:pPr>
              <w:pStyle w:val="Style1"/>
              <w:spacing w:line="240" w:lineRule="auto"/>
              <w:ind w:left="505"/>
              <w:jc w:val="both"/>
            </w:pPr>
            <w:r>
              <w:t>Stručni studij zdravstva, smjer Fizioterapija</w:t>
            </w:r>
          </w:p>
          <w:p w:rsidR="00A21DEF" w:rsidRDefault="00A21DEF" w:rsidP="000D6A12">
            <w:pPr>
              <w:pStyle w:val="Style1"/>
              <w:spacing w:line="240" w:lineRule="auto"/>
              <w:ind w:left="505"/>
              <w:jc w:val="both"/>
            </w:pPr>
          </w:p>
          <w:p w:rsidR="00A21DEF" w:rsidRDefault="00A21DEF" w:rsidP="000D6A12">
            <w:pPr>
              <w:spacing w:after="0" w:line="240" w:lineRule="auto"/>
              <w:rPr>
                <w:rFonts w:ascii="Times New Roman" w:eastAsia="Calibri" w:hAnsi="Times New Roman" w:cs="Times New Roman"/>
                <w:sz w:val="24"/>
                <w:szCs w:val="24"/>
              </w:rPr>
            </w:pPr>
            <w:r w:rsidRPr="009F0D40">
              <w:rPr>
                <w:rFonts w:ascii="Times New Roman" w:eastAsia="Calibri" w:hAnsi="Times New Roman" w:cs="Times New Roman"/>
                <w:sz w:val="24"/>
                <w:szCs w:val="24"/>
              </w:rPr>
              <w:t>Sveučilište u Splitu, vježbe iz Sporta osoba s invalidnošću na Stručnom studiju zdravstva, smjer Fizioterapija.</w:t>
            </w:r>
          </w:p>
          <w:p w:rsidR="00A21DEF" w:rsidRDefault="00A21DEF" w:rsidP="000D6A12">
            <w:pPr>
              <w:spacing w:after="0" w:line="240" w:lineRule="auto"/>
              <w:ind w:left="364"/>
              <w:rPr>
                <w:rFonts w:ascii="Times New Roman" w:eastAsia="Calibri" w:hAnsi="Times New Roman" w:cs="Times New Roman"/>
                <w:sz w:val="24"/>
                <w:szCs w:val="24"/>
              </w:rPr>
            </w:pPr>
            <w:r w:rsidRPr="009F0D40">
              <w:rPr>
                <w:rFonts w:ascii="Times New Roman" w:eastAsia="Calibri" w:hAnsi="Times New Roman" w:cs="Times New Roman"/>
                <w:sz w:val="24"/>
                <w:szCs w:val="24"/>
              </w:rPr>
              <w:t>Sveučilište u Splitu, Medicinski fakultet</w:t>
            </w:r>
          </w:p>
          <w:p w:rsidR="00A21DEF" w:rsidRDefault="00A21DEF" w:rsidP="000D6A12">
            <w:pPr>
              <w:spacing w:after="0" w:line="240" w:lineRule="auto"/>
              <w:ind w:left="364"/>
              <w:rPr>
                <w:rFonts w:ascii="Times New Roman" w:eastAsia="Calibri" w:hAnsi="Times New Roman" w:cs="Times New Roman"/>
                <w:sz w:val="24"/>
                <w:szCs w:val="24"/>
              </w:rPr>
            </w:pPr>
          </w:p>
          <w:p w:rsidR="00A21DEF" w:rsidRDefault="00A21DEF" w:rsidP="000D6A12">
            <w:pPr>
              <w:pStyle w:val="Style1"/>
              <w:spacing w:line="240" w:lineRule="auto"/>
              <w:jc w:val="both"/>
            </w:pPr>
            <w:r>
              <w:t>Vježbe iz Sporta osoba s invalidnošću</w:t>
            </w:r>
          </w:p>
          <w:p w:rsidR="00A21DEF" w:rsidRDefault="00A21DEF" w:rsidP="000D6A12">
            <w:pPr>
              <w:pStyle w:val="Style1"/>
              <w:spacing w:line="240" w:lineRule="auto"/>
              <w:ind w:left="364"/>
              <w:jc w:val="both"/>
            </w:pPr>
            <w:r>
              <w:t>Stručnom studiju zdravstva, smjer Fizioterapija</w:t>
            </w:r>
          </w:p>
          <w:p w:rsidR="00A21DEF" w:rsidRDefault="00A21DEF" w:rsidP="000D6A12">
            <w:pPr>
              <w:pStyle w:val="Style1"/>
              <w:spacing w:line="240" w:lineRule="auto"/>
              <w:ind w:firstLine="540"/>
              <w:jc w:val="both"/>
            </w:pPr>
          </w:p>
          <w:p w:rsidR="00A21DEF" w:rsidRDefault="00A21DEF" w:rsidP="000D6A12">
            <w:pPr>
              <w:pStyle w:val="Style1"/>
              <w:spacing w:line="240" w:lineRule="auto"/>
            </w:pPr>
            <w:r>
              <w:t>Kineziterapija djece s poteškoćama u razvoju</w:t>
            </w:r>
          </w:p>
          <w:p w:rsidR="00A21DEF" w:rsidRDefault="00A21DEF" w:rsidP="000D6A12">
            <w:pPr>
              <w:pStyle w:val="Style1"/>
              <w:spacing w:line="240" w:lineRule="auto"/>
              <w:ind w:left="364"/>
            </w:pPr>
            <w:r>
              <w:t>Sveučilište u Splitu, Kineziološki fakultet</w:t>
            </w:r>
          </w:p>
          <w:p w:rsidR="00A21DEF" w:rsidRDefault="00A21DEF" w:rsidP="000D6A12">
            <w:pPr>
              <w:pStyle w:val="Style1"/>
              <w:spacing w:line="240" w:lineRule="auto"/>
              <w:ind w:left="364"/>
            </w:pPr>
          </w:p>
          <w:p w:rsidR="00A21DEF" w:rsidRDefault="00A21DEF" w:rsidP="000D6A12">
            <w:pPr>
              <w:pStyle w:val="Style1"/>
              <w:spacing w:line="240" w:lineRule="auto"/>
            </w:pPr>
            <w:r>
              <w:lastRenderedPageBreak/>
              <w:t>Osnove kineziterapije</w:t>
            </w:r>
          </w:p>
          <w:p w:rsidR="00A21DEF" w:rsidRDefault="00A21DEF" w:rsidP="000D6A12">
            <w:pPr>
              <w:pStyle w:val="Style1"/>
              <w:spacing w:line="240" w:lineRule="auto"/>
              <w:ind w:left="364"/>
            </w:pPr>
            <w:r>
              <w:t>Sveučilište u Splitu, Kineziološki fakultet</w:t>
            </w:r>
          </w:p>
          <w:p w:rsidR="00A21DEF" w:rsidRDefault="00A21DEF" w:rsidP="000D6A12">
            <w:pPr>
              <w:pStyle w:val="Style1"/>
            </w:pPr>
          </w:p>
          <w:p w:rsidR="00A21DEF" w:rsidRDefault="00A21DEF" w:rsidP="000D6A12">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Kineziterapija problema i bolesti unutarnjih organa</w:t>
            </w:r>
          </w:p>
          <w:p w:rsidR="00A21DEF" w:rsidRDefault="00A21DEF" w:rsidP="000D6A12">
            <w:pPr>
              <w:spacing w:after="0" w:line="240" w:lineRule="auto"/>
              <w:ind w:left="364"/>
              <w:rPr>
                <w:rFonts w:ascii="Times New Roman" w:eastAsia="Calibri" w:hAnsi="Times New Roman" w:cs="Times New Roman"/>
                <w:sz w:val="24"/>
                <w:szCs w:val="24"/>
              </w:rPr>
            </w:pPr>
            <w:r>
              <w:rPr>
                <w:rFonts w:ascii="Times New Roman" w:eastAsia="Calibri" w:hAnsi="Times New Roman" w:cs="Times New Roman"/>
                <w:sz w:val="24"/>
                <w:szCs w:val="24"/>
              </w:rPr>
              <w:t>Sveučilište u Splitu, Kineziološki fakultet</w:t>
            </w:r>
          </w:p>
          <w:p w:rsidR="00A21DEF" w:rsidRDefault="00A21DEF" w:rsidP="000D6A12">
            <w:pPr>
              <w:spacing w:after="0" w:line="240" w:lineRule="auto"/>
              <w:rPr>
                <w:rFonts w:ascii="Times New Roman" w:eastAsia="Calibri" w:hAnsi="Times New Roman" w:cs="Times New Roman"/>
                <w:sz w:val="24"/>
                <w:szCs w:val="24"/>
              </w:rPr>
            </w:pPr>
          </w:p>
          <w:p w:rsidR="00A21DEF" w:rsidRDefault="00A21DEF" w:rsidP="000D6A12">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Vodstvo i podučavanje u kineziologiji i sportu,</w:t>
            </w:r>
          </w:p>
          <w:p w:rsidR="00A21DEF" w:rsidRPr="009F0D40" w:rsidRDefault="00A21DEF" w:rsidP="000D6A12">
            <w:pPr>
              <w:spacing w:after="0" w:line="240" w:lineRule="auto"/>
              <w:ind w:left="364"/>
              <w:rPr>
                <w:rFonts w:ascii="Times New Roman" w:eastAsia="Calibri" w:hAnsi="Times New Roman" w:cs="Times New Roman"/>
                <w:sz w:val="24"/>
                <w:szCs w:val="24"/>
              </w:rPr>
            </w:pPr>
            <w:r>
              <w:rPr>
                <w:rFonts w:ascii="Times New Roman" w:eastAsia="Calibri" w:hAnsi="Times New Roman" w:cs="Times New Roman"/>
                <w:sz w:val="24"/>
                <w:szCs w:val="24"/>
              </w:rPr>
              <w:t>Sveučilište u Splitu, Kineziološki fakultet</w:t>
            </w:r>
          </w:p>
          <w:p w:rsidR="00A21DEF" w:rsidRDefault="00A21DEF" w:rsidP="000D6A12">
            <w:pPr>
              <w:spacing w:after="0" w:line="240" w:lineRule="auto"/>
              <w:rPr>
                <w:rFonts w:ascii="Arial" w:hAnsi="Arial" w:cs="Arial"/>
                <w:sz w:val="20"/>
                <w:szCs w:val="20"/>
              </w:rPr>
            </w:pPr>
          </w:p>
        </w:tc>
      </w:tr>
      <w:tr w:rsidR="00A21DEF"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lastRenderedPageBreak/>
              <w:t xml:space="preserve">Autorstvo sveučilišnih/fakultetskih udžbenika iz područja predmeta </w:t>
            </w:r>
          </w:p>
        </w:tc>
        <w:tc>
          <w:tcPr>
            <w:tcW w:w="5708"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p>
        </w:tc>
      </w:tr>
      <w:tr w:rsidR="00A21DEF"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Stručni, znanstveni i umjetnički radovi objavljeni u posljednjih pet godina iz područja predmeta </w:t>
            </w:r>
            <w:r w:rsidRPr="00825651">
              <w:rPr>
                <w:rFonts w:ascii="Arial" w:hAnsi="Arial" w:cs="Arial"/>
                <w:b/>
                <w:sz w:val="20"/>
                <w:szCs w:val="20"/>
              </w:rPr>
              <w:t>(najviše 5 referenca)</w:t>
            </w:r>
          </w:p>
        </w:tc>
        <w:tc>
          <w:tcPr>
            <w:tcW w:w="5708" w:type="dxa"/>
            <w:tcBorders>
              <w:top w:val="single" w:sz="4" w:space="0" w:color="auto"/>
              <w:left w:val="single" w:sz="4" w:space="0" w:color="auto"/>
              <w:bottom w:val="single" w:sz="4" w:space="0" w:color="auto"/>
              <w:right w:val="single" w:sz="4" w:space="0" w:color="auto"/>
            </w:tcBorders>
            <w:hideMark/>
          </w:tcPr>
          <w:p w:rsidR="00A21DEF" w:rsidRPr="00732D5C" w:rsidRDefault="00A21DEF" w:rsidP="000D6A12">
            <w:pPr>
              <w:spacing w:line="240" w:lineRule="auto"/>
              <w:contextualSpacing/>
              <w:jc w:val="both"/>
              <w:rPr>
                <w:rFonts w:ascii="Arial" w:hAnsi="Arial" w:cs="Arial"/>
                <w:sz w:val="20"/>
                <w:szCs w:val="20"/>
              </w:rPr>
            </w:pPr>
            <w:r w:rsidRPr="00732D5C">
              <w:rPr>
                <w:rFonts w:ascii="Arial" w:hAnsi="Arial" w:cs="Arial"/>
                <w:sz w:val="20"/>
                <w:szCs w:val="20"/>
              </w:rPr>
              <w:t>Mladineo Brničević, Melis; Duplančić,  Daša Loša držanja studenata Ekonomskog fakulteta u Splitu //32. ljetna škola kineziologa Republike Hrvatske; Međunarodni znanstveno – stručni skup: zbornik radova, Hrvatski kineziološki savez, Zadar, 2024. str 347 – 351.</w:t>
            </w:r>
          </w:p>
          <w:p w:rsidR="00A21DEF" w:rsidRPr="00732D5C" w:rsidRDefault="00A21DEF" w:rsidP="000D6A12">
            <w:pPr>
              <w:spacing w:line="240" w:lineRule="auto"/>
              <w:rPr>
                <w:rFonts w:ascii="Arial" w:hAnsi="Arial" w:cs="Arial"/>
                <w:sz w:val="20"/>
                <w:szCs w:val="20"/>
              </w:rPr>
            </w:pPr>
            <w:hyperlink r:id="rId17" w:history="1">
              <w:r w:rsidRPr="00732D5C">
                <w:rPr>
                  <w:rFonts w:ascii="Arial" w:hAnsi="Arial" w:cs="Arial"/>
                  <w:sz w:val="20"/>
                  <w:szCs w:val="20"/>
                </w:rPr>
                <w:t>https://www.hrks.hr/images/Ljetna_skola_radovi/Zbornik_radova_final_2024.pdf</w:t>
              </w:r>
            </w:hyperlink>
          </w:p>
          <w:p w:rsidR="00A21DEF" w:rsidRPr="00732D5C" w:rsidRDefault="00A21DEF" w:rsidP="000D6A12">
            <w:pPr>
              <w:spacing w:after="0" w:line="240" w:lineRule="auto"/>
              <w:rPr>
                <w:rFonts w:ascii="Arial" w:hAnsi="Arial" w:cs="Arial"/>
                <w:sz w:val="20"/>
                <w:szCs w:val="20"/>
              </w:rPr>
            </w:pPr>
          </w:p>
          <w:p w:rsidR="00A21DEF" w:rsidRPr="00732D5C" w:rsidRDefault="00A21DEF" w:rsidP="000D6A12">
            <w:pPr>
              <w:spacing w:line="240" w:lineRule="auto"/>
              <w:contextualSpacing/>
              <w:jc w:val="both"/>
              <w:rPr>
                <w:rFonts w:ascii="Arial" w:hAnsi="Arial" w:cs="Arial"/>
                <w:sz w:val="20"/>
                <w:szCs w:val="20"/>
              </w:rPr>
            </w:pPr>
            <w:r w:rsidRPr="00732D5C">
              <w:rPr>
                <w:rFonts w:ascii="Arial" w:hAnsi="Arial" w:cs="Arial"/>
                <w:sz w:val="20"/>
                <w:szCs w:val="20"/>
              </w:rPr>
              <w:t>Mladineo Brničević, Melis ; Duplančić, Daša Utjecaj nordijskog hodanja na zdravlje // 21. godišnja Međunarodna konferencija Kondicijska priprema sportaša : zbornik radova, Sportska stručna biblioteka, knjiga 58/Milanović, L.; Wertheimer, V.; Jukić, I. (ur.). Zagreb: Kineziološki fakultet Sveučilišta u Zagrebu ; Udruga kondicijskih trenera Hrvatske, 2023. str. 455-457</w:t>
            </w:r>
          </w:p>
          <w:p w:rsidR="00A21DEF" w:rsidRPr="00732D5C" w:rsidRDefault="00A21DEF" w:rsidP="000D6A12">
            <w:pPr>
              <w:autoSpaceDE w:val="0"/>
              <w:autoSpaceDN w:val="0"/>
              <w:adjustRightInd w:val="0"/>
              <w:spacing w:after="0" w:line="240" w:lineRule="auto"/>
              <w:jc w:val="both"/>
              <w:rPr>
                <w:rFonts w:ascii="Arial" w:hAnsi="Arial" w:cs="Arial"/>
                <w:sz w:val="20"/>
                <w:szCs w:val="20"/>
              </w:rPr>
            </w:pPr>
            <w:hyperlink r:id="rId18" w:history="1">
              <w:r w:rsidRPr="00732D5C">
                <w:rPr>
                  <w:rFonts w:ascii="Arial" w:hAnsi="Arial" w:cs="Arial"/>
                  <w:sz w:val="20"/>
                  <w:szCs w:val="20"/>
                </w:rPr>
                <w:t>https://www.ukth.hr/hr/publikacije/zbornik-radova/zbornik-kps-2023/</w:t>
              </w:r>
            </w:hyperlink>
          </w:p>
          <w:p w:rsidR="00A21DEF" w:rsidRPr="00732D5C" w:rsidRDefault="00A21DEF" w:rsidP="000D6A12">
            <w:pPr>
              <w:autoSpaceDE w:val="0"/>
              <w:autoSpaceDN w:val="0"/>
              <w:adjustRightInd w:val="0"/>
              <w:spacing w:after="0" w:line="240" w:lineRule="auto"/>
              <w:rPr>
                <w:rFonts w:ascii="Arial" w:hAnsi="Arial" w:cs="Arial"/>
                <w:sz w:val="20"/>
                <w:szCs w:val="20"/>
              </w:rPr>
            </w:pPr>
          </w:p>
          <w:p w:rsidR="00A21DEF" w:rsidRPr="00732D5C" w:rsidRDefault="00A21DEF" w:rsidP="000D6A12">
            <w:pPr>
              <w:spacing w:after="0" w:line="240" w:lineRule="auto"/>
              <w:jc w:val="both"/>
              <w:rPr>
                <w:rFonts w:ascii="Arial" w:hAnsi="Arial" w:cs="Arial"/>
                <w:sz w:val="20"/>
                <w:szCs w:val="20"/>
              </w:rPr>
            </w:pPr>
            <w:r w:rsidRPr="00732D5C">
              <w:rPr>
                <w:rFonts w:ascii="Arial" w:hAnsi="Arial" w:cs="Arial"/>
                <w:sz w:val="20"/>
                <w:szCs w:val="20"/>
              </w:rPr>
              <w:t>Željko Kovačević, Melis Mladineo Brničević, Nediljko Kovačević, Duje Poljak Razlike u nekim motoričkim sposobnostima nogometaša juniorske i seniorske dobi, Kondicijska priprema sportaša, 2024. str. 84-86</w:t>
            </w:r>
          </w:p>
          <w:p w:rsidR="00A21DEF" w:rsidRPr="00732D5C" w:rsidRDefault="00A21DEF" w:rsidP="000D6A12">
            <w:pPr>
              <w:spacing w:after="0" w:line="240" w:lineRule="auto"/>
              <w:jc w:val="both"/>
              <w:rPr>
                <w:rFonts w:ascii="Arial" w:hAnsi="Arial" w:cs="Arial"/>
                <w:sz w:val="20"/>
                <w:szCs w:val="20"/>
              </w:rPr>
            </w:pPr>
            <w:hyperlink r:id="rId19" w:history="1">
              <w:r w:rsidRPr="00732D5C">
                <w:rPr>
                  <w:rFonts w:ascii="Arial" w:hAnsi="Arial" w:cs="Arial"/>
                  <w:sz w:val="20"/>
                  <w:szCs w:val="20"/>
                </w:rPr>
                <w:t>http://www.ukth.hr/media/files/zbornik-radova-22-kps-konferencije-2024.pdf</w:t>
              </w:r>
            </w:hyperlink>
          </w:p>
          <w:p w:rsidR="00A21DEF" w:rsidRPr="00732D5C" w:rsidRDefault="00A21DEF" w:rsidP="000D6A12">
            <w:pPr>
              <w:spacing w:after="0" w:line="240" w:lineRule="auto"/>
              <w:jc w:val="both"/>
              <w:rPr>
                <w:rFonts w:ascii="Arial" w:hAnsi="Arial" w:cs="Arial"/>
                <w:sz w:val="20"/>
                <w:szCs w:val="20"/>
              </w:rPr>
            </w:pPr>
          </w:p>
          <w:p w:rsidR="00A21DEF" w:rsidRDefault="00A21DEF" w:rsidP="000D6A12">
            <w:pPr>
              <w:spacing w:after="0" w:line="240" w:lineRule="auto"/>
              <w:jc w:val="both"/>
            </w:pPr>
            <w:r w:rsidRPr="00E32BDE">
              <w:t>Melis Mladineo Brničević, Valentina Vučinić</w:t>
            </w:r>
            <w:r>
              <w:t xml:space="preserve">, </w:t>
            </w:r>
            <w:r w:rsidRPr="00E32BDE">
              <w:rPr>
                <w:b/>
                <w:i/>
              </w:rPr>
              <w:t xml:space="preserve">Primjena kineziterapije i ortopedskih pomagala nakon moždanog udara: prikaz slučaja, </w:t>
            </w:r>
            <w:r w:rsidRPr="004048D4">
              <w:t>XV Međunarodnu naučno-stručn</w:t>
            </w:r>
            <w:r>
              <w:t>a</w:t>
            </w:r>
            <w:r w:rsidRPr="004048D4">
              <w:t xml:space="preserve"> konferencij</w:t>
            </w:r>
            <w:r>
              <w:t>a, Istanbul</w:t>
            </w:r>
            <w:r w:rsidRPr="004048D4">
              <w:t>, 2024.</w:t>
            </w:r>
          </w:p>
          <w:p w:rsidR="00A21DEF" w:rsidRDefault="00A21DEF" w:rsidP="000D6A12">
            <w:pPr>
              <w:spacing w:after="0" w:line="240" w:lineRule="auto"/>
              <w:jc w:val="both"/>
            </w:pPr>
            <w:hyperlink r:id="rId20" w:history="1">
              <w:r w:rsidRPr="00A5289C">
                <w:rPr>
                  <w:rStyle w:val="Hiperveza"/>
                  <w:bCs/>
                  <w:iCs/>
                </w:rPr>
                <w:t>http://erf.untz.ba/web/casopis-rer/</w:t>
              </w:r>
            </w:hyperlink>
          </w:p>
          <w:p w:rsidR="00A21DEF" w:rsidRDefault="00A21DEF" w:rsidP="000D6A12">
            <w:pPr>
              <w:spacing w:after="0" w:line="240" w:lineRule="auto"/>
              <w:jc w:val="both"/>
              <w:rPr>
                <w:bCs/>
                <w:iCs/>
              </w:rPr>
            </w:pPr>
          </w:p>
          <w:p w:rsidR="00A21DEF" w:rsidRPr="00732D5C" w:rsidRDefault="00A21DEF" w:rsidP="000D6A12">
            <w:pPr>
              <w:autoSpaceDE w:val="0"/>
              <w:autoSpaceDN w:val="0"/>
              <w:adjustRightInd w:val="0"/>
              <w:spacing w:after="0" w:line="240" w:lineRule="auto"/>
              <w:rPr>
                <w:rFonts w:ascii="Arial" w:hAnsi="Arial" w:cs="Arial"/>
                <w:sz w:val="20"/>
                <w:szCs w:val="20"/>
              </w:rPr>
            </w:pPr>
            <w:r w:rsidRPr="00732D5C">
              <w:rPr>
                <w:rFonts w:ascii="Arial" w:hAnsi="Arial" w:cs="Arial"/>
                <w:sz w:val="20"/>
                <w:szCs w:val="20"/>
              </w:rPr>
              <w:t>Melis Mladineo Brničević, Impact of coastal rowing on local communities, Vis, 2022. 4th International Multidisciplinary Scientific Mediterranean Island Conference (MIC), str. 355-359</w:t>
            </w:r>
          </w:p>
          <w:p w:rsidR="00A21DEF" w:rsidRPr="00732D5C" w:rsidRDefault="00A21DEF" w:rsidP="000D6A12">
            <w:pPr>
              <w:autoSpaceDE w:val="0"/>
              <w:autoSpaceDN w:val="0"/>
              <w:adjustRightInd w:val="0"/>
              <w:spacing w:after="0" w:line="240" w:lineRule="auto"/>
              <w:rPr>
                <w:rFonts w:ascii="Arial" w:hAnsi="Arial" w:cs="Arial"/>
                <w:sz w:val="20"/>
                <w:szCs w:val="20"/>
              </w:rPr>
            </w:pPr>
            <w:hyperlink r:id="rId21" w:history="1">
              <w:r w:rsidRPr="00732D5C">
                <w:rPr>
                  <w:rFonts w:ascii="Arial" w:hAnsi="Arial" w:cs="Arial"/>
                  <w:sz w:val="20"/>
                  <w:szCs w:val="20"/>
                </w:rPr>
                <w:t>https://www.webofscience.com/wos/woscc/full-record/WOS:001238697600039</w:t>
              </w:r>
            </w:hyperlink>
          </w:p>
          <w:p w:rsidR="00A21DEF" w:rsidRDefault="00A21DEF" w:rsidP="000D6A12">
            <w:pPr>
              <w:spacing w:after="0" w:line="240" w:lineRule="auto"/>
              <w:rPr>
                <w:rFonts w:ascii="Arial" w:hAnsi="Arial" w:cs="Arial"/>
                <w:sz w:val="20"/>
                <w:szCs w:val="20"/>
              </w:rPr>
            </w:pPr>
          </w:p>
        </w:tc>
      </w:tr>
      <w:tr w:rsidR="00A21DEF"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Stručni i znanstveni radovi iz metodike i kvalitete nastave objavljeni u posljednjih pet godina </w:t>
            </w:r>
            <w:r w:rsidRPr="00825651">
              <w:rPr>
                <w:rFonts w:ascii="Arial" w:hAnsi="Arial" w:cs="Arial"/>
                <w:b/>
                <w:sz w:val="20"/>
                <w:szCs w:val="20"/>
              </w:rPr>
              <w:t>(najviše 5 referenca)</w:t>
            </w:r>
            <w:r>
              <w:rPr>
                <w:rFonts w:ascii="Arial" w:hAnsi="Arial" w:cs="Arial"/>
                <w:sz w:val="20"/>
                <w:szCs w:val="20"/>
              </w:rPr>
              <w:t xml:space="preserve"> </w:t>
            </w:r>
          </w:p>
        </w:tc>
        <w:tc>
          <w:tcPr>
            <w:tcW w:w="5708" w:type="dxa"/>
            <w:tcBorders>
              <w:top w:val="single" w:sz="4" w:space="0" w:color="auto"/>
              <w:left w:val="single" w:sz="4" w:space="0" w:color="auto"/>
              <w:bottom w:val="single" w:sz="4" w:space="0" w:color="auto"/>
              <w:right w:val="single" w:sz="4" w:space="0" w:color="auto"/>
            </w:tcBorders>
            <w:hideMark/>
          </w:tcPr>
          <w:p w:rsidR="00A21DEF" w:rsidRPr="00732D5C" w:rsidRDefault="00A21DEF" w:rsidP="000D6A12">
            <w:pPr>
              <w:spacing w:after="0" w:line="240" w:lineRule="auto"/>
              <w:jc w:val="both"/>
              <w:rPr>
                <w:rFonts w:ascii="Arial" w:hAnsi="Arial" w:cs="Arial"/>
                <w:sz w:val="20"/>
                <w:szCs w:val="20"/>
              </w:rPr>
            </w:pPr>
            <w:r w:rsidRPr="00732D5C">
              <w:rPr>
                <w:rFonts w:ascii="Arial" w:hAnsi="Arial" w:cs="Arial"/>
                <w:sz w:val="20"/>
                <w:szCs w:val="20"/>
              </w:rPr>
              <w:t xml:space="preserve">Babin, Bojan; Vlahović Lidija; Mladineo Brničević Melis, (2021) </w:t>
            </w:r>
            <w:hyperlink r:id="rId22" w:history="1">
              <w:r w:rsidRPr="00732D5C">
                <w:rPr>
                  <w:rFonts w:ascii="Arial" w:hAnsi="Arial" w:cs="Arial"/>
                  <w:sz w:val="20"/>
                  <w:szCs w:val="20"/>
                </w:rPr>
                <w:t>Correlation between motor abilities and setting from the middle volleyball position in eleven- year-old female pupils</w:t>
              </w:r>
            </w:hyperlink>
            <w:r w:rsidRPr="00732D5C">
              <w:rPr>
                <w:rFonts w:ascii="Arial" w:hAnsi="Arial" w:cs="Arial"/>
                <w:sz w:val="20"/>
                <w:szCs w:val="20"/>
              </w:rPr>
              <w:t xml:space="preserve"> // Proceedings of 9th International Scientific Conference on Kinesiology, Zagreb: University of Zagreb, Faculty of Kinesiology, 2021. str. 348-351</w:t>
            </w:r>
          </w:p>
          <w:p w:rsidR="00A21DEF" w:rsidRDefault="00A21DEF" w:rsidP="000D6A12">
            <w:pPr>
              <w:spacing w:after="0" w:line="240" w:lineRule="auto"/>
              <w:rPr>
                <w:rFonts w:ascii="Arial" w:hAnsi="Arial" w:cs="Arial"/>
                <w:sz w:val="20"/>
                <w:szCs w:val="20"/>
              </w:rPr>
            </w:pPr>
          </w:p>
        </w:tc>
      </w:tr>
      <w:tr w:rsidR="00A21DEF"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Stručni, znanstveni i umjetnički projekti iz područja predmeta koji su se provodili u posljednjih pet godina </w:t>
            </w:r>
            <w:r w:rsidRPr="00825651">
              <w:rPr>
                <w:rFonts w:ascii="Arial" w:hAnsi="Arial" w:cs="Arial"/>
                <w:b/>
                <w:sz w:val="20"/>
                <w:szCs w:val="20"/>
              </w:rPr>
              <w:t>(najviše 5 referenca)</w:t>
            </w:r>
          </w:p>
        </w:tc>
        <w:tc>
          <w:tcPr>
            <w:tcW w:w="5708"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p>
        </w:tc>
      </w:tr>
      <w:tr w:rsidR="00A21DEF"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U sklopu kojega programa i u kojem je opsegu nositelj stekao </w:t>
            </w:r>
            <w:r>
              <w:rPr>
                <w:rFonts w:ascii="Arial" w:hAnsi="Arial" w:cs="Arial"/>
                <w:sz w:val="20"/>
                <w:szCs w:val="20"/>
              </w:rPr>
              <w:lastRenderedPageBreak/>
              <w:t xml:space="preserve">metodičko- psihološko-didaktičko -pedagoške kompetencije? </w:t>
            </w:r>
          </w:p>
        </w:tc>
        <w:tc>
          <w:tcPr>
            <w:tcW w:w="5708"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p>
        </w:tc>
      </w:tr>
      <w:tr w:rsidR="00A21DEF" w:rsidTr="000D6A12">
        <w:tc>
          <w:tcPr>
            <w:tcW w:w="9069"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PRIZNANJA I NAGRADE </w:t>
            </w:r>
          </w:p>
        </w:tc>
      </w:tr>
      <w:tr w:rsidR="00A21DEF" w:rsidTr="000D6A12">
        <w:tc>
          <w:tcPr>
            <w:tcW w:w="335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Priznanja i nagrade za nastavni i znanstveni rad/umjetnički rad</w:t>
            </w:r>
          </w:p>
        </w:tc>
        <w:tc>
          <w:tcPr>
            <w:tcW w:w="5708" w:type="dxa"/>
            <w:tcBorders>
              <w:top w:val="single" w:sz="8" w:space="0" w:color="auto"/>
              <w:left w:val="single" w:sz="4" w:space="0" w:color="auto"/>
              <w:bottom w:val="single" w:sz="4" w:space="0" w:color="auto"/>
              <w:right w:val="single" w:sz="4" w:space="0" w:color="auto"/>
            </w:tcBorders>
            <w:hideMark/>
          </w:tcPr>
          <w:p w:rsidR="00A21DEF" w:rsidRPr="00732D5C" w:rsidRDefault="00A21DEF" w:rsidP="000D6A12">
            <w:pPr>
              <w:spacing w:after="0" w:line="240" w:lineRule="auto"/>
              <w:rPr>
                <w:rFonts w:ascii="Arial" w:hAnsi="Arial" w:cs="Arial"/>
                <w:sz w:val="20"/>
                <w:szCs w:val="20"/>
              </w:rPr>
            </w:pPr>
            <w:r w:rsidRPr="00732D5C">
              <w:rPr>
                <w:rFonts w:ascii="Arial" w:hAnsi="Arial" w:cs="Arial"/>
                <w:sz w:val="20"/>
                <w:szCs w:val="20"/>
              </w:rPr>
              <w:t>Zahvalnica Pravnog fakulteta Sveučilišta u Splitu, za doprinos i promociju Pravnog fakulteta u Splitu, kroz treniranje i organizaciju sportskih aktivnosti u ak.god. 2023/2024</w:t>
            </w:r>
          </w:p>
          <w:p w:rsidR="00A21DEF" w:rsidRPr="00732D5C" w:rsidRDefault="00A21DEF" w:rsidP="000D6A12">
            <w:pPr>
              <w:spacing w:after="0" w:line="240" w:lineRule="auto"/>
              <w:rPr>
                <w:rFonts w:ascii="Arial" w:hAnsi="Arial" w:cs="Arial"/>
                <w:sz w:val="20"/>
                <w:szCs w:val="20"/>
              </w:rPr>
            </w:pPr>
          </w:p>
          <w:p w:rsidR="00A21DEF" w:rsidRPr="00732D5C" w:rsidRDefault="00A21DEF" w:rsidP="000D6A12">
            <w:pPr>
              <w:spacing w:after="0" w:line="240" w:lineRule="auto"/>
              <w:rPr>
                <w:rFonts w:ascii="Arial" w:hAnsi="Arial" w:cs="Arial"/>
                <w:sz w:val="20"/>
                <w:szCs w:val="20"/>
              </w:rPr>
            </w:pPr>
            <w:r w:rsidRPr="00732D5C">
              <w:rPr>
                <w:rFonts w:ascii="Arial" w:hAnsi="Arial" w:cs="Arial"/>
                <w:sz w:val="20"/>
                <w:szCs w:val="20"/>
              </w:rPr>
              <w:t>Zahvalnica Pravnog fakulteta Sveučilišta u Splitu, za doprinos i promociju Pravnog fakulteta u Splitu, kroz treniranje i organizaciju sportskih aktivnosti u ak.god. 2024/2025</w:t>
            </w:r>
          </w:p>
          <w:p w:rsidR="00A21DEF" w:rsidRDefault="00A21DEF" w:rsidP="000D6A12">
            <w:pPr>
              <w:spacing w:after="0" w:line="240" w:lineRule="auto"/>
              <w:rPr>
                <w:rFonts w:ascii="Arial" w:hAnsi="Arial" w:cs="Arial"/>
                <w:sz w:val="20"/>
                <w:szCs w:val="20"/>
              </w:rPr>
            </w:pPr>
          </w:p>
        </w:tc>
      </w:tr>
    </w:tbl>
    <w:p w:rsidR="007D5E58" w:rsidRDefault="007D5E58" w:rsidP="00F91742">
      <w:pPr>
        <w:rPr>
          <w:rFonts w:ascii="Arial" w:hAnsi="Arial" w:cs="Arial"/>
        </w:rPr>
      </w:pPr>
    </w:p>
    <w:p w:rsidR="00A21DEF" w:rsidRDefault="00A21DEF" w:rsidP="00F91742">
      <w:pPr>
        <w:rPr>
          <w:rFonts w:ascii="Arial" w:hAnsi="Arial" w:cs="Arial"/>
        </w:rPr>
      </w:pPr>
    </w:p>
    <w:p w:rsidR="00A21DEF" w:rsidRDefault="00A21DEF" w:rsidP="00F91742">
      <w:pPr>
        <w:rPr>
          <w:rFonts w:ascii="Arial" w:hAnsi="Arial" w:cs="Arial"/>
        </w:rPr>
      </w:pPr>
    </w:p>
    <w:p w:rsidR="007D5E58" w:rsidRPr="00EF71E3" w:rsidRDefault="007D5E58" w:rsidP="00F91742">
      <w:pPr>
        <w:rPr>
          <w:rFonts w:ascii="Arial" w:hAnsi="Arial" w:cs="Arial"/>
        </w:rPr>
      </w:pPr>
    </w:p>
    <w:p w:rsidR="00F91742" w:rsidRPr="00EF71E3" w:rsidRDefault="00F91742"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8"/>
        <w:gridCol w:w="5754"/>
      </w:tblGrid>
      <w:tr w:rsidR="00A21DEF" w:rsidRPr="00641AED"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Izv. prof. dr.sc. Matko Pajčić</w:t>
            </w:r>
            <w:r w:rsidRPr="00641AED">
              <w:rPr>
                <w:rFonts w:ascii="Arial" w:hAnsi="Arial" w:cs="Arial"/>
                <w:b/>
                <w:sz w:val="20"/>
                <w:szCs w:val="20"/>
              </w:rPr>
              <w:t xml:space="preserve"> </w:t>
            </w:r>
          </w:p>
        </w:tc>
      </w:tr>
      <w:tr w:rsidR="00A21DEF" w:rsidRPr="0064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p>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 xml:space="preserve">Kazneno procesno pravo, Međunarodno i europsko kazneno pravo, Kriptovalute i pravo, </w:t>
            </w:r>
            <w:r>
              <w:rPr>
                <w:rFonts w:ascii="Arial" w:hAnsi="Arial" w:cs="Arial"/>
                <w:sz w:val="20"/>
                <w:szCs w:val="20"/>
              </w:rPr>
              <w:t xml:space="preserve">Prekršajno pravo, </w:t>
            </w:r>
            <w:r w:rsidRPr="00641AED">
              <w:rPr>
                <w:rFonts w:ascii="Arial" w:hAnsi="Arial" w:cs="Arial"/>
                <w:sz w:val="20"/>
                <w:szCs w:val="20"/>
              </w:rPr>
              <w:t>Organizacija pravosuđa</w:t>
            </w:r>
          </w:p>
        </w:tc>
      </w:tr>
      <w:tr w:rsidR="00A21DEF" w:rsidRPr="00641AED"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OPĆE INFORMACIJE  O NOSITELJU</w:t>
            </w:r>
          </w:p>
        </w:tc>
      </w:tr>
      <w:tr w:rsidR="00A21DEF" w:rsidRPr="00641AED"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Domovinskog rata 8, 21000 Split</w:t>
            </w:r>
          </w:p>
        </w:tc>
      </w:tr>
      <w:tr w:rsidR="00A21DEF" w:rsidRPr="0064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021 393536</w:t>
            </w:r>
          </w:p>
        </w:tc>
      </w:tr>
      <w:tr w:rsidR="00A21DEF" w:rsidRPr="0064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mpajcic@pravst.hr</w:t>
            </w:r>
          </w:p>
        </w:tc>
      </w:tr>
      <w:tr w:rsidR="00A21DEF" w:rsidRPr="0064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http://intranet.pravst.hr/ljudi.php?p=12&amp;s=1043</w:t>
            </w:r>
          </w:p>
        </w:tc>
      </w:tr>
      <w:tr w:rsidR="00A21DEF" w:rsidRPr="0064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1978.</w:t>
            </w:r>
          </w:p>
        </w:tc>
      </w:tr>
      <w:tr w:rsidR="00A21DEF" w:rsidRPr="0064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266610</w:t>
            </w:r>
          </w:p>
        </w:tc>
      </w:tr>
      <w:tr w:rsidR="00A21DEF" w:rsidRPr="0064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Viši znanstveni suradnik, 6. travnja 2022.</w:t>
            </w:r>
          </w:p>
        </w:tc>
      </w:tr>
      <w:tr w:rsidR="00A21DEF" w:rsidRPr="0064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 xml:space="preserve">Izvanredni profesor, 20. travnja 2022. </w:t>
            </w:r>
          </w:p>
        </w:tc>
      </w:tr>
      <w:tr w:rsidR="00A21DEF" w:rsidRPr="0064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područje društvene znanosti, polje pravo</w:t>
            </w:r>
          </w:p>
        </w:tc>
      </w:tr>
      <w:tr w:rsidR="00A21DEF" w:rsidRPr="00641AED"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 xml:space="preserve">PODACI O SADAŠNJEM ZAPOSLENJU </w:t>
            </w:r>
          </w:p>
        </w:tc>
      </w:tr>
      <w:tr w:rsidR="00A21DEF" w:rsidRPr="00641AED"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Pravni fakultet u Splitu</w:t>
            </w:r>
          </w:p>
        </w:tc>
      </w:tr>
      <w:tr w:rsidR="00A21DEF" w:rsidRPr="00641AED"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 xml:space="preserve">1. ožujka 2001. </w:t>
            </w:r>
          </w:p>
        </w:tc>
      </w:tr>
      <w:tr w:rsidR="00A21DEF" w:rsidRPr="0064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 xml:space="preserve">Izvanredni profesor  </w:t>
            </w:r>
          </w:p>
        </w:tc>
      </w:tr>
      <w:tr w:rsidR="00A21DEF" w:rsidRPr="0064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Kazneno procesno pravo</w:t>
            </w:r>
          </w:p>
        </w:tc>
      </w:tr>
      <w:tr w:rsidR="00A21DEF" w:rsidRPr="0064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Izvanredni profesor  na Katedri za kazneno procesno pravo</w:t>
            </w:r>
          </w:p>
        </w:tc>
      </w:tr>
      <w:tr w:rsidR="00A21DEF" w:rsidRPr="00641AED"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 xml:space="preserve">PODACI O ŠKOLOVANJU – Najviši postignuti stupanj </w:t>
            </w:r>
          </w:p>
        </w:tc>
      </w:tr>
      <w:tr w:rsidR="00A21DEF" w:rsidRPr="00641AED"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Doktor znanosti</w:t>
            </w:r>
          </w:p>
        </w:tc>
      </w:tr>
      <w:tr w:rsidR="00A21DEF" w:rsidRPr="0064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Pravni fakultet, Sveučilište u Zagrebu</w:t>
            </w:r>
          </w:p>
        </w:tc>
      </w:tr>
      <w:tr w:rsidR="00A21DEF" w:rsidRPr="0064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Zagreb</w:t>
            </w:r>
          </w:p>
        </w:tc>
      </w:tr>
      <w:tr w:rsidR="00A21DEF" w:rsidRPr="0064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2011.</w:t>
            </w:r>
          </w:p>
        </w:tc>
      </w:tr>
      <w:tr w:rsidR="00A21DEF" w:rsidRPr="00641AED"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PODACI O USAVRŠAVANJU</w:t>
            </w:r>
          </w:p>
        </w:tc>
      </w:tr>
      <w:tr w:rsidR="00A21DEF" w:rsidRPr="00641AED"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2018.-2019.</w:t>
            </w:r>
          </w:p>
        </w:tc>
      </w:tr>
      <w:tr w:rsidR="00A21DEF" w:rsidRPr="0064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Frankfurt, SR Njemačka</w:t>
            </w:r>
          </w:p>
        </w:tc>
      </w:tr>
      <w:tr w:rsidR="00A21DEF" w:rsidRPr="0064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Goethe Universität</w:t>
            </w:r>
          </w:p>
        </w:tc>
      </w:tr>
      <w:tr w:rsidR="00A21DEF" w:rsidRPr="0064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Kaznenopravni aspekti pravne regulacije kriptovaluta</w:t>
            </w:r>
          </w:p>
        </w:tc>
      </w:tr>
      <w:tr w:rsidR="00A21DEF" w:rsidRPr="00641AED"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lastRenderedPageBreak/>
              <w:t>MATERINSKI I STRANI JEZICI</w:t>
            </w:r>
          </w:p>
        </w:tc>
      </w:tr>
      <w:tr w:rsidR="00A21DEF" w:rsidRPr="0064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Hrvatski</w:t>
            </w:r>
          </w:p>
        </w:tc>
      </w:tr>
      <w:tr w:rsidR="00A21DEF" w:rsidRPr="0064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Engleski 5</w:t>
            </w:r>
          </w:p>
        </w:tc>
      </w:tr>
      <w:tr w:rsidR="00A21DEF" w:rsidRPr="0064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Njemački 4</w:t>
            </w:r>
          </w:p>
        </w:tc>
      </w:tr>
      <w:tr w:rsidR="00A21DEF" w:rsidRPr="00641AED"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 xml:space="preserve">KOMPETENCIJE ZA PREDMET </w:t>
            </w:r>
          </w:p>
        </w:tc>
      </w:tr>
      <w:tr w:rsidR="00A21DEF" w:rsidRPr="00641AED"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Od 2001. sudjeluje u izvođenju nastave na predmetima Katedre za kazneno procesno pravo na Pravnom fakultetu u Splitu.</w:t>
            </w:r>
          </w:p>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 xml:space="preserve">Sudjelovao u izvođenju nastave na Odjelu za forenzične znanosti Sveučilišta u Splitu. </w:t>
            </w:r>
          </w:p>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Nositelj i sunositelj sljedečih kolegija na Pravnom fakultetu u Splitu:</w:t>
            </w:r>
          </w:p>
          <w:p w:rsidR="00A21DEF" w:rsidRPr="00641AED" w:rsidRDefault="00A21DEF" w:rsidP="000D6A12">
            <w:pPr>
              <w:rPr>
                <w:rFonts w:ascii="Arial" w:hAnsi="Arial" w:cs="Arial"/>
                <w:sz w:val="20"/>
                <w:szCs w:val="20"/>
              </w:rPr>
            </w:pPr>
            <w:r w:rsidRPr="00641AED">
              <w:rPr>
                <w:rFonts w:ascii="Arial" w:hAnsi="Arial" w:cs="Arial"/>
                <w:sz w:val="20"/>
                <w:szCs w:val="20"/>
              </w:rPr>
              <w:t xml:space="preserve">•  KAZNENO PROCESNO PRAVO </w:t>
            </w:r>
          </w:p>
          <w:p w:rsidR="00A21DEF" w:rsidRPr="00641AED" w:rsidRDefault="00A21DEF" w:rsidP="000D6A12">
            <w:pPr>
              <w:rPr>
                <w:rFonts w:ascii="Arial" w:hAnsi="Arial" w:cs="Arial"/>
                <w:sz w:val="20"/>
                <w:szCs w:val="20"/>
              </w:rPr>
            </w:pPr>
            <w:r w:rsidRPr="00641AED">
              <w:rPr>
                <w:rFonts w:ascii="Arial" w:hAnsi="Arial" w:cs="Arial"/>
                <w:sz w:val="20"/>
                <w:szCs w:val="20"/>
              </w:rPr>
              <w:t xml:space="preserve">•  MEÐUNARODNO I EUROPSKO KAZNENO PRAVO </w:t>
            </w:r>
          </w:p>
          <w:p w:rsidR="00A21DEF" w:rsidRPr="00641AED" w:rsidRDefault="00A21DEF" w:rsidP="000D6A12">
            <w:pPr>
              <w:rPr>
                <w:rFonts w:ascii="Arial" w:hAnsi="Arial" w:cs="Arial"/>
                <w:sz w:val="20"/>
                <w:szCs w:val="20"/>
              </w:rPr>
            </w:pPr>
            <w:r w:rsidRPr="00641AED">
              <w:rPr>
                <w:rFonts w:ascii="Arial" w:hAnsi="Arial" w:cs="Arial"/>
                <w:sz w:val="20"/>
                <w:szCs w:val="20"/>
              </w:rPr>
              <w:t xml:space="preserve">•  KRIPTOVALUTE I PRAVO </w:t>
            </w:r>
          </w:p>
          <w:p w:rsidR="00A21DEF" w:rsidRPr="00641AED" w:rsidRDefault="00A21DEF" w:rsidP="000D6A12">
            <w:pPr>
              <w:rPr>
                <w:rFonts w:ascii="Arial" w:hAnsi="Arial" w:cs="Arial"/>
                <w:sz w:val="20"/>
                <w:szCs w:val="20"/>
              </w:rPr>
            </w:pPr>
            <w:r w:rsidRPr="00641AED">
              <w:rPr>
                <w:rFonts w:ascii="Arial" w:hAnsi="Arial" w:cs="Arial"/>
                <w:sz w:val="20"/>
                <w:szCs w:val="20"/>
              </w:rPr>
              <w:t>•  ORGANIZACIJA PRAVOSUĐA</w:t>
            </w:r>
          </w:p>
        </w:tc>
      </w:tr>
      <w:tr w:rsidR="00A21DEF" w:rsidRPr="0064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Style w:val="citation"/>
                <w:rFonts w:ascii="Arial" w:hAnsi="Arial" w:cs="Arial"/>
                <w:sz w:val="20"/>
                <w:szCs w:val="20"/>
              </w:rPr>
            </w:pPr>
            <w:hyperlink r:id="rId23" w:history="1">
              <w:r w:rsidRPr="00641AED">
                <w:rPr>
                  <w:rStyle w:val="Hiperveza"/>
                  <w:rFonts w:ascii="Arial" w:hAnsi="Arial" w:cs="Arial"/>
                  <w:sz w:val="20"/>
                </w:rPr>
                <w:t>Sportsko pravo</w:t>
              </w:r>
            </w:hyperlink>
            <w:r w:rsidRPr="00641AED">
              <w:rPr>
                <w:rStyle w:val="citation"/>
                <w:rFonts w:ascii="Arial" w:hAnsi="Arial" w:cs="Arial"/>
                <w:sz w:val="20"/>
                <w:szCs w:val="20"/>
              </w:rPr>
              <w:t>, Split: Pravni fakultet,, 2018 (monografija) (grupa autora)</w:t>
            </w:r>
          </w:p>
          <w:p w:rsidR="00A21DEF" w:rsidRPr="00641AED" w:rsidRDefault="00A21DEF" w:rsidP="000D6A12">
            <w:pPr>
              <w:spacing w:after="0" w:line="240" w:lineRule="auto"/>
              <w:rPr>
                <w:rFonts w:ascii="Arial" w:hAnsi="Arial" w:cs="Arial"/>
                <w:sz w:val="20"/>
                <w:szCs w:val="20"/>
              </w:rPr>
            </w:pPr>
          </w:p>
        </w:tc>
      </w:tr>
      <w:tr w:rsidR="00A21DEF" w:rsidRPr="0064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 xml:space="preserve">Stručni, znanstveni i umjetnički radovi objavljeni u posljednjih pet godina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A21DEF" w:rsidRPr="00641AED" w:rsidRDefault="00A21DEF" w:rsidP="000D6A12">
            <w:pPr>
              <w:rPr>
                <w:rFonts w:ascii="Arial" w:hAnsi="Arial" w:cs="Arial"/>
                <w:sz w:val="20"/>
                <w:szCs w:val="20"/>
              </w:rPr>
            </w:pPr>
          </w:p>
          <w:p w:rsidR="00A21DEF" w:rsidRPr="00641AED" w:rsidRDefault="00A21DEF" w:rsidP="000D6A12">
            <w:pPr>
              <w:spacing w:before="100" w:beforeAutospacing="1" w:after="100" w:afterAutospacing="1" w:line="240" w:lineRule="auto"/>
              <w:rPr>
                <w:rFonts w:ascii="Arial" w:hAnsi="Arial" w:cs="Arial"/>
                <w:sz w:val="20"/>
                <w:szCs w:val="20"/>
              </w:rPr>
            </w:pPr>
            <w:r w:rsidRPr="00641AED">
              <w:rPr>
                <w:rFonts w:ascii="Arial" w:hAnsi="Arial" w:cs="Arial"/>
                <w:sz w:val="20"/>
                <w:szCs w:val="20"/>
              </w:rPr>
              <w:t>1.  Pajčić, Matko; Bonačić, Marin</w:t>
            </w:r>
          </w:p>
          <w:p w:rsidR="00A21DEF" w:rsidRPr="00641AED" w:rsidRDefault="00A21DEF" w:rsidP="000D6A12">
            <w:pPr>
              <w:spacing w:before="100" w:beforeAutospacing="1" w:after="100" w:afterAutospacing="1"/>
              <w:rPr>
                <w:rFonts w:ascii="Arial" w:hAnsi="Arial" w:cs="Arial"/>
                <w:sz w:val="20"/>
                <w:szCs w:val="20"/>
              </w:rPr>
            </w:pPr>
            <w:hyperlink r:id="rId24" w:history="1">
              <w:r w:rsidRPr="00641AED">
                <w:rPr>
                  <w:rStyle w:val="Hiperveza"/>
                  <w:rFonts w:ascii="Arial" w:hAnsi="Arial" w:cs="Arial"/>
                  <w:sz w:val="20"/>
                </w:rPr>
                <w:t>Sporazumi o priznanju krivnje u postupcima pred međunarodnim kaznenim sudovima</w:t>
              </w:r>
            </w:hyperlink>
            <w:r w:rsidRPr="00641AED">
              <w:rPr>
                <w:rStyle w:val="citation"/>
                <w:rFonts w:ascii="Arial" w:hAnsi="Arial" w:cs="Arial"/>
                <w:sz w:val="20"/>
                <w:szCs w:val="20"/>
              </w:rPr>
              <w:t xml:space="preserve"> // Zbornik Pravnog fakulteta u Zagrebu, </w:t>
            </w:r>
            <w:r w:rsidRPr="00641AED">
              <w:rPr>
                <w:rStyle w:val="Naglaeno"/>
                <w:rFonts w:ascii="Arial" w:hAnsi="Arial" w:cs="Arial"/>
                <w:sz w:val="20"/>
                <w:szCs w:val="20"/>
              </w:rPr>
              <w:t>71</w:t>
            </w:r>
            <w:r w:rsidRPr="00641AED">
              <w:rPr>
                <w:rStyle w:val="citation"/>
                <w:rFonts w:ascii="Arial" w:hAnsi="Arial" w:cs="Arial"/>
                <w:sz w:val="20"/>
                <w:szCs w:val="20"/>
              </w:rPr>
              <w:t xml:space="preserve"> (2021), 2; 255-283 doi:10.3935/zpfz.71.2.05 (domaća recenzija, pregledni rad, znanstveni)</w:t>
            </w:r>
            <w:r w:rsidRPr="00641AED">
              <w:rPr>
                <w:rFonts w:ascii="Arial" w:hAnsi="Arial" w:cs="Arial"/>
                <w:sz w:val="20"/>
                <w:szCs w:val="20"/>
              </w:rPr>
              <w:t xml:space="preserve"> </w:t>
            </w:r>
          </w:p>
          <w:p w:rsidR="00A21DEF" w:rsidRPr="00641AED" w:rsidRDefault="00A21DEF" w:rsidP="000D6A12">
            <w:pPr>
              <w:spacing w:after="0"/>
              <w:rPr>
                <w:rFonts w:ascii="Arial" w:hAnsi="Arial" w:cs="Arial"/>
                <w:sz w:val="20"/>
                <w:szCs w:val="20"/>
              </w:rPr>
            </w:pPr>
            <w:r w:rsidRPr="00641AED">
              <w:rPr>
                <w:rFonts w:ascii="Arial" w:hAnsi="Arial" w:cs="Arial"/>
                <w:sz w:val="20"/>
                <w:szCs w:val="20"/>
              </w:rPr>
              <w:t>2.  Ivičević Karas, Elizabeta; Burić, Zoran; Pajčić, Matko</w:t>
            </w:r>
          </w:p>
          <w:p w:rsidR="00A21DEF" w:rsidRPr="00641AED" w:rsidRDefault="00A21DEF" w:rsidP="000D6A12">
            <w:pPr>
              <w:rPr>
                <w:rFonts w:ascii="Arial" w:hAnsi="Arial" w:cs="Arial"/>
                <w:sz w:val="20"/>
                <w:szCs w:val="20"/>
              </w:rPr>
            </w:pPr>
            <w:hyperlink r:id="rId25" w:history="1">
              <w:r w:rsidRPr="00641AED">
                <w:rPr>
                  <w:rStyle w:val="Hiperveza"/>
                  <w:rFonts w:ascii="Arial" w:hAnsi="Arial" w:cs="Arial"/>
                  <w:sz w:val="20"/>
                </w:rPr>
                <w:t>Collaborators of justice: comparative legal solutions and Croatian criminal procedural law</w:t>
              </w:r>
            </w:hyperlink>
            <w:r w:rsidRPr="00641AED">
              <w:rPr>
                <w:rStyle w:val="citation"/>
                <w:rFonts w:ascii="Arial" w:hAnsi="Arial" w:cs="Arial"/>
                <w:sz w:val="20"/>
                <w:szCs w:val="20"/>
              </w:rPr>
              <w:t xml:space="preserve"> // Pravni vjesnik, </w:t>
            </w:r>
            <w:r w:rsidRPr="00641AED">
              <w:rPr>
                <w:rStyle w:val="Naglaeno"/>
                <w:rFonts w:ascii="Arial" w:hAnsi="Arial" w:cs="Arial"/>
                <w:sz w:val="20"/>
                <w:szCs w:val="20"/>
              </w:rPr>
              <w:t>37</w:t>
            </w:r>
            <w:r w:rsidRPr="00641AED">
              <w:rPr>
                <w:rStyle w:val="citation"/>
                <w:rFonts w:ascii="Arial" w:hAnsi="Arial" w:cs="Arial"/>
                <w:sz w:val="20"/>
                <w:szCs w:val="20"/>
              </w:rPr>
              <w:t xml:space="preserve"> (2021), 1; 35-56 doi:10.25234/pv/13602 (međunarodna recenzija, članak, znanstveni)</w:t>
            </w:r>
            <w:r w:rsidRPr="00641AED">
              <w:rPr>
                <w:rFonts w:ascii="Arial" w:hAnsi="Arial" w:cs="Arial"/>
                <w:sz w:val="20"/>
                <w:szCs w:val="20"/>
              </w:rPr>
              <w:t xml:space="preserve"> </w:t>
            </w:r>
          </w:p>
          <w:p w:rsidR="00A21DEF" w:rsidRDefault="00A21DEF" w:rsidP="000D6A12">
            <w:pPr>
              <w:rPr>
                <w:rFonts w:ascii="Arial" w:hAnsi="Arial" w:cs="Arial"/>
                <w:sz w:val="20"/>
                <w:szCs w:val="20"/>
              </w:rPr>
            </w:pPr>
          </w:p>
          <w:p w:rsidR="00A21DEF" w:rsidRPr="00FE40CB" w:rsidRDefault="00A21DEF" w:rsidP="000D6A12">
            <w:pPr>
              <w:rPr>
                <w:rFonts w:ascii="Arial" w:hAnsi="Arial" w:cs="Arial"/>
                <w:sz w:val="20"/>
                <w:szCs w:val="20"/>
              </w:rPr>
            </w:pPr>
            <w:r>
              <w:rPr>
                <w:rFonts w:ascii="Arial" w:hAnsi="Arial" w:cs="Arial"/>
                <w:sz w:val="20"/>
                <w:szCs w:val="20"/>
              </w:rPr>
              <w:t xml:space="preserve">3. </w:t>
            </w:r>
            <w:r w:rsidRPr="00FE40CB">
              <w:rPr>
                <w:rFonts w:ascii="Arial" w:hAnsi="Arial" w:cs="Arial"/>
                <w:sz w:val="20"/>
                <w:szCs w:val="20"/>
              </w:rPr>
              <w:t>Ivičević Karas, Elizabeta; Burić, Zoran; Pajčić, Matko</w:t>
            </w:r>
          </w:p>
          <w:p w:rsidR="00A21DEF" w:rsidRDefault="00A21DEF" w:rsidP="000D6A12">
            <w:pPr>
              <w:rPr>
                <w:rFonts w:ascii="Arial" w:hAnsi="Arial" w:cs="Arial"/>
                <w:sz w:val="20"/>
                <w:szCs w:val="20"/>
              </w:rPr>
            </w:pPr>
            <w:r w:rsidRPr="00FE40CB">
              <w:rPr>
                <w:rFonts w:ascii="Arial" w:hAnsi="Arial" w:cs="Arial"/>
                <w:sz w:val="20"/>
                <w:szCs w:val="20"/>
              </w:rPr>
              <w:t>Collaborators of Justice: Consensual Procedural Forms Serving Probative Purposes Analysed Through Practitioners’ Experiences in Croatia // European journal of crime, criminal law and criminal justice, 31 (2023), 2; 131-148. doi: 10.1163/15718174-bja10042</w:t>
            </w:r>
          </w:p>
          <w:p w:rsidR="00A21DEF" w:rsidRDefault="00A21DEF" w:rsidP="000D6A12">
            <w:pPr>
              <w:rPr>
                <w:rFonts w:ascii="Arial" w:hAnsi="Arial" w:cs="Arial"/>
                <w:sz w:val="20"/>
                <w:szCs w:val="20"/>
              </w:rPr>
            </w:pPr>
          </w:p>
          <w:p w:rsidR="00A21DEF" w:rsidRPr="00FE40CB" w:rsidRDefault="00A21DEF" w:rsidP="000D6A12">
            <w:pPr>
              <w:rPr>
                <w:rFonts w:ascii="Arial" w:hAnsi="Arial" w:cs="Arial"/>
                <w:sz w:val="20"/>
                <w:szCs w:val="20"/>
              </w:rPr>
            </w:pPr>
            <w:r>
              <w:rPr>
                <w:rFonts w:ascii="Arial" w:hAnsi="Arial" w:cs="Arial"/>
                <w:sz w:val="20"/>
                <w:szCs w:val="20"/>
              </w:rPr>
              <w:t xml:space="preserve">4. </w:t>
            </w:r>
            <w:r w:rsidRPr="00FE40CB">
              <w:rPr>
                <w:rFonts w:ascii="Arial" w:hAnsi="Arial" w:cs="Arial"/>
                <w:sz w:val="20"/>
                <w:szCs w:val="20"/>
              </w:rPr>
              <w:t>Ivičević Karas, Elizabeta; Burić, Zoran; Pajčić, Matko</w:t>
            </w:r>
          </w:p>
          <w:p w:rsidR="00A21DEF" w:rsidRDefault="00A21DEF" w:rsidP="000D6A12">
            <w:pPr>
              <w:rPr>
                <w:rFonts w:ascii="Arial" w:hAnsi="Arial" w:cs="Arial"/>
                <w:sz w:val="20"/>
                <w:szCs w:val="20"/>
              </w:rPr>
            </w:pPr>
            <w:r w:rsidRPr="00FE40CB">
              <w:rPr>
                <w:rFonts w:ascii="Arial" w:hAnsi="Arial" w:cs="Arial"/>
                <w:sz w:val="20"/>
                <w:szCs w:val="20"/>
              </w:rPr>
              <w:t xml:space="preserve">Krunski svjedok – posebni konsenzualni oblik za dokazne svrhe // Sustavni pristup modelima konsenzualne pravde u hrvatskom kaznenom postupku – Prijedlozi za rekonstrukciju </w:t>
            </w:r>
            <w:r w:rsidRPr="00FE40CB">
              <w:rPr>
                <w:rFonts w:ascii="Arial" w:hAnsi="Arial" w:cs="Arial"/>
                <w:sz w:val="20"/>
                <w:szCs w:val="20"/>
              </w:rPr>
              <w:lastRenderedPageBreak/>
              <w:t xml:space="preserve">normativnog okvira / Ivičević Karas, Elizabeta; Đurđević, Zlata; Bonačić, Marin et al. (ur.). </w:t>
            </w:r>
            <w:r>
              <w:rPr>
                <w:rFonts w:ascii="Arial" w:hAnsi="Arial" w:cs="Arial"/>
                <w:sz w:val="20"/>
                <w:szCs w:val="20"/>
              </w:rPr>
              <w:t xml:space="preserve"> </w:t>
            </w:r>
            <w:r w:rsidRPr="00FE40CB">
              <w:rPr>
                <w:rFonts w:ascii="Arial" w:hAnsi="Arial" w:cs="Arial"/>
                <w:sz w:val="20"/>
                <w:szCs w:val="20"/>
              </w:rPr>
              <w:t>Zagreb: Sveučilište u Zagrebu Pravni fakultet, 2024. str. 29-46</w:t>
            </w:r>
          </w:p>
          <w:p w:rsidR="00A21DEF" w:rsidRDefault="00A21DEF" w:rsidP="000D6A12">
            <w:pPr>
              <w:rPr>
                <w:rFonts w:ascii="Arial" w:hAnsi="Arial" w:cs="Arial"/>
                <w:sz w:val="20"/>
                <w:szCs w:val="20"/>
              </w:rPr>
            </w:pPr>
          </w:p>
          <w:p w:rsidR="00A21DEF" w:rsidRDefault="00A21DEF" w:rsidP="000D6A12">
            <w:pPr>
              <w:rPr>
                <w:rFonts w:ascii="Arial" w:hAnsi="Arial" w:cs="Arial"/>
                <w:sz w:val="20"/>
                <w:szCs w:val="20"/>
              </w:rPr>
            </w:pPr>
            <w:r>
              <w:rPr>
                <w:rFonts w:ascii="Arial" w:hAnsi="Arial" w:cs="Arial"/>
                <w:sz w:val="20"/>
                <w:szCs w:val="20"/>
              </w:rPr>
              <w:t xml:space="preserve">5. </w:t>
            </w:r>
            <w:r w:rsidRPr="00FE40CB">
              <w:rPr>
                <w:rFonts w:ascii="Arial" w:hAnsi="Arial" w:cs="Arial"/>
                <w:sz w:val="20"/>
                <w:szCs w:val="20"/>
              </w:rPr>
              <w:t>Matko PajčIć; Zvonimir TomičIć; Antonio Katavić Possibilities and Pitfalls of Using Intelligence Data Evidence in Croatian Criminal Proceedings</w:t>
            </w:r>
            <w:r>
              <w:rPr>
                <w:rFonts w:ascii="Arial" w:hAnsi="Arial" w:cs="Arial"/>
                <w:sz w:val="20"/>
                <w:szCs w:val="20"/>
              </w:rPr>
              <w:t xml:space="preserve">, </w:t>
            </w:r>
            <w:r w:rsidRPr="009408AA">
              <w:rPr>
                <w:rFonts w:ascii="Arial" w:hAnsi="Arial" w:cs="Arial"/>
                <w:sz w:val="20"/>
                <w:szCs w:val="20"/>
              </w:rPr>
              <w:t>Faculty of Law, University of Split</w:t>
            </w:r>
            <w:r>
              <w:rPr>
                <w:rFonts w:ascii="Arial" w:hAnsi="Arial" w:cs="Arial"/>
                <w:sz w:val="20"/>
                <w:szCs w:val="20"/>
              </w:rPr>
              <w:t xml:space="preserve"> </w:t>
            </w:r>
            <w:r w:rsidRPr="009408AA">
              <w:rPr>
                <w:rFonts w:ascii="Arial" w:hAnsi="Arial" w:cs="Arial"/>
                <w:sz w:val="20"/>
                <w:szCs w:val="20"/>
              </w:rPr>
              <w:t>International Scientific Conference</w:t>
            </w:r>
            <w:r>
              <w:rPr>
                <w:rFonts w:ascii="Arial" w:hAnsi="Arial" w:cs="Arial"/>
                <w:sz w:val="20"/>
                <w:szCs w:val="20"/>
              </w:rPr>
              <w:t xml:space="preserve"> </w:t>
            </w:r>
            <w:r w:rsidRPr="009408AA">
              <w:rPr>
                <w:rFonts w:ascii="Arial" w:hAnsi="Arial" w:cs="Arial"/>
                <w:sz w:val="20"/>
                <w:szCs w:val="20"/>
              </w:rPr>
              <w:t>“Law, Legality, Justice and Jurisprudence – Modern Aspects and New Challenges“</w:t>
            </w:r>
            <w:r>
              <w:rPr>
                <w:rFonts w:ascii="Arial" w:hAnsi="Arial" w:cs="Arial"/>
                <w:sz w:val="20"/>
                <w:szCs w:val="20"/>
              </w:rPr>
              <w:t xml:space="preserve"> </w:t>
            </w:r>
            <w:r w:rsidRPr="009408AA">
              <w:rPr>
                <w:rFonts w:ascii="Arial" w:hAnsi="Arial" w:cs="Arial"/>
                <w:sz w:val="20"/>
                <w:szCs w:val="20"/>
              </w:rPr>
              <w:t>Book of Proceedings</w:t>
            </w:r>
            <w:r>
              <w:rPr>
                <w:rFonts w:ascii="Arial" w:hAnsi="Arial" w:cs="Arial"/>
                <w:sz w:val="20"/>
                <w:szCs w:val="20"/>
              </w:rPr>
              <w:t>, str. 1-30.</w:t>
            </w:r>
          </w:p>
          <w:p w:rsidR="00A21DEF" w:rsidRPr="00641AED" w:rsidRDefault="00A21DEF" w:rsidP="000D6A12">
            <w:pPr>
              <w:rPr>
                <w:rFonts w:ascii="Arial" w:hAnsi="Arial" w:cs="Arial"/>
                <w:sz w:val="20"/>
                <w:szCs w:val="20"/>
              </w:rPr>
            </w:pPr>
          </w:p>
        </w:tc>
      </w:tr>
      <w:tr w:rsidR="00A21DEF" w:rsidRPr="0064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lastRenderedPageBreak/>
              <w:t xml:space="preserve">Stručni i znanstveni radovi iz metodike i kvalitete nastave objavljeni u posljednjih pet godina </w:t>
            </w:r>
          </w:p>
        </w:tc>
        <w:tc>
          <w:tcPr>
            <w:tcW w:w="5884" w:type="dxa"/>
            <w:tcBorders>
              <w:top w:val="single" w:sz="4" w:space="0" w:color="auto"/>
              <w:left w:val="single" w:sz="4" w:space="0" w:color="auto"/>
              <w:bottom w:val="single" w:sz="4" w:space="0" w:color="auto"/>
              <w:right w:val="single" w:sz="4" w:space="0" w:color="auto"/>
            </w:tcBorders>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w:t>
            </w:r>
          </w:p>
        </w:tc>
      </w:tr>
      <w:tr w:rsidR="00A21DEF" w:rsidRPr="0064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Stručni, znanstveni i umjetnički projekti iz područja predmeta koji su se provodili u posljednjih pet godina</w:t>
            </w:r>
          </w:p>
        </w:tc>
        <w:tc>
          <w:tcPr>
            <w:tcW w:w="5884" w:type="dxa"/>
            <w:tcBorders>
              <w:top w:val="single" w:sz="4" w:space="0" w:color="auto"/>
              <w:left w:val="single" w:sz="4" w:space="0" w:color="auto"/>
              <w:bottom w:val="single" w:sz="4" w:space="0" w:color="auto"/>
              <w:right w:val="single" w:sz="4" w:space="0" w:color="auto"/>
            </w:tcBorders>
            <w:hideMark/>
          </w:tcPr>
          <w:p w:rsidR="00A21DEF" w:rsidRPr="00641AED" w:rsidRDefault="00A21DEF" w:rsidP="000D6A12">
            <w:pPr>
              <w:spacing w:line="240" w:lineRule="auto"/>
              <w:rPr>
                <w:rFonts w:ascii="Arial" w:hAnsi="Arial" w:cs="Arial"/>
                <w:bCs/>
                <w:i/>
                <w:iCs/>
                <w:sz w:val="20"/>
                <w:szCs w:val="20"/>
                <w:lang w:val="hr-BA"/>
              </w:rPr>
            </w:pPr>
            <w:r w:rsidRPr="00641AED">
              <w:rPr>
                <w:rFonts w:ascii="Arial" w:hAnsi="Arial" w:cs="Arial"/>
                <w:bCs/>
                <w:sz w:val="20"/>
                <w:szCs w:val="20"/>
                <w:lang w:val="hr-BA"/>
              </w:rPr>
              <w:t xml:space="preserve">Od 2015. do 2019. godine </w:t>
            </w:r>
            <w:r>
              <w:rPr>
                <w:rFonts w:ascii="Arial" w:hAnsi="Arial" w:cs="Arial"/>
                <w:bCs/>
                <w:sz w:val="20"/>
                <w:szCs w:val="20"/>
                <w:lang w:val="hr-BA"/>
              </w:rPr>
              <w:t xml:space="preserve">bio </w:t>
            </w:r>
            <w:r w:rsidRPr="00641AED">
              <w:rPr>
                <w:rFonts w:ascii="Arial" w:hAnsi="Arial" w:cs="Arial"/>
                <w:bCs/>
                <w:sz w:val="20"/>
                <w:szCs w:val="20"/>
                <w:lang w:val="hr-BA"/>
              </w:rPr>
              <w:t>suradnik na znanstvenom projektu Hrvatske zaklade za znanost naziva </w:t>
            </w:r>
            <w:r w:rsidRPr="00641AED">
              <w:rPr>
                <w:rFonts w:ascii="Arial" w:hAnsi="Arial" w:cs="Arial"/>
                <w:bCs/>
                <w:i/>
                <w:iCs/>
                <w:sz w:val="20"/>
                <w:szCs w:val="20"/>
                <w:lang w:val="hr-BA"/>
              </w:rPr>
              <w:t>"Pravosudna suradnja Hrvatske u kaznenim stvarima u EU i regiji: nasljeđe prošlosti i izazovi budućnosti / Croatian Judicial Cooperation in Criminal Matters in the EU and the Region: Heritage of the Past and Challenges of the Future (CoCoCrim)", voditeljice prof. dr. sc. Zlate Đurđević</w:t>
            </w:r>
          </w:p>
          <w:p w:rsidR="00A21DEF" w:rsidRDefault="00A21DEF" w:rsidP="000D6A12">
            <w:pPr>
              <w:spacing w:line="240" w:lineRule="auto"/>
              <w:rPr>
                <w:rFonts w:ascii="Arial" w:hAnsi="Arial" w:cs="Arial"/>
                <w:sz w:val="20"/>
                <w:szCs w:val="20"/>
              </w:rPr>
            </w:pPr>
            <w:r>
              <w:rPr>
                <w:rFonts w:ascii="Arial" w:hAnsi="Arial" w:cs="Arial"/>
                <w:bCs/>
                <w:i/>
                <w:iCs/>
                <w:sz w:val="20"/>
                <w:szCs w:val="20"/>
                <w:lang w:val="hr-BA"/>
              </w:rPr>
              <w:t>O</w:t>
            </w:r>
            <w:r w:rsidRPr="00641AED">
              <w:rPr>
                <w:rFonts w:ascii="Arial" w:hAnsi="Arial" w:cs="Arial"/>
                <w:bCs/>
                <w:i/>
                <w:iCs/>
                <w:sz w:val="20"/>
                <w:szCs w:val="20"/>
                <w:lang w:val="hr-BA"/>
              </w:rPr>
              <w:t xml:space="preserve">d 2019. </w:t>
            </w:r>
            <w:r>
              <w:rPr>
                <w:rFonts w:ascii="Arial" w:hAnsi="Arial" w:cs="Arial"/>
                <w:bCs/>
                <w:i/>
                <w:iCs/>
                <w:sz w:val="20"/>
                <w:szCs w:val="20"/>
                <w:lang w:val="hr-BA"/>
              </w:rPr>
              <w:t xml:space="preserve">do 2023. </w:t>
            </w:r>
            <w:r w:rsidRPr="00641AED">
              <w:rPr>
                <w:rFonts w:ascii="Arial" w:hAnsi="Arial" w:cs="Arial"/>
                <w:bCs/>
                <w:i/>
                <w:iCs/>
                <w:sz w:val="20"/>
                <w:szCs w:val="20"/>
                <w:lang w:val="hr-BA"/>
              </w:rPr>
              <w:t xml:space="preserve">godine </w:t>
            </w:r>
            <w:r>
              <w:rPr>
                <w:rFonts w:ascii="Arial" w:hAnsi="Arial" w:cs="Arial"/>
                <w:bCs/>
                <w:i/>
                <w:iCs/>
                <w:sz w:val="20"/>
                <w:szCs w:val="20"/>
                <w:lang w:val="hr-BA"/>
              </w:rPr>
              <w:t xml:space="preserve">bio </w:t>
            </w:r>
            <w:r w:rsidRPr="00641AED">
              <w:rPr>
                <w:rFonts w:ascii="Arial" w:hAnsi="Arial" w:cs="Arial"/>
                <w:bCs/>
                <w:i/>
                <w:iCs/>
                <w:sz w:val="20"/>
                <w:szCs w:val="20"/>
                <w:lang w:val="hr-BA"/>
              </w:rPr>
              <w:t>suradnik na znanstvenom projektu</w:t>
            </w:r>
            <w:r w:rsidRPr="00641AED">
              <w:rPr>
                <w:rFonts w:ascii="Arial" w:hAnsi="Arial" w:cs="Arial"/>
                <w:bCs/>
                <w:sz w:val="20"/>
                <w:szCs w:val="20"/>
                <w:lang w:val="hr-BA"/>
              </w:rPr>
              <w:t xml:space="preserve"> Hrvatske zaklade za znanost</w:t>
            </w:r>
            <w:r w:rsidRPr="00641AED">
              <w:rPr>
                <w:rFonts w:ascii="Arial" w:hAnsi="Arial" w:cs="Arial"/>
                <w:bCs/>
                <w:i/>
                <w:iCs/>
                <w:sz w:val="20"/>
                <w:szCs w:val="20"/>
                <w:lang w:val="hr-BA"/>
              </w:rPr>
              <w:t xml:space="preserve"> </w:t>
            </w:r>
            <w:r w:rsidRPr="00641AED">
              <w:rPr>
                <w:rFonts w:ascii="Arial" w:hAnsi="Arial" w:cs="Arial"/>
                <w:sz w:val="20"/>
                <w:szCs w:val="20"/>
              </w:rPr>
              <w:t>"Sustavni pristup modelima konsenzualne pravde u hrvatskom kaznenom postupku" (NegJus Cro), voditeljice prof. dr.sc. Elizabete Ivičević Karas</w:t>
            </w:r>
            <w:r>
              <w:rPr>
                <w:rFonts w:ascii="Arial" w:hAnsi="Arial" w:cs="Arial"/>
                <w:sz w:val="20"/>
                <w:szCs w:val="20"/>
              </w:rPr>
              <w:t>.</w:t>
            </w:r>
          </w:p>
          <w:p w:rsidR="00A21DEF" w:rsidRDefault="00A21DEF" w:rsidP="000D6A12">
            <w:pPr>
              <w:spacing w:line="240" w:lineRule="auto"/>
              <w:rPr>
                <w:rFonts w:ascii="Arial" w:hAnsi="Arial" w:cs="Arial"/>
                <w:bCs/>
                <w:i/>
                <w:iCs/>
                <w:sz w:val="20"/>
                <w:szCs w:val="20"/>
                <w:lang w:val="hr-BA"/>
              </w:rPr>
            </w:pPr>
          </w:p>
          <w:p w:rsidR="00A21DEF" w:rsidRDefault="00A21DEF" w:rsidP="000D6A12">
            <w:pPr>
              <w:spacing w:line="240" w:lineRule="auto"/>
              <w:rPr>
                <w:rFonts w:ascii="Arial" w:hAnsi="Arial" w:cs="Arial"/>
                <w:bCs/>
                <w:i/>
                <w:iCs/>
                <w:sz w:val="20"/>
                <w:szCs w:val="20"/>
                <w:lang w:val="hr-BA"/>
              </w:rPr>
            </w:pPr>
            <w:r>
              <w:rPr>
                <w:rFonts w:ascii="Arial" w:hAnsi="Arial" w:cs="Arial"/>
                <w:bCs/>
                <w:i/>
                <w:iCs/>
                <w:sz w:val="20"/>
                <w:szCs w:val="20"/>
                <w:lang w:val="hr-BA"/>
              </w:rPr>
              <w:t>Istraživač na Internom znanstveno-istraživačkom projektu Pravnog fakulteta u Splitu „</w:t>
            </w:r>
            <w:r w:rsidRPr="008D11C9">
              <w:rPr>
                <w:rFonts w:ascii="Arial" w:hAnsi="Arial" w:cs="Arial"/>
                <w:bCs/>
                <w:i/>
                <w:iCs/>
                <w:sz w:val="20"/>
                <w:szCs w:val="20"/>
                <w:lang w:val="hr-BA"/>
              </w:rPr>
              <w:t>"Trendovi u hrvatskom kaznenom procesnom zakonodavstvu – digitalizacija postupka, osnaživanje položaja žrtve i nejavnog karaktera prethodnog postupka."</w:t>
            </w:r>
            <w:r>
              <w:rPr>
                <w:rFonts w:ascii="Arial" w:hAnsi="Arial" w:cs="Arial"/>
                <w:bCs/>
                <w:i/>
                <w:iCs/>
                <w:sz w:val="20"/>
                <w:szCs w:val="20"/>
                <w:lang w:val="hr-BA"/>
              </w:rPr>
              <w:t>od 10. 1. 2025.</w:t>
            </w:r>
          </w:p>
          <w:p w:rsidR="00A21DEF" w:rsidRDefault="00A21DEF" w:rsidP="000D6A12">
            <w:pPr>
              <w:spacing w:line="240" w:lineRule="auto"/>
              <w:rPr>
                <w:rFonts w:ascii="Arial" w:hAnsi="Arial" w:cs="Arial"/>
                <w:bCs/>
                <w:i/>
                <w:iCs/>
                <w:sz w:val="20"/>
                <w:szCs w:val="20"/>
                <w:lang w:val="hr-BA"/>
              </w:rPr>
            </w:pPr>
          </w:p>
          <w:p w:rsidR="00A21DEF" w:rsidRPr="00641AED" w:rsidRDefault="00A21DEF" w:rsidP="000D6A12">
            <w:pPr>
              <w:spacing w:line="240" w:lineRule="auto"/>
              <w:rPr>
                <w:rFonts w:ascii="Arial" w:hAnsi="Arial" w:cs="Arial"/>
                <w:bCs/>
                <w:i/>
                <w:iCs/>
                <w:sz w:val="20"/>
                <w:szCs w:val="20"/>
                <w:lang w:val="hr-BA"/>
              </w:rPr>
            </w:pPr>
            <w:r>
              <w:rPr>
                <w:rFonts w:ascii="Arial" w:hAnsi="Arial" w:cs="Arial"/>
                <w:bCs/>
                <w:i/>
                <w:iCs/>
                <w:sz w:val="20"/>
                <w:szCs w:val="20"/>
                <w:lang w:val="hr-BA"/>
              </w:rPr>
              <w:t xml:space="preserve">Istraživač na </w:t>
            </w:r>
            <w:r w:rsidRPr="008D11C9">
              <w:rPr>
                <w:rFonts w:ascii="Arial" w:hAnsi="Arial" w:cs="Arial"/>
                <w:bCs/>
                <w:i/>
                <w:iCs/>
                <w:sz w:val="20"/>
                <w:szCs w:val="20"/>
                <w:lang w:val="hr-BA"/>
              </w:rPr>
              <w:t xml:space="preserve"> institucionaln</w:t>
            </w:r>
            <w:r>
              <w:rPr>
                <w:rFonts w:ascii="Arial" w:hAnsi="Arial" w:cs="Arial"/>
                <w:bCs/>
                <w:i/>
                <w:iCs/>
                <w:sz w:val="20"/>
                <w:szCs w:val="20"/>
                <w:lang w:val="hr-BA"/>
              </w:rPr>
              <w:t>om</w:t>
            </w:r>
            <w:r w:rsidRPr="008D11C9">
              <w:rPr>
                <w:rFonts w:ascii="Arial" w:hAnsi="Arial" w:cs="Arial"/>
                <w:bCs/>
                <w:i/>
                <w:iCs/>
                <w:sz w:val="20"/>
                <w:szCs w:val="20"/>
                <w:lang w:val="hr-BA"/>
              </w:rPr>
              <w:t xml:space="preserve"> projek</w:t>
            </w:r>
            <w:r>
              <w:rPr>
                <w:rFonts w:ascii="Arial" w:hAnsi="Arial" w:cs="Arial"/>
                <w:bCs/>
                <w:i/>
                <w:iCs/>
                <w:sz w:val="20"/>
                <w:szCs w:val="20"/>
                <w:lang w:val="hr-BA"/>
              </w:rPr>
              <w:t>tu</w:t>
            </w:r>
            <w:r w:rsidRPr="008D11C9">
              <w:rPr>
                <w:rFonts w:ascii="Arial" w:hAnsi="Arial" w:cs="Arial"/>
                <w:bCs/>
                <w:i/>
                <w:iCs/>
                <w:sz w:val="20"/>
                <w:szCs w:val="20"/>
                <w:lang w:val="hr-BA"/>
              </w:rPr>
              <w:t xml:space="preserve"> Sveučilišta u Splitu</w:t>
            </w:r>
            <w:r>
              <w:rPr>
                <w:rFonts w:ascii="Arial" w:hAnsi="Arial" w:cs="Arial"/>
                <w:bCs/>
                <w:i/>
                <w:iCs/>
                <w:sz w:val="20"/>
                <w:szCs w:val="20"/>
                <w:lang w:val="hr-BA"/>
              </w:rPr>
              <w:t xml:space="preserve"> „</w:t>
            </w:r>
            <w:r w:rsidRPr="008D11C9">
              <w:rPr>
                <w:rFonts w:ascii="Arial" w:hAnsi="Arial" w:cs="Arial"/>
                <w:bCs/>
                <w:i/>
                <w:iCs/>
                <w:sz w:val="20"/>
                <w:szCs w:val="20"/>
                <w:lang w:val="hr-BA"/>
              </w:rPr>
              <w:t>'Utjecaji europskog i međunarodnog prava na nacionalni pravni poredak - izazovi prilagodbe za demokratsku državu'</w:t>
            </w:r>
            <w:r>
              <w:rPr>
                <w:rFonts w:ascii="Arial" w:hAnsi="Arial" w:cs="Arial"/>
                <w:bCs/>
                <w:i/>
                <w:iCs/>
                <w:sz w:val="20"/>
                <w:szCs w:val="20"/>
                <w:lang w:val="hr-BA"/>
              </w:rPr>
              <w:t xml:space="preserve"> od srpnja 2025. </w:t>
            </w:r>
          </w:p>
          <w:p w:rsidR="00A21DEF" w:rsidRPr="00641AED" w:rsidRDefault="00A21DEF" w:rsidP="000D6A12">
            <w:pPr>
              <w:spacing w:line="240" w:lineRule="auto"/>
              <w:rPr>
                <w:rFonts w:ascii="Arial" w:hAnsi="Arial" w:cs="Arial"/>
                <w:b/>
                <w:bCs/>
                <w:sz w:val="20"/>
                <w:szCs w:val="20"/>
                <w:lang w:val="hr-BA"/>
              </w:rPr>
            </w:pPr>
          </w:p>
          <w:p w:rsidR="00A21DEF" w:rsidRPr="00641AED" w:rsidRDefault="00A21DEF" w:rsidP="000D6A12">
            <w:pPr>
              <w:spacing w:after="0" w:line="240" w:lineRule="auto"/>
              <w:rPr>
                <w:rFonts w:ascii="Arial" w:hAnsi="Arial" w:cs="Arial"/>
                <w:sz w:val="20"/>
                <w:szCs w:val="20"/>
              </w:rPr>
            </w:pPr>
          </w:p>
        </w:tc>
      </w:tr>
      <w:tr w:rsidR="00A21DEF" w:rsidRPr="00641AED"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Pr="00641AED" w:rsidRDefault="00A21DEF" w:rsidP="000D6A12">
            <w:pPr>
              <w:spacing w:after="0" w:line="240" w:lineRule="auto"/>
              <w:rPr>
                <w:rFonts w:ascii="Arial" w:hAnsi="Arial" w:cs="Arial"/>
                <w:sz w:val="20"/>
                <w:szCs w:val="20"/>
              </w:rPr>
            </w:pPr>
            <w:r w:rsidRPr="00641AED">
              <w:rPr>
                <w:rFonts w:ascii="Arial" w:hAnsi="Arial" w:cs="Arial"/>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A21DEF" w:rsidRPr="00641AED" w:rsidRDefault="00A21DEF" w:rsidP="000D6A12">
            <w:pPr>
              <w:pStyle w:val="StandardWeb"/>
              <w:spacing w:before="0" w:beforeAutospacing="0" w:after="0" w:afterAutospacing="0"/>
              <w:rPr>
                <w:rFonts w:ascii="Arial" w:hAnsi="Arial" w:cs="Arial"/>
                <w:sz w:val="20"/>
                <w:szCs w:val="20"/>
              </w:rPr>
            </w:pPr>
            <w:r w:rsidRPr="00641AED">
              <w:rPr>
                <w:rFonts w:ascii="Arial" w:hAnsi="Arial" w:cs="Arial"/>
                <w:sz w:val="20"/>
                <w:szCs w:val="20"/>
              </w:rPr>
              <w:t>1) Strategies for teaching social sciences online</w:t>
            </w:r>
          </w:p>
          <w:p w:rsidR="00A21DEF" w:rsidRPr="00641AED" w:rsidRDefault="00A21DEF" w:rsidP="000D6A12">
            <w:pPr>
              <w:pStyle w:val="StandardWeb"/>
              <w:spacing w:before="0" w:beforeAutospacing="0" w:after="0" w:afterAutospacing="0"/>
              <w:rPr>
                <w:rFonts w:ascii="Arial" w:hAnsi="Arial" w:cs="Arial"/>
                <w:sz w:val="20"/>
                <w:szCs w:val="20"/>
              </w:rPr>
            </w:pPr>
            <w:r w:rsidRPr="00641AED">
              <w:rPr>
                <w:rFonts w:ascii="Arial" w:hAnsi="Arial" w:cs="Arial"/>
                <w:sz w:val="20"/>
                <w:szCs w:val="20"/>
              </w:rPr>
              <w:t> </w:t>
            </w:r>
          </w:p>
          <w:p w:rsidR="00A21DEF" w:rsidRPr="00641AED" w:rsidRDefault="00A21DEF" w:rsidP="000D6A12">
            <w:pPr>
              <w:pStyle w:val="StandardWeb"/>
              <w:spacing w:before="0" w:beforeAutospacing="0" w:after="0" w:afterAutospacing="0"/>
              <w:rPr>
                <w:rFonts w:ascii="Arial" w:hAnsi="Arial" w:cs="Arial"/>
                <w:sz w:val="20"/>
                <w:szCs w:val="20"/>
              </w:rPr>
            </w:pPr>
            <w:r w:rsidRPr="00641AED">
              <w:rPr>
                <w:rFonts w:ascii="Arial" w:hAnsi="Arial" w:cs="Arial"/>
                <w:color w:val="222222"/>
                <w:sz w:val="20"/>
                <w:szCs w:val="20"/>
              </w:rPr>
              <w:t>2) The transformation of teaching in online learning environments</w:t>
            </w:r>
          </w:p>
          <w:p w:rsidR="00A21DEF" w:rsidRPr="00641AED" w:rsidRDefault="00A21DEF" w:rsidP="000D6A12">
            <w:pPr>
              <w:pStyle w:val="StandardWeb"/>
              <w:spacing w:before="0" w:beforeAutospacing="0" w:after="0" w:afterAutospacing="0"/>
              <w:rPr>
                <w:rFonts w:ascii="Arial" w:hAnsi="Arial" w:cs="Arial"/>
                <w:sz w:val="20"/>
                <w:szCs w:val="20"/>
              </w:rPr>
            </w:pPr>
            <w:r w:rsidRPr="00641AED">
              <w:rPr>
                <w:rFonts w:ascii="Arial" w:hAnsi="Arial" w:cs="Arial"/>
                <w:sz w:val="20"/>
                <w:szCs w:val="20"/>
              </w:rPr>
              <w:t> </w:t>
            </w:r>
          </w:p>
          <w:p w:rsidR="00A21DEF" w:rsidRPr="00641AED" w:rsidRDefault="00A21DEF" w:rsidP="000D6A12">
            <w:pPr>
              <w:pStyle w:val="StandardWeb"/>
              <w:spacing w:before="0" w:beforeAutospacing="0" w:after="0" w:afterAutospacing="0"/>
              <w:rPr>
                <w:rStyle w:val="Naglaeno"/>
                <w:rFonts w:ascii="Arial" w:eastAsiaTheme="majorEastAsia" w:hAnsi="Arial" w:cs="Arial"/>
                <w:b w:val="0"/>
                <w:sz w:val="20"/>
                <w:szCs w:val="20"/>
              </w:rPr>
            </w:pPr>
            <w:r w:rsidRPr="00641AED">
              <w:rPr>
                <w:rStyle w:val="Naglaeno"/>
                <w:rFonts w:ascii="Arial" w:eastAsiaTheme="majorEastAsia" w:hAnsi="Arial" w:cs="Arial"/>
                <w:sz w:val="20"/>
                <w:szCs w:val="20"/>
              </w:rPr>
              <w:t>3) Strategies for teaching science and technology online</w:t>
            </w:r>
          </w:p>
          <w:p w:rsidR="00A21DEF" w:rsidRPr="00641AED" w:rsidRDefault="00A21DEF" w:rsidP="000D6A12">
            <w:pPr>
              <w:pStyle w:val="StandardWeb"/>
              <w:spacing w:before="0" w:beforeAutospacing="0" w:after="0" w:afterAutospacing="0"/>
              <w:rPr>
                <w:rStyle w:val="Naglaeno"/>
                <w:rFonts w:ascii="Arial" w:eastAsiaTheme="majorEastAsia" w:hAnsi="Arial" w:cs="Arial"/>
                <w:b w:val="0"/>
                <w:sz w:val="20"/>
                <w:szCs w:val="20"/>
                <w:u w:val="single"/>
              </w:rPr>
            </w:pPr>
          </w:p>
          <w:p w:rsidR="00A21DEF" w:rsidRPr="00641AED" w:rsidRDefault="00A21DEF" w:rsidP="000D6A12">
            <w:pPr>
              <w:pStyle w:val="StandardWeb"/>
              <w:spacing w:before="0" w:beforeAutospacing="0" w:after="0" w:afterAutospacing="0"/>
              <w:rPr>
                <w:rStyle w:val="Naglaeno"/>
                <w:rFonts w:ascii="Arial" w:eastAsiaTheme="majorEastAsia" w:hAnsi="Arial" w:cs="Arial"/>
                <w:b w:val="0"/>
                <w:sz w:val="20"/>
                <w:szCs w:val="20"/>
                <w:u w:val="single"/>
              </w:rPr>
            </w:pPr>
          </w:p>
          <w:p w:rsidR="00A21DEF" w:rsidRPr="00641AED" w:rsidRDefault="00A21DEF" w:rsidP="000D6A12">
            <w:pPr>
              <w:pStyle w:val="StandardWeb"/>
              <w:spacing w:before="0" w:beforeAutospacing="0" w:after="0" w:afterAutospacing="0"/>
              <w:rPr>
                <w:rStyle w:val="Naglaeno"/>
                <w:rFonts w:ascii="Arial" w:eastAsiaTheme="majorEastAsia" w:hAnsi="Arial" w:cs="Arial"/>
                <w:b w:val="0"/>
                <w:sz w:val="20"/>
                <w:szCs w:val="20"/>
                <w:u w:val="single"/>
              </w:rPr>
            </w:pPr>
            <w:r w:rsidRPr="00641AED">
              <w:rPr>
                <w:rFonts w:ascii="Arial" w:hAnsi="Arial" w:cs="Arial"/>
                <w:bCs/>
                <w:color w:val="000000"/>
                <w:sz w:val="20"/>
                <w:szCs w:val="20"/>
              </w:rPr>
              <w:t>“Online e-learning seminar for university professors</w:t>
            </w:r>
            <w:r w:rsidRPr="00641AED">
              <w:rPr>
                <w:rFonts w:ascii="Arial" w:hAnsi="Arial" w:cs="Arial"/>
                <w:b/>
                <w:bCs/>
                <w:color w:val="000000"/>
                <w:sz w:val="20"/>
                <w:szCs w:val="20"/>
              </w:rPr>
              <w:t xml:space="preserve">”, </w:t>
            </w:r>
            <w:r w:rsidRPr="00641AED">
              <w:rPr>
                <w:rFonts w:ascii="Arial" w:hAnsi="Arial" w:cs="Arial"/>
                <w:color w:val="000000"/>
                <w:sz w:val="20"/>
                <w:szCs w:val="20"/>
              </w:rPr>
              <w:t xml:space="preserve">The Catholic University of Ávila (Spain), 5.-7. April 2022. </w:t>
            </w:r>
          </w:p>
          <w:p w:rsidR="00A21DEF" w:rsidRPr="00641AED" w:rsidRDefault="00A21DEF" w:rsidP="000D6A12">
            <w:pPr>
              <w:pStyle w:val="StandardWeb"/>
              <w:spacing w:before="0" w:beforeAutospacing="0" w:after="0" w:afterAutospacing="0"/>
              <w:rPr>
                <w:rFonts w:ascii="Arial" w:hAnsi="Arial" w:cs="Arial"/>
                <w:b/>
                <w:sz w:val="20"/>
                <w:szCs w:val="20"/>
              </w:rPr>
            </w:pPr>
          </w:p>
          <w:p w:rsidR="00A21DEF" w:rsidRPr="00641AED" w:rsidRDefault="00A21DEF" w:rsidP="000D6A12">
            <w:pPr>
              <w:pStyle w:val="StandardWeb"/>
              <w:spacing w:before="0" w:beforeAutospacing="0" w:after="0" w:afterAutospacing="0"/>
              <w:rPr>
                <w:rFonts w:ascii="Arial" w:hAnsi="Arial" w:cs="Arial"/>
                <w:sz w:val="20"/>
                <w:szCs w:val="20"/>
              </w:rPr>
            </w:pPr>
          </w:p>
        </w:tc>
      </w:tr>
      <w:tr w:rsidR="00A21DEF"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PRIZNANJA I NAGRADE </w:t>
            </w:r>
          </w:p>
        </w:tc>
      </w:tr>
      <w:tr w:rsidR="00A21DEF"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lastRenderedPageBreak/>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w:t>
            </w:r>
          </w:p>
        </w:tc>
      </w:tr>
    </w:tbl>
    <w:p w:rsidR="00F91742" w:rsidRPr="00EF71E3" w:rsidRDefault="00F91742" w:rsidP="00F91742">
      <w:pPr>
        <w:rPr>
          <w:rFonts w:ascii="Arial" w:hAnsi="Arial" w:cs="Arial"/>
        </w:rPr>
      </w:pPr>
    </w:p>
    <w:p w:rsidR="00F91742" w:rsidRPr="00EF71E3" w:rsidRDefault="00F91742" w:rsidP="00F91742">
      <w:pPr>
        <w:rPr>
          <w:rFonts w:ascii="Arial" w:hAnsi="Arial" w:cs="Arial"/>
        </w:rPr>
      </w:pPr>
    </w:p>
    <w:p w:rsidR="00F91742" w:rsidRPr="00EF71E3" w:rsidRDefault="00F91742" w:rsidP="00F91742">
      <w:pPr>
        <w:rPr>
          <w:rFonts w:ascii="Arial" w:hAnsi="Arial" w:cs="Arial"/>
          <w:sz w:val="20"/>
          <w:szCs w:val="20"/>
        </w:rPr>
      </w:pPr>
    </w:p>
    <w:p w:rsidR="00F91742" w:rsidRPr="00EF71E3" w:rsidRDefault="00F91742" w:rsidP="00F91742">
      <w:pPr>
        <w:rPr>
          <w:rFonts w:ascii="Arial" w:hAnsi="Arial" w:cs="Arial"/>
          <w:sz w:val="20"/>
          <w:szCs w:val="20"/>
        </w:rPr>
      </w:pPr>
    </w:p>
    <w:p w:rsidR="00F91742" w:rsidRPr="00EF71E3" w:rsidRDefault="00F91742" w:rsidP="00F91742">
      <w:pPr>
        <w:rPr>
          <w:rFonts w:ascii="Arial" w:hAnsi="Arial" w:cs="Arial"/>
        </w:rPr>
      </w:pPr>
    </w:p>
    <w:p w:rsidR="00F91742" w:rsidRPr="00EF71E3" w:rsidRDefault="00F91742" w:rsidP="00F91742">
      <w:pPr>
        <w:rPr>
          <w:rFonts w:ascii="Arial" w:hAnsi="Arial" w:cs="Arial"/>
        </w:rPr>
      </w:pPr>
    </w:p>
    <w:p w:rsidR="00F91742" w:rsidRPr="00EF71E3" w:rsidRDefault="00F91742" w:rsidP="00F91742">
      <w:pPr>
        <w:rPr>
          <w:rFonts w:ascii="Arial" w:hAnsi="Arial" w:cs="Arial"/>
        </w:rPr>
      </w:pPr>
    </w:p>
    <w:p w:rsidR="00F91742" w:rsidRPr="00EF71E3" w:rsidRDefault="00F91742"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714"/>
      </w:tblGrid>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F91742" w:rsidRPr="00DF1542" w:rsidRDefault="00F91742" w:rsidP="005366BF">
            <w:pPr>
              <w:spacing w:after="0" w:line="240" w:lineRule="auto"/>
              <w:rPr>
                <w:rFonts w:ascii="Arial" w:hAnsi="Arial" w:cs="Arial"/>
                <w:b/>
                <w:sz w:val="20"/>
                <w:szCs w:val="20"/>
              </w:rPr>
            </w:pPr>
            <w:r w:rsidRPr="00DF1542">
              <w:rPr>
                <w:rFonts w:ascii="Arial" w:hAnsi="Arial" w:cs="Arial"/>
                <w:b/>
                <w:sz w:val="20"/>
                <w:szCs w:val="20"/>
              </w:rPr>
              <w:t>Dr. sc. Trpimir Perkušić</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Integrirani preddiplomski i diplomski sveučilišni studij prava:</w:t>
            </w:r>
          </w:p>
          <w:p w:rsidR="00F91742" w:rsidRPr="00EF71E3" w:rsidRDefault="00F91742" w:rsidP="007D5E58">
            <w:pPr>
              <w:pStyle w:val="Odlomakpopisa"/>
              <w:numPr>
                <w:ilvl w:val="0"/>
                <w:numId w:val="3"/>
              </w:numPr>
              <w:spacing w:after="0" w:line="240" w:lineRule="auto"/>
              <w:rPr>
                <w:rFonts w:ascii="Arial" w:hAnsi="Arial" w:cs="Arial"/>
                <w:sz w:val="20"/>
                <w:szCs w:val="20"/>
              </w:rPr>
            </w:pPr>
            <w:r w:rsidRPr="00EF71E3">
              <w:rPr>
                <w:rFonts w:ascii="Arial" w:hAnsi="Arial" w:cs="Arial"/>
                <w:sz w:val="20"/>
                <w:szCs w:val="20"/>
              </w:rPr>
              <w:t>Radno i socijalno pravo (obligatorni kolegij),</w:t>
            </w:r>
          </w:p>
          <w:p w:rsidR="00F91742" w:rsidRPr="00EF71E3" w:rsidRDefault="00F91742" w:rsidP="007D5E58">
            <w:pPr>
              <w:pStyle w:val="Odlomakpopisa"/>
              <w:numPr>
                <w:ilvl w:val="0"/>
                <w:numId w:val="3"/>
              </w:numPr>
              <w:spacing w:after="0" w:line="240" w:lineRule="auto"/>
              <w:rPr>
                <w:rFonts w:ascii="Arial" w:hAnsi="Arial" w:cs="Arial"/>
                <w:sz w:val="20"/>
                <w:szCs w:val="20"/>
              </w:rPr>
            </w:pPr>
            <w:r w:rsidRPr="00EF71E3">
              <w:rPr>
                <w:rFonts w:ascii="Arial" w:hAnsi="Arial" w:cs="Arial"/>
                <w:sz w:val="20"/>
                <w:szCs w:val="20"/>
              </w:rPr>
              <w:t>Međunarodno radno pravo (izborni kolegij),</w:t>
            </w:r>
          </w:p>
          <w:p w:rsidR="00F91742" w:rsidRPr="00EF71E3" w:rsidRDefault="00F91742" w:rsidP="007D5E58">
            <w:pPr>
              <w:pStyle w:val="Odlomakpopisa"/>
              <w:numPr>
                <w:ilvl w:val="0"/>
                <w:numId w:val="3"/>
              </w:numPr>
              <w:spacing w:after="0" w:line="240" w:lineRule="auto"/>
              <w:rPr>
                <w:rFonts w:ascii="Arial" w:hAnsi="Arial" w:cs="Arial"/>
                <w:sz w:val="20"/>
                <w:szCs w:val="20"/>
              </w:rPr>
            </w:pPr>
            <w:r w:rsidRPr="00EF71E3">
              <w:rPr>
                <w:rFonts w:ascii="Arial" w:hAnsi="Arial" w:cs="Arial"/>
                <w:sz w:val="20"/>
                <w:szCs w:val="20"/>
              </w:rPr>
              <w:t>Europsko radno pravo (izborni kolegij),</w:t>
            </w:r>
          </w:p>
          <w:p w:rsidR="00F91742" w:rsidRPr="00EF71E3" w:rsidRDefault="00F91742" w:rsidP="007D5E58">
            <w:pPr>
              <w:pStyle w:val="Odlomakpopisa"/>
              <w:numPr>
                <w:ilvl w:val="0"/>
                <w:numId w:val="3"/>
              </w:numPr>
              <w:spacing w:after="0" w:line="240" w:lineRule="auto"/>
              <w:rPr>
                <w:rFonts w:ascii="Arial" w:hAnsi="Arial" w:cs="Arial"/>
                <w:sz w:val="20"/>
                <w:szCs w:val="20"/>
              </w:rPr>
            </w:pPr>
            <w:r w:rsidRPr="00EF71E3">
              <w:rPr>
                <w:rFonts w:ascii="Arial" w:hAnsi="Arial" w:cs="Arial"/>
                <w:sz w:val="20"/>
                <w:szCs w:val="20"/>
              </w:rPr>
              <w:t>Transformacija radnopravnog odnosa (izborni kolegij),</w:t>
            </w:r>
          </w:p>
          <w:p w:rsidR="00F91742" w:rsidRPr="00EF71E3" w:rsidRDefault="00F91742" w:rsidP="007D5E58">
            <w:pPr>
              <w:pStyle w:val="Odlomakpopisa"/>
              <w:numPr>
                <w:ilvl w:val="0"/>
                <w:numId w:val="3"/>
              </w:numPr>
              <w:spacing w:after="0" w:line="240" w:lineRule="auto"/>
              <w:rPr>
                <w:rFonts w:ascii="Arial" w:hAnsi="Arial" w:cs="Arial"/>
                <w:sz w:val="20"/>
                <w:szCs w:val="20"/>
              </w:rPr>
            </w:pPr>
            <w:r w:rsidRPr="00EF71E3">
              <w:rPr>
                <w:rFonts w:ascii="Arial" w:hAnsi="Arial" w:cs="Arial"/>
                <w:sz w:val="20"/>
                <w:szCs w:val="20"/>
              </w:rPr>
              <w:t>Sindikalno pravo (izborni kolegij).</w:t>
            </w:r>
          </w:p>
          <w:p w:rsidR="00F91742" w:rsidRPr="00EF71E3" w:rsidRDefault="00F91742" w:rsidP="005366BF">
            <w:pPr>
              <w:spacing w:after="0" w:line="240" w:lineRule="auto"/>
              <w:ind w:left="360"/>
              <w:rPr>
                <w:rFonts w:ascii="Arial" w:hAnsi="Arial" w:cs="Arial"/>
                <w:sz w:val="20"/>
                <w:szCs w:val="20"/>
              </w:rPr>
            </w:pPr>
          </w:p>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Stručni upravni studij:</w:t>
            </w:r>
          </w:p>
          <w:p w:rsidR="00F91742" w:rsidRPr="00EF71E3" w:rsidRDefault="00F91742" w:rsidP="007D5E58">
            <w:pPr>
              <w:pStyle w:val="Odlomakpopisa"/>
              <w:numPr>
                <w:ilvl w:val="0"/>
                <w:numId w:val="3"/>
              </w:numPr>
              <w:spacing w:after="0" w:line="240" w:lineRule="auto"/>
              <w:rPr>
                <w:rFonts w:ascii="Arial" w:hAnsi="Arial" w:cs="Arial"/>
                <w:sz w:val="20"/>
                <w:szCs w:val="20"/>
              </w:rPr>
            </w:pPr>
            <w:r w:rsidRPr="00EF71E3">
              <w:rPr>
                <w:rFonts w:ascii="Arial" w:hAnsi="Arial" w:cs="Arial"/>
                <w:sz w:val="20"/>
                <w:szCs w:val="20"/>
              </w:rPr>
              <w:t>Osnove radnog, socijalnog i službeničkog prava (obligatorni kolegij),</w:t>
            </w:r>
          </w:p>
          <w:p w:rsidR="00F91742" w:rsidRPr="00EF71E3" w:rsidRDefault="00F91742" w:rsidP="007D5E58">
            <w:pPr>
              <w:pStyle w:val="Odlomakpopisa"/>
              <w:numPr>
                <w:ilvl w:val="0"/>
                <w:numId w:val="3"/>
              </w:numPr>
              <w:spacing w:after="0" w:line="240" w:lineRule="auto"/>
              <w:rPr>
                <w:rFonts w:ascii="Arial" w:hAnsi="Arial" w:cs="Arial"/>
                <w:sz w:val="20"/>
                <w:szCs w:val="20"/>
              </w:rPr>
            </w:pPr>
            <w:r w:rsidRPr="00EF71E3">
              <w:rPr>
                <w:rFonts w:ascii="Arial" w:hAnsi="Arial" w:cs="Arial"/>
                <w:sz w:val="20"/>
                <w:szCs w:val="20"/>
              </w:rPr>
              <w:t>Sindikalno pravo (izborni kolegij).</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OPĆE INFORMACIJE  O NOSITELJU</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Domovinskog rata 8, 21000 SPLIT</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021 393 527</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trpimir.perkusic@pravst.hr</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rPr>
              <w:t>www.pravst.hr</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1993.</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359253</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Asistent, 10. veljače 2017. godine</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društvene znanosti – polje pravo</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PODACI O SADAŠNJEM ZAPOSLENJU </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Pravni fakultet Sveučilišta u Splitu</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10. veljače 2017. godine </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Asistent</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Radno i socijalno pravo</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Asistent</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PODACI O ŠKOLOVANJU – Najviši postignuti stupanj </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Doktor znanosti</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Pravni fakultet Sveučilišta u Mostaru</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Mostar</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17. prosinca 2021. godine</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PODACI O USAVRŠAVANJU</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lastRenderedPageBreak/>
              <w:t>Mjesto</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MATERINSKI I STRANI JEZICI</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Hrvatski jezik</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Engleski jezik, 5</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Njemački jezik, 4</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KOMPETENCIJE ZA PREDMET </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Stručni, znanstveni i umjetnički radovi objavljeni u posljednjih pet godina iz područja predmeta </w:t>
            </w:r>
            <w:r w:rsidRPr="00EF71E3">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F91742" w:rsidRPr="00DF1542" w:rsidRDefault="00F91742" w:rsidP="007D5E58">
            <w:pPr>
              <w:pStyle w:val="Odlomakpopisa"/>
              <w:numPr>
                <w:ilvl w:val="0"/>
                <w:numId w:val="18"/>
              </w:numPr>
              <w:spacing w:after="0" w:line="240" w:lineRule="auto"/>
              <w:contextualSpacing w:val="0"/>
              <w:jc w:val="both"/>
              <w:rPr>
                <w:rFonts w:ascii="Arial" w:hAnsi="Arial" w:cs="Arial"/>
                <w:sz w:val="20"/>
                <w:szCs w:val="20"/>
              </w:rPr>
            </w:pPr>
            <w:r w:rsidRPr="00DF1542">
              <w:rPr>
                <w:rStyle w:val="Naglaeno"/>
                <w:rFonts w:ascii="Arial" w:hAnsi="Arial" w:cs="Arial"/>
                <w:color w:val="000000"/>
                <w:sz w:val="20"/>
                <w:szCs w:val="20"/>
                <w:shd w:val="clear" w:color="auto" w:fill="FFFFFF"/>
              </w:rPr>
              <w:t xml:space="preserve">Zakonitost štrajka – qui, quid, quando et quomodo?, Pravni vjesnik: časopis za pravne i društvene znanosti Pravnog fakulteta Sveučilišta J. J. Strossmayera u Osijeku, Vol. 34 No. 3-4, 2018., str. 109-140 </w:t>
            </w:r>
            <w:r w:rsidRPr="00DF1542">
              <w:rPr>
                <w:rFonts w:ascii="Arial" w:hAnsi="Arial" w:cs="Arial"/>
                <w:sz w:val="20"/>
                <w:szCs w:val="20"/>
              </w:rPr>
              <w:t>(rad je objavljen u koautorstvu s izv. prof. dr. sc. Andrijanom Bilić),</w:t>
            </w:r>
          </w:p>
          <w:p w:rsidR="00F91742" w:rsidRPr="00DF1542" w:rsidRDefault="00F91742" w:rsidP="007D5E58">
            <w:pPr>
              <w:numPr>
                <w:ilvl w:val="0"/>
                <w:numId w:val="18"/>
              </w:numPr>
              <w:suppressAutoHyphens/>
              <w:spacing w:after="0" w:line="240" w:lineRule="auto"/>
              <w:jc w:val="both"/>
              <w:rPr>
                <w:rFonts w:ascii="Arial" w:hAnsi="Arial" w:cs="Arial"/>
                <w:sz w:val="20"/>
                <w:szCs w:val="20"/>
              </w:rPr>
            </w:pPr>
            <w:r w:rsidRPr="00DF1542">
              <w:rPr>
                <w:rFonts w:ascii="Arial" w:hAnsi="Arial" w:cs="Arial"/>
                <w:sz w:val="20"/>
                <w:szCs w:val="20"/>
              </w:rPr>
              <w:t xml:space="preserve">Otvorena pitanja objektivne arbitrabilnosti radnih sporova u Hrvatskom pravu, </w:t>
            </w:r>
            <w:r w:rsidRPr="00DF1542">
              <w:rPr>
                <w:rStyle w:val="citation"/>
                <w:rFonts w:ascii="Arial" w:hAnsi="Arial" w:cs="Arial"/>
                <w:iCs/>
                <w:sz w:val="20"/>
                <w:szCs w:val="20"/>
              </w:rPr>
              <w:t xml:space="preserve">Zbornik radova "Aktualnosti građanskog i trgovačkog zakonodavstva i pravne prakse“, Mostar, 2019., str. 209-242 (rad je objavljen u koautorstvu s </w:t>
            </w:r>
            <w:r w:rsidRPr="00DF1542">
              <w:rPr>
                <w:rFonts w:ascii="Arial" w:hAnsi="Arial" w:cs="Arial"/>
                <w:sz w:val="20"/>
                <w:szCs w:val="20"/>
              </w:rPr>
              <w:t>izv. prof. dr. sc. Andrijanom Bilić i prof. dr. sc. Ivom Rozićem),</w:t>
            </w:r>
          </w:p>
          <w:p w:rsidR="00F91742" w:rsidRPr="00DF1542" w:rsidRDefault="00F91742" w:rsidP="007D5E58">
            <w:pPr>
              <w:numPr>
                <w:ilvl w:val="0"/>
                <w:numId w:val="18"/>
              </w:numPr>
              <w:suppressAutoHyphens/>
              <w:spacing w:after="0" w:line="240" w:lineRule="auto"/>
              <w:jc w:val="both"/>
              <w:rPr>
                <w:rFonts w:ascii="Arial" w:hAnsi="Arial" w:cs="Arial"/>
                <w:sz w:val="20"/>
                <w:szCs w:val="20"/>
              </w:rPr>
            </w:pPr>
            <w:r w:rsidRPr="00DF1542">
              <w:rPr>
                <w:rFonts w:ascii="Arial" w:hAnsi="Arial" w:cs="Arial"/>
                <w:sz w:val="20"/>
                <w:szCs w:val="20"/>
              </w:rPr>
              <w:t>Odgovornost za štete kod privremenog zapošljavanja, Zbornik radova Pravnog fakulteta u Splitu, Vol. 58, br. 2, 2021., str. 633-655,</w:t>
            </w:r>
          </w:p>
          <w:p w:rsidR="00F91742" w:rsidRPr="00DF1542" w:rsidRDefault="00F91742" w:rsidP="007D5E58">
            <w:pPr>
              <w:numPr>
                <w:ilvl w:val="0"/>
                <w:numId w:val="18"/>
              </w:numPr>
              <w:suppressAutoHyphens/>
              <w:spacing w:after="0" w:line="240" w:lineRule="auto"/>
              <w:jc w:val="both"/>
              <w:rPr>
                <w:rStyle w:val="citation"/>
                <w:rFonts w:ascii="Arial" w:hAnsi="Arial" w:cs="Arial"/>
                <w:sz w:val="20"/>
                <w:szCs w:val="20"/>
              </w:rPr>
            </w:pPr>
            <w:r w:rsidRPr="00DF1542">
              <w:rPr>
                <w:rFonts w:ascii="Arial" w:hAnsi="Arial" w:cs="Arial"/>
                <w:sz w:val="20"/>
                <w:szCs w:val="20"/>
              </w:rPr>
              <w:t>Inspection of Seafarers working Conditions in Accordance with MLC 2006 in Ports of Paris MOU Signatories, Zbornik radova 3. Međunarodna znanstvena konferencija pomorskog prava – Suvremeni izazovi pomorkse plovidbe, Split, Pravni fakultet Sveučilišta u Splitu, 2021, str. 177-207 (</w:t>
            </w:r>
            <w:r w:rsidRPr="00DF1542">
              <w:rPr>
                <w:rStyle w:val="citation"/>
                <w:rFonts w:ascii="Arial" w:hAnsi="Arial" w:cs="Arial"/>
                <w:iCs/>
                <w:sz w:val="20"/>
                <w:szCs w:val="20"/>
              </w:rPr>
              <w:t>rad je objavljen u koautorstvu s prof. dr .sc. Rankom Petrinović i Tony Vuković, mag. iur.).</w:t>
            </w:r>
          </w:p>
          <w:p w:rsidR="00F91742" w:rsidRPr="00DF1542" w:rsidRDefault="00F91742" w:rsidP="007D5E58">
            <w:pPr>
              <w:numPr>
                <w:ilvl w:val="0"/>
                <w:numId w:val="18"/>
              </w:numPr>
              <w:suppressAutoHyphens/>
              <w:spacing w:after="0" w:line="240" w:lineRule="auto"/>
              <w:jc w:val="both"/>
              <w:rPr>
                <w:rFonts w:ascii="Arial" w:hAnsi="Arial" w:cs="Arial"/>
                <w:sz w:val="20"/>
                <w:szCs w:val="20"/>
              </w:rPr>
            </w:pPr>
            <w:r w:rsidRPr="00DF1542">
              <w:rPr>
                <w:rFonts w:ascii="Arial" w:eastAsia="Times New Roman" w:hAnsi="Arial" w:cs="Arial"/>
                <w:sz w:val="20"/>
                <w:szCs w:val="20"/>
                <w:lang w:eastAsia="hr-HR"/>
              </w:rPr>
              <w:t>Possibility of Resolving Individual Labor Disputes in Croatian Law by Arbitration, Cofola International 2021, International and National Arbitration – Challenges and Trends of the Present and Future / Radovan, Malachta ; Patrik, Provazník (ur.). Brno: Masaryk University, 2021. str. 456-481,</w:t>
            </w:r>
          </w:p>
          <w:p w:rsidR="00F91742" w:rsidRPr="00DF1542" w:rsidRDefault="00F91742" w:rsidP="007D5E58">
            <w:pPr>
              <w:numPr>
                <w:ilvl w:val="0"/>
                <w:numId w:val="18"/>
              </w:numPr>
              <w:suppressAutoHyphens/>
              <w:spacing w:after="0" w:line="240" w:lineRule="auto"/>
              <w:jc w:val="both"/>
              <w:rPr>
                <w:rFonts w:ascii="Arial" w:hAnsi="Arial" w:cs="Arial"/>
                <w:sz w:val="20"/>
                <w:szCs w:val="20"/>
              </w:rPr>
            </w:pPr>
            <w:r w:rsidRPr="00DF1542">
              <w:rPr>
                <w:rFonts w:ascii="Arial" w:hAnsi="Arial" w:cs="Arial"/>
                <w:sz w:val="20"/>
                <w:szCs w:val="20"/>
              </w:rPr>
              <w:t xml:space="preserve">Zaštita i odgovornost za štetu od mobinga na radu i u vezi s radom, </w:t>
            </w:r>
            <w:r w:rsidRPr="00DF1542">
              <w:rPr>
                <w:rFonts w:ascii="Arial" w:hAnsi="Arial" w:cs="Arial"/>
                <w:iCs/>
                <w:sz w:val="20"/>
                <w:szCs w:val="20"/>
              </w:rPr>
              <w:t>Zbornik Pravnog fakulteta Sveučilišta u Rijeci</w:t>
            </w:r>
            <w:r w:rsidRPr="00DF1542">
              <w:rPr>
                <w:rFonts w:ascii="Arial" w:hAnsi="Arial" w:cs="Arial"/>
                <w:sz w:val="20"/>
                <w:szCs w:val="20"/>
              </w:rPr>
              <w:t>, Vol. 42, br. 3, 2021., str. 853-872.</w:t>
            </w:r>
          </w:p>
          <w:p w:rsidR="00F91742" w:rsidRPr="00DF1542" w:rsidRDefault="00F91742" w:rsidP="005366BF">
            <w:pPr>
              <w:spacing w:after="0" w:line="240" w:lineRule="auto"/>
              <w:rPr>
                <w:rFonts w:ascii="Arial" w:hAnsi="Arial" w:cs="Arial"/>
                <w:sz w:val="20"/>
                <w:szCs w:val="20"/>
              </w:rPr>
            </w:pP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Stručni i znanstveni radovi iz metodike i kvalitete nastave objavljeni u posljednjih pet godina </w:t>
            </w:r>
            <w:r w:rsidRPr="00EF71E3">
              <w:rPr>
                <w:rFonts w:ascii="Arial" w:hAnsi="Arial" w:cs="Arial"/>
                <w:b/>
                <w:sz w:val="20"/>
                <w:szCs w:val="20"/>
              </w:rPr>
              <w:t>(najviše 5 referenca)</w:t>
            </w:r>
            <w:r w:rsidRPr="00EF71E3">
              <w:rPr>
                <w:rFonts w:ascii="Arial" w:hAnsi="Arial" w:cs="Arial"/>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bCs/>
                <w:sz w:val="24"/>
                <w:szCs w:val="24"/>
                <w:lang w:val="en-GB"/>
              </w:rPr>
              <w:t>/</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lastRenderedPageBreak/>
              <w:t xml:space="preserve">Stručni, znanstveni i umjetnički projekti iz područja predmeta koji su se provodili u posljednjih pet godina </w:t>
            </w:r>
            <w:r w:rsidRPr="00EF71E3">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jc w:val="both"/>
              <w:rPr>
                <w:rFonts w:ascii="Arial" w:hAnsi="Arial" w:cs="Arial"/>
                <w:sz w:val="20"/>
                <w:szCs w:val="20"/>
              </w:rPr>
            </w:pPr>
            <w:r w:rsidRPr="00EF71E3">
              <w:rPr>
                <w:rFonts w:ascii="Arial" w:hAnsi="Arial" w:cs="Arial"/>
                <w:bCs/>
                <w:sz w:val="20"/>
                <w:szCs w:val="20"/>
                <w:lang w:val="en-GB"/>
              </w:rPr>
              <w:t>Sudjelovao u provedbi EU – projekta „Znanjem do prava“, kodni broj UP.04.2.1.03.0013 (Europski socijalni fond, Jačanje socijalnog dijaloga – faza III.), čiji je nositelj Sindikat zaposlenika u hrvatskom školstvu – „ Preporod“, a Pravni fakultet u Splitu je jedan od partnera u provedbi projekta (2018.-2020.)</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7D5E58">
            <w:pPr>
              <w:pStyle w:val="Odlomakpopisa"/>
              <w:numPr>
                <w:ilvl w:val="0"/>
                <w:numId w:val="11"/>
              </w:numPr>
              <w:spacing w:after="0" w:line="240" w:lineRule="auto"/>
              <w:jc w:val="both"/>
              <w:rPr>
                <w:rFonts w:ascii="Arial" w:hAnsi="Arial" w:cs="Arial"/>
                <w:sz w:val="20"/>
                <w:szCs w:val="20"/>
              </w:rPr>
            </w:pPr>
            <w:r w:rsidRPr="00EF71E3">
              <w:rPr>
                <w:rFonts w:ascii="Arial" w:hAnsi="Arial" w:cs="Arial"/>
                <w:sz w:val="20"/>
                <w:szCs w:val="20"/>
              </w:rPr>
              <w:t>Seminar “ III. Online e-learning seminar for university professors”, održana od 4. do 8. travnja 2022. godine, organizaciji UNIVERSIDAD CATOLICA SANTA TERESA DE JESUS DE AVILA, Spain,</w:t>
            </w:r>
          </w:p>
          <w:p w:rsidR="00F91742" w:rsidRPr="00EF71E3" w:rsidRDefault="00F91742" w:rsidP="007D5E58">
            <w:pPr>
              <w:pStyle w:val="Odlomakpopisa"/>
              <w:numPr>
                <w:ilvl w:val="0"/>
                <w:numId w:val="11"/>
              </w:numPr>
              <w:spacing w:after="0" w:line="240" w:lineRule="auto"/>
              <w:jc w:val="both"/>
              <w:rPr>
                <w:rFonts w:ascii="Arial" w:hAnsi="Arial" w:cs="Arial"/>
                <w:sz w:val="20"/>
                <w:szCs w:val="20"/>
              </w:rPr>
            </w:pPr>
            <w:r w:rsidRPr="00EF71E3">
              <w:rPr>
                <w:rFonts w:ascii="Arial" w:hAnsi="Arial" w:cs="Arial"/>
                <w:sz w:val="20"/>
                <w:szCs w:val="20"/>
              </w:rPr>
              <w:t xml:space="preserve">Radionica „Komunikacija i grupna dinamika u visokoškolskoj nastavi“ održana 24. svibnja 2022. godine u organizaciji Filozofskog fakulteta Sveučilišta u Splitu, </w:t>
            </w:r>
          </w:p>
          <w:p w:rsidR="00F91742" w:rsidRPr="00EF71E3" w:rsidRDefault="00F91742" w:rsidP="007D5E58">
            <w:pPr>
              <w:pStyle w:val="Odlomakpopisa"/>
              <w:numPr>
                <w:ilvl w:val="0"/>
                <w:numId w:val="11"/>
              </w:numPr>
              <w:spacing w:after="0" w:line="240" w:lineRule="auto"/>
              <w:rPr>
                <w:rFonts w:ascii="Arial" w:hAnsi="Arial" w:cs="Arial"/>
                <w:sz w:val="20"/>
                <w:szCs w:val="20"/>
              </w:rPr>
            </w:pPr>
            <w:r w:rsidRPr="00EF71E3">
              <w:rPr>
                <w:rFonts w:ascii="Arial" w:hAnsi="Arial" w:cs="Arial"/>
                <w:sz w:val="20"/>
                <w:szCs w:val="20"/>
              </w:rPr>
              <w:t>Radionica „Studenti s invaliditetom i drugim zdravstvenim poteškoćama“, održana 15. lipnja 2022. godine u okviru Programa cjeloživotnog obrazovanja Centra za cjeloživotno obrazovanje Pravnog fakulteta Sveučilišta u Splitu.</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PRIZNANJA I NAGRADE </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w:t>
            </w:r>
          </w:p>
        </w:tc>
      </w:tr>
    </w:tbl>
    <w:p w:rsidR="00F91742" w:rsidRPr="00EF71E3" w:rsidRDefault="00F91742" w:rsidP="00F91742">
      <w:pPr>
        <w:rPr>
          <w:rFonts w:ascii="Arial" w:hAnsi="Arial" w:cs="Arial"/>
        </w:rPr>
      </w:pPr>
    </w:p>
    <w:p w:rsidR="00F91742" w:rsidRPr="00EF71E3" w:rsidRDefault="00F91742" w:rsidP="00F91742">
      <w:pPr>
        <w:rPr>
          <w:rFonts w:ascii="Arial" w:hAnsi="Arial" w:cs="Arial"/>
        </w:rPr>
      </w:pPr>
    </w:p>
    <w:p w:rsidR="00F91742" w:rsidRPr="00EF71E3" w:rsidRDefault="00F91742" w:rsidP="00F91742">
      <w:pPr>
        <w:rPr>
          <w:rFonts w:ascii="Arial" w:hAnsi="Arial" w:cs="Arial"/>
        </w:rPr>
      </w:pPr>
    </w:p>
    <w:p w:rsidR="00F91742" w:rsidRPr="00EF71E3" w:rsidRDefault="00F91742"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5712"/>
      </w:tblGrid>
      <w:tr w:rsidR="00A21DEF"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A21DEF" w:rsidRPr="00814399" w:rsidRDefault="00A21DEF" w:rsidP="000D6A12">
            <w:pPr>
              <w:spacing w:after="0" w:line="240" w:lineRule="auto"/>
              <w:rPr>
                <w:rFonts w:ascii="Arial" w:hAnsi="Arial" w:cs="Arial"/>
                <w:b/>
                <w:bCs/>
                <w:sz w:val="20"/>
                <w:szCs w:val="20"/>
              </w:rPr>
            </w:pPr>
            <w:r w:rsidRPr="00814399">
              <w:rPr>
                <w:rFonts w:ascii="Arial" w:hAnsi="Arial" w:cs="Arial"/>
                <w:b/>
                <w:bCs/>
                <w:sz w:val="20"/>
                <w:szCs w:val="20"/>
              </w:rPr>
              <w:t xml:space="preserve">Prof. dr. sc. Vilma Pezelj </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Opća pravna povijest </w:t>
            </w:r>
          </w:p>
          <w:p w:rsidR="00A21DEF" w:rsidRDefault="00A21DEF" w:rsidP="000D6A12">
            <w:pPr>
              <w:spacing w:after="0" w:line="240" w:lineRule="auto"/>
              <w:rPr>
                <w:rFonts w:ascii="Arial" w:hAnsi="Arial" w:cs="Arial"/>
                <w:sz w:val="20"/>
                <w:szCs w:val="20"/>
              </w:rPr>
            </w:pPr>
            <w:r>
              <w:rPr>
                <w:rFonts w:ascii="Arial" w:hAnsi="Arial" w:cs="Arial"/>
                <w:sz w:val="20"/>
                <w:szCs w:val="20"/>
              </w:rPr>
              <w:t xml:space="preserve">Hrvatska pravna povijest </w:t>
            </w:r>
          </w:p>
          <w:p w:rsidR="00A21DEF" w:rsidRDefault="00A21DEF" w:rsidP="000D6A12">
            <w:pPr>
              <w:spacing w:after="0" w:line="240" w:lineRule="auto"/>
              <w:rPr>
                <w:rFonts w:ascii="Arial" w:hAnsi="Arial" w:cs="Arial"/>
                <w:sz w:val="20"/>
                <w:szCs w:val="20"/>
              </w:rPr>
            </w:pPr>
            <w:r>
              <w:rPr>
                <w:rFonts w:ascii="Arial" w:hAnsi="Arial" w:cs="Arial"/>
                <w:sz w:val="20"/>
                <w:szCs w:val="20"/>
              </w:rPr>
              <w:t xml:space="preserve">Povijest hrvatske uprave  </w:t>
            </w:r>
          </w:p>
          <w:p w:rsidR="00A21DEF" w:rsidRDefault="00A21DEF" w:rsidP="000D6A12">
            <w:pPr>
              <w:spacing w:after="0" w:line="240" w:lineRule="auto"/>
              <w:rPr>
                <w:rFonts w:ascii="Arial" w:hAnsi="Arial" w:cs="Arial"/>
                <w:sz w:val="20"/>
                <w:szCs w:val="20"/>
              </w:rPr>
            </w:pPr>
            <w:r>
              <w:rPr>
                <w:rFonts w:ascii="Arial" w:hAnsi="Arial" w:cs="Arial"/>
                <w:sz w:val="20"/>
                <w:szCs w:val="20"/>
              </w:rPr>
              <w:t xml:space="preserve">Pravni položaj žene kroz povijest </w:t>
            </w:r>
          </w:p>
          <w:p w:rsidR="00A21DEF" w:rsidRDefault="00A21DEF" w:rsidP="000D6A12">
            <w:pPr>
              <w:spacing w:after="0" w:line="240" w:lineRule="auto"/>
              <w:rPr>
                <w:rFonts w:ascii="Arial" w:hAnsi="Arial" w:cs="Arial"/>
                <w:sz w:val="20"/>
                <w:szCs w:val="20"/>
              </w:rPr>
            </w:pPr>
            <w:r>
              <w:rPr>
                <w:rFonts w:ascii="Arial" w:hAnsi="Arial" w:cs="Arial"/>
                <w:sz w:val="20"/>
                <w:szCs w:val="20"/>
              </w:rPr>
              <w:t xml:space="preserve">Dalmatinsko statutarno pravo </w:t>
            </w:r>
          </w:p>
        </w:tc>
      </w:tr>
      <w:tr w:rsidR="00A21DEF"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OPĆE INFORMACIJE  O NOSITELJU</w:t>
            </w:r>
          </w:p>
        </w:tc>
      </w:tr>
      <w:tr w:rsidR="00A21DEF"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Domovinskog rata 8, 21 000 Split</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00385 21 393 521 </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vpezelj@pravst.hr</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www,pravst.hr</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1969. </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21 88 05 </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Znanstveni savjetnik, 16. 10. 2019. </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Redoviti profesor, 25. 6. 2020. </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Društvene znanosti, polje Pravo </w:t>
            </w:r>
          </w:p>
        </w:tc>
      </w:tr>
      <w:tr w:rsidR="00A21DEF"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PODACI O SADAŠNJEM ZAPOSLENJU </w:t>
            </w:r>
          </w:p>
        </w:tc>
      </w:tr>
      <w:tr w:rsidR="00A21DEF"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Pravni fakultet </w:t>
            </w:r>
          </w:p>
        </w:tc>
      </w:tr>
      <w:tr w:rsidR="00A21DEF"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11. 5. 1994. </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Redoviti profesor </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Pravna povijest </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Profesor</w:t>
            </w:r>
          </w:p>
        </w:tc>
      </w:tr>
      <w:tr w:rsidR="00A21DEF"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PODACI O ŠKOLOVANJU – Najviši postignuti stupanj </w:t>
            </w:r>
          </w:p>
        </w:tc>
      </w:tr>
      <w:tr w:rsidR="00A21DEF"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lastRenderedPageBreak/>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Doktor znanosti </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Pravni fakultet Sveučilišta u Splitu </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Split </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27. 12. 2003. </w:t>
            </w:r>
          </w:p>
        </w:tc>
      </w:tr>
      <w:tr w:rsidR="00A21DEF"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PODACI O USAVRŠAVANJU</w:t>
            </w:r>
          </w:p>
        </w:tc>
      </w:tr>
      <w:tr w:rsidR="00A21DEF"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w:t>
            </w:r>
          </w:p>
        </w:tc>
      </w:tr>
      <w:tr w:rsidR="00A21DEF"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MATERINSKI I STRANI JEZICI</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Hrvatski </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Engleski jezik 4</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Talijanski jezik 3 </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KOMPETENCIJE ZA PREDMET </w:t>
            </w:r>
          </w:p>
        </w:tc>
      </w:tr>
      <w:tr w:rsidR="00A21DEF"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Opća pravna povijest, Hrvatska pravna povijest (integrirani sveučilišni studij)</w:t>
            </w:r>
          </w:p>
          <w:p w:rsidR="00A21DEF" w:rsidRDefault="00A21DEF" w:rsidP="000D6A12">
            <w:pPr>
              <w:spacing w:after="0" w:line="240" w:lineRule="auto"/>
              <w:rPr>
                <w:rFonts w:ascii="Arial" w:hAnsi="Arial" w:cs="Arial"/>
                <w:sz w:val="20"/>
                <w:szCs w:val="20"/>
              </w:rPr>
            </w:pPr>
            <w:r>
              <w:rPr>
                <w:rFonts w:ascii="Arial" w:hAnsi="Arial" w:cs="Arial"/>
                <w:sz w:val="20"/>
                <w:szCs w:val="20"/>
              </w:rPr>
              <w:t>Povijest hrvatske uprave (specijalistički diplomski stručni upravni studij)</w:t>
            </w:r>
          </w:p>
          <w:p w:rsidR="00A21DEF" w:rsidRDefault="00A21DEF" w:rsidP="000D6A12">
            <w:pPr>
              <w:spacing w:after="0" w:line="240" w:lineRule="auto"/>
              <w:rPr>
                <w:rFonts w:ascii="Arial" w:hAnsi="Arial" w:cs="Arial"/>
                <w:sz w:val="20"/>
                <w:szCs w:val="20"/>
              </w:rPr>
            </w:pPr>
            <w:r>
              <w:rPr>
                <w:rFonts w:ascii="Arial" w:hAnsi="Arial" w:cs="Arial"/>
                <w:sz w:val="20"/>
                <w:szCs w:val="20"/>
              </w:rPr>
              <w:t xml:space="preserve">Pravni položaj žene kroz povijest </w:t>
            </w:r>
          </w:p>
          <w:p w:rsidR="00A21DEF" w:rsidRDefault="00A21DEF" w:rsidP="000D6A12">
            <w:pPr>
              <w:spacing w:after="0" w:line="240" w:lineRule="auto"/>
              <w:rPr>
                <w:rFonts w:ascii="Arial" w:hAnsi="Arial" w:cs="Arial"/>
                <w:sz w:val="20"/>
                <w:szCs w:val="20"/>
              </w:rPr>
            </w:pPr>
            <w:r>
              <w:rPr>
                <w:rFonts w:ascii="Arial" w:hAnsi="Arial" w:cs="Arial"/>
                <w:sz w:val="20"/>
                <w:szCs w:val="20"/>
              </w:rPr>
              <w:t xml:space="preserve">Dalmatinsko statutarno pravo </w:t>
            </w:r>
          </w:p>
          <w:p w:rsidR="00A21DEF" w:rsidRDefault="00A21DEF" w:rsidP="000D6A12">
            <w:pPr>
              <w:spacing w:after="0" w:line="240" w:lineRule="auto"/>
              <w:rPr>
                <w:rFonts w:ascii="Arial" w:hAnsi="Arial" w:cs="Arial"/>
                <w:sz w:val="20"/>
                <w:szCs w:val="20"/>
              </w:rPr>
            </w:pPr>
            <w:r>
              <w:rPr>
                <w:rFonts w:ascii="Arial" w:hAnsi="Arial" w:cs="Arial"/>
                <w:sz w:val="20"/>
                <w:szCs w:val="20"/>
              </w:rPr>
              <w:t xml:space="preserve">Kanonsko pravo </w:t>
            </w:r>
          </w:p>
          <w:p w:rsidR="00A21DEF" w:rsidRDefault="00A21DEF" w:rsidP="000D6A12">
            <w:pPr>
              <w:spacing w:after="0" w:line="240" w:lineRule="auto"/>
              <w:rPr>
                <w:rFonts w:ascii="Arial" w:hAnsi="Arial" w:cs="Arial"/>
                <w:sz w:val="20"/>
                <w:szCs w:val="20"/>
              </w:rPr>
            </w:pPr>
            <w:r>
              <w:rPr>
                <w:rFonts w:ascii="Arial" w:hAnsi="Arial" w:cs="Arial"/>
                <w:sz w:val="20"/>
                <w:szCs w:val="20"/>
              </w:rPr>
              <w:t xml:space="preserve">Nacrt pravne povijesti susjednih zemalja (integrirani sveučilišni studij) </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Stručni, znanstveni i umjetnički radovi objavljeni u posljednjih pet godina iz područja predmeta </w:t>
            </w:r>
            <w:r w:rsidRPr="00825651">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A21DEF" w:rsidRPr="00F05BE8" w:rsidRDefault="00A21DEF" w:rsidP="000D6A12">
            <w:pPr>
              <w:spacing w:line="240" w:lineRule="auto"/>
              <w:jc w:val="both"/>
              <w:rPr>
                <w:rFonts w:ascii="Times New Roman" w:hAnsi="Times New Roman" w:cs="Times New Roman"/>
              </w:rPr>
            </w:pPr>
            <w:r>
              <w:rPr>
                <w:kern w:val="2"/>
                <w14:ligatures w14:val="standardContextual"/>
              </w:rPr>
              <w:t xml:space="preserve">- </w:t>
            </w:r>
            <w:r w:rsidRPr="00F05BE8">
              <w:rPr>
                <w:rFonts w:ascii="Times New Roman" w:hAnsi="Times New Roman" w:cs="Times New Roman"/>
                <w:kern w:val="2"/>
                <w14:ligatures w14:val="standardContextual"/>
              </w:rPr>
              <w:t>Pezelj, V., Šarac, M., O pravu osoba u rimskom i dalmatinskom statutarnom pravu, Pravni fakultet Sveučilišta u Splitu, lipanj 2021. (ISBN 978-953-8116-35-3)</w:t>
            </w:r>
            <w:r w:rsidRPr="00F05BE8">
              <w:rPr>
                <w:rFonts w:ascii="Times New Roman" w:hAnsi="Times New Roman" w:cs="Times New Roman"/>
              </w:rPr>
              <w:t xml:space="preserve"> (327 str.)</w:t>
            </w:r>
          </w:p>
          <w:p w:rsidR="00A21DEF" w:rsidRPr="00F05BE8" w:rsidRDefault="00A21DEF" w:rsidP="000D6A12">
            <w:pPr>
              <w:suppressAutoHyphens/>
              <w:spacing w:line="240" w:lineRule="auto"/>
              <w:jc w:val="both"/>
              <w:rPr>
                <w:rFonts w:ascii="Times New Roman" w:hAnsi="Times New Roman" w:cs="Times New Roman"/>
                <w:iCs/>
                <w:kern w:val="2"/>
                <w14:ligatures w14:val="standardContextual"/>
              </w:rPr>
            </w:pPr>
            <w:r w:rsidRPr="00F05BE8">
              <w:rPr>
                <w:rFonts w:ascii="Times New Roman" w:hAnsi="Times New Roman" w:cs="Times New Roman"/>
                <w:color w:val="3C3C3C"/>
                <w:kern w:val="2"/>
                <w:shd w:val="clear" w:color="auto" w:fill="FFFFFF"/>
                <w14:ligatures w14:val="standardContextual"/>
              </w:rPr>
              <w:t xml:space="preserve">- Pezelj, Vilma; Radić, Željko; Štambuk Šunjić, Marija,  SOME LEGAL ASPECTS OF WOMEN'S STATUS UNDER THE 1305 STATUTE OF BRAČ: REFLECTIONS ON ITS 720TH ANNIVERSARY // Book of Proceedings of the International Scientific Conference “Law, Legality, Justice and Jurisprudence - Modern Aspects and New Challenges“ 2025. / Željka Primorac; Ranka Jeknić (ur.). Split: Faculty of Law, University of Split, 2025,  784, pp. 227-259. (review paper) </w:t>
            </w:r>
          </w:p>
          <w:p w:rsidR="00A21DEF" w:rsidRPr="00F05BE8" w:rsidRDefault="00A21DEF" w:rsidP="000D6A12">
            <w:pPr>
              <w:spacing w:line="240" w:lineRule="auto"/>
              <w:contextualSpacing/>
              <w:jc w:val="both"/>
              <w:rPr>
                <w:rFonts w:ascii="Times New Roman" w:hAnsi="Times New Roman" w:cs="Times New Roman"/>
                <w:kern w:val="2"/>
                <w14:ligatures w14:val="standardContextual"/>
              </w:rPr>
            </w:pPr>
            <w:r w:rsidRPr="00F05BE8">
              <w:rPr>
                <w:rFonts w:ascii="Times New Roman" w:hAnsi="Times New Roman" w:cs="Times New Roman"/>
                <w:kern w:val="2"/>
                <w14:ligatures w14:val="standardContextual"/>
              </w:rPr>
              <w:t xml:space="preserve">- Pezelj, V., Neka pitanja pravnog položaja žene prema Cresko-osorskom statutu iz 1441, godine, Dijete i obitelj u suvremenom društvu, </w:t>
            </w:r>
            <w:r w:rsidRPr="00F05BE8">
              <w:rPr>
                <w:rFonts w:ascii="Times New Roman" w:hAnsi="Times New Roman" w:cs="Times New Roman"/>
                <w:kern w:val="2"/>
                <w:shd w:val="clear" w:color="auto" w:fill="FFFFFF"/>
                <w14:ligatures w14:val="standardContextual"/>
              </w:rPr>
              <w:t xml:space="preserve">Časopis za promicanje prava djeteta i zaštitu obitelji Pravnog fakulteta Sveučilišta Josipa Jurja Strossmayera u Osijeku, </w:t>
            </w:r>
            <w:r w:rsidRPr="00F05BE8">
              <w:rPr>
                <w:rFonts w:ascii="Times New Roman" w:hAnsi="Times New Roman" w:cs="Times New Roman"/>
                <w:kern w:val="2"/>
                <w14:ligatures w14:val="standardContextual"/>
              </w:rPr>
              <w:t xml:space="preserve">god. 2, br. 1, 2025. str. 123-140. (izvorni znanstveni rad) </w:t>
            </w:r>
          </w:p>
          <w:p w:rsidR="00A21DEF" w:rsidRPr="00F05BE8" w:rsidRDefault="00A21DEF" w:rsidP="000D6A12">
            <w:pPr>
              <w:spacing w:line="240" w:lineRule="auto"/>
              <w:ind w:left="786"/>
              <w:contextualSpacing/>
              <w:jc w:val="both"/>
              <w:rPr>
                <w:rFonts w:ascii="Times New Roman" w:hAnsi="Times New Roman" w:cs="Times New Roman"/>
                <w:kern w:val="2"/>
                <w14:ligatures w14:val="standardContextual"/>
              </w:rPr>
            </w:pPr>
          </w:p>
          <w:p w:rsidR="00A21DEF" w:rsidRPr="00F05BE8" w:rsidRDefault="00A21DEF" w:rsidP="000D6A12">
            <w:pPr>
              <w:spacing w:after="0" w:line="240" w:lineRule="auto"/>
              <w:jc w:val="both"/>
              <w:rPr>
                <w:rFonts w:ascii="Times New Roman" w:hAnsi="Times New Roman" w:cs="Times New Roman"/>
                <w:kern w:val="2"/>
                <w14:ligatures w14:val="standardContextual"/>
              </w:rPr>
            </w:pPr>
            <w:r w:rsidRPr="00F05BE8">
              <w:rPr>
                <w:rFonts w:ascii="Times New Roman" w:hAnsi="Times New Roman" w:cs="Times New Roman"/>
              </w:rPr>
              <w:t xml:space="preserve">- </w:t>
            </w:r>
            <w:r w:rsidRPr="00F05BE8">
              <w:rPr>
                <w:rFonts w:ascii="Times New Roman" w:hAnsi="Times New Roman" w:cs="Times New Roman"/>
                <w:kern w:val="2"/>
                <w14:ligatures w14:val="standardContextual"/>
              </w:rPr>
              <w:t xml:space="preserve"> Pezelj, V., Erent Sunko, Z., Bartulović, Ž, Neka pitanja pravnog položaja žene prema Hvarskom statutu iz 1331. godine (povodom 690 godina), Zbornik radova Pravnog fakulteta u Splitu, god. 61, 1/2024, str. 1-26. (izvorni znanstveni rad) </w:t>
            </w:r>
          </w:p>
          <w:p w:rsidR="00A21DEF" w:rsidRPr="00F05BE8" w:rsidRDefault="00A21DEF" w:rsidP="000D6A12">
            <w:pPr>
              <w:spacing w:after="0" w:line="240" w:lineRule="auto"/>
              <w:jc w:val="both"/>
              <w:rPr>
                <w:rFonts w:ascii="Times New Roman" w:hAnsi="Times New Roman" w:cs="Times New Roman"/>
                <w:kern w:val="2"/>
                <w14:ligatures w14:val="standardContextual"/>
              </w:rPr>
            </w:pPr>
          </w:p>
          <w:p w:rsidR="00A21DEF" w:rsidRPr="00856401" w:rsidRDefault="00A21DEF" w:rsidP="00A21DEF">
            <w:pPr>
              <w:pStyle w:val="Odlomakpopisa"/>
              <w:numPr>
                <w:ilvl w:val="0"/>
                <w:numId w:val="38"/>
              </w:numPr>
              <w:spacing w:after="160" w:line="240" w:lineRule="auto"/>
              <w:ind w:left="0" w:firstLine="360"/>
              <w:jc w:val="both"/>
              <w:rPr>
                <w:rFonts w:ascii="Arial" w:hAnsi="Arial" w:cs="Arial"/>
                <w:sz w:val="20"/>
                <w:szCs w:val="20"/>
              </w:rPr>
            </w:pPr>
            <w:r w:rsidRPr="00F05BE8">
              <w:rPr>
                <w:rFonts w:ascii="Times New Roman" w:hAnsi="Times New Roman" w:cs="Times New Roman"/>
                <w:kern w:val="2"/>
                <w14:ligatures w14:val="standardContextual"/>
              </w:rPr>
              <w:t>Pezelj, V., Neka pitanja pravnog položaja žene prema Poljičkom statutu iz 1440. godine,</w:t>
            </w:r>
            <w:r w:rsidRPr="00F05BE8">
              <w:rPr>
                <w:rFonts w:ascii="Times New Roman" w:hAnsi="Times New Roman" w:cs="Times New Roman"/>
                <w:b/>
                <w:bCs/>
                <w:kern w:val="2"/>
                <w14:ligatures w14:val="standardContextual"/>
              </w:rPr>
              <w:t xml:space="preserve"> </w:t>
            </w:r>
            <w:r w:rsidRPr="00F05BE8">
              <w:rPr>
                <w:rFonts w:ascii="Times New Roman" w:hAnsi="Times New Roman" w:cs="Times New Roman"/>
                <w:kern w:val="2"/>
                <w14:ligatures w14:val="standardContextual"/>
              </w:rPr>
              <w:t>Godišnjak Pravnog fakulteta u Sarajevu,  LXVII, 2024.,  str. 177-208. (pregledni znanstveni rad)</w:t>
            </w:r>
            <w:r w:rsidRPr="00F05BE8">
              <w:rPr>
                <w:rFonts w:ascii="Times New Roman" w:hAnsi="Times New Roman" w:cs="Times New Roman"/>
              </w:rPr>
              <w:t xml:space="preserve">, </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lastRenderedPageBreak/>
              <w:t xml:space="preserve">Stručni i znanstveni radovi iz metodike i kvalitete nastave objavljeni u posljednjih pet godina </w:t>
            </w:r>
            <w:r w:rsidRPr="00825651">
              <w:rPr>
                <w:rFonts w:ascii="Arial" w:hAnsi="Arial" w:cs="Arial"/>
                <w:b/>
                <w:sz w:val="20"/>
                <w:szCs w:val="20"/>
              </w:rPr>
              <w:t>(najviše 5 referenca)</w:t>
            </w:r>
            <w:r>
              <w:rPr>
                <w:rFonts w:ascii="Arial" w:hAnsi="Arial" w:cs="Arial"/>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ind w:left="720"/>
              <w:contextualSpacing/>
              <w:jc w:val="both"/>
              <w:rPr>
                <w:rFonts w:ascii="Arial" w:hAnsi="Arial" w:cs="Arial"/>
                <w:sz w:val="20"/>
                <w:szCs w:val="20"/>
              </w:rPr>
            </w:pP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Stručni, znanstveni i umjetnički projekti iz područja predmeta koji su se provodili u posljednjih pet godina </w:t>
            </w:r>
            <w:r w:rsidRPr="00825651">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A21DEF" w:rsidRPr="009D52A6" w:rsidRDefault="00A21DEF" w:rsidP="00A21DEF">
            <w:pPr>
              <w:pStyle w:val="Odlomakpopisa"/>
              <w:numPr>
                <w:ilvl w:val="0"/>
                <w:numId w:val="39"/>
              </w:numPr>
              <w:spacing w:after="0" w:line="259" w:lineRule="auto"/>
              <w:ind w:left="224"/>
              <w:rPr>
                <w:rFonts w:ascii="Times New Roman" w:eastAsia="Times New Roman" w:hAnsi="Times New Roman" w:cs="Times New Roman"/>
                <w:lang w:eastAsia="hr-HR"/>
              </w:rPr>
            </w:pPr>
            <w:r>
              <w:rPr>
                <w:rFonts w:ascii="Times New Roman" w:eastAsia="Times New Roman" w:hAnsi="Times New Roman" w:cs="Times New Roman"/>
                <w:lang w:eastAsia="hr-HR"/>
              </w:rPr>
              <w:t>w</w:t>
            </w:r>
            <w:r w:rsidRPr="009D52A6">
              <w:rPr>
                <w:rFonts w:ascii="Times New Roman" w:eastAsia="Times New Roman" w:hAnsi="Times New Roman" w:cs="Times New Roman"/>
                <w:lang w:eastAsia="hr-HR"/>
              </w:rPr>
              <w:t xml:space="preserve">ebinar Srca na temu "Inovativnost u nastavi kroz promjenu pedagoškog pristupa - metoda obrnute učionice" </w:t>
            </w:r>
            <w:r w:rsidRPr="00D00D73">
              <w:rPr>
                <w:rFonts w:ascii="Times New Roman" w:eastAsia="Times New Roman" w:hAnsi="Times New Roman" w:cs="Times New Roman"/>
                <w:lang w:eastAsia="hr-HR"/>
              </w:rPr>
              <w:t>16. 2. 2023.</w:t>
            </w:r>
          </w:p>
          <w:p w:rsidR="00A21DEF" w:rsidRPr="00D00D73" w:rsidRDefault="00A21DEF" w:rsidP="000D6A12">
            <w:pPr>
              <w:spacing w:after="0" w:line="240" w:lineRule="auto"/>
              <w:ind w:left="224"/>
              <w:jc w:val="both"/>
              <w:rPr>
                <w:rFonts w:ascii="Times New Roman" w:eastAsia="Times New Roman" w:hAnsi="Times New Roman" w:cs="Times New Roman"/>
                <w:lang w:eastAsia="hr-HR"/>
              </w:rPr>
            </w:pPr>
            <w:r w:rsidRPr="00D00D73">
              <w:rPr>
                <w:rFonts w:ascii="Times New Roman" w:eastAsia="Times New Roman" w:hAnsi="Times New Roman" w:cs="Times New Roman"/>
                <w:lang w:eastAsia="hr-HR"/>
              </w:rPr>
              <w:t>- pohađanj</w:t>
            </w:r>
            <w:r>
              <w:rPr>
                <w:rFonts w:ascii="Times New Roman" w:eastAsia="Times New Roman" w:hAnsi="Times New Roman" w:cs="Times New Roman"/>
                <w:lang w:eastAsia="hr-HR"/>
              </w:rPr>
              <w:t>e</w:t>
            </w:r>
            <w:r w:rsidRPr="00D00D73">
              <w:rPr>
                <w:rFonts w:ascii="Times New Roman" w:eastAsia="Times New Roman" w:hAnsi="Times New Roman" w:cs="Times New Roman"/>
                <w:lang w:eastAsia="hr-HR"/>
              </w:rPr>
              <w:t xml:space="preserve"> </w:t>
            </w:r>
            <w:r w:rsidRPr="009D52A6">
              <w:rPr>
                <w:rFonts w:ascii="Times New Roman" w:eastAsia="Times New Roman" w:hAnsi="Times New Roman" w:cs="Times New Roman"/>
                <w:lang w:eastAsia="hr-HR"/>
              </w:rPr>
              <w:t>edukativnih  radionica u sklopu Programa cjeloživotnog obrazovanja</w:t>
            </w:r>
            <w:r w:rsidRPr="00D00D73">
              <w:rPr>
                <w:rFonts w:ascii="Times New Roman" w:eastAsia="Times New Roman" w:hAnsi="Times New Roman" w:cs="Times New Roman"/>
                <w:lang w:eastAsia="hr-HR"/>
              </w:rPr>
              <w:t xml:space="preserve"> Pravnog fakulteta Sveučilišta u Splitu: </w:t>
            </w:r>
          </w:p>
          <w:p w:rsidR="00A21DEF" w:rsidRPr="00D00D73" w:rsidRDefault="00A21DEF" w:rsidP="000D6A12">
            <w:pPr>
              <w:spacing w:after="0" w:line="240" w:lineRule="auto"/>
              <w:ind w:left="224"/>
              <w:contextualSpacing/>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w:t>
            </w:r>
            <w:r w:rsidRPr="00D00D73">
              <w:rPr>
                <w:rFonts w:ascii="Times New Roman" w:eastAsia="Times New Roman" w:hAnsi="Times New Roman" w:cs="Times New Roman"/>
                <w:lang w:eastAsia="hr-HR"/>
              </w:rPr>
              <w:t xml:space="preserve">„Uloga i kompetencije mentora na poslijediplomskim doktorskim studijima“  25. veljače 2019. </w:t>
            </w:r>
          </w:p>
          <w:p w:rsidR="00A21DEF" w:rsidRPr="00260746" w:rsidRDefault="00A21DEF" w:rsidP="000D6A12">
            <w:pPr>
              <w:spacing w:after="0" w:line="240" w:lineRule="auto"/>
              <w:contextualSpacing/>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w:t>
            </w:r>
            <w:r w:rsidRPr="00260746">
              <w:rPr>
                <w:rFonts w:ascii="Times New Roman" w:eastAsia="Times New Roman" w:hAnsi="Times New Roman" w:cs="Times New Roman"/>
                <w:lang w:eastAsia="hr-HR"/>
              </w:rPr>
              <w:t xml:space="preserve">"Osobe s invaliditetom i drugim zdravstvenim poteškoćama u visokom obrazovanju u Republici Hrvatskoj"  15. 6. 2023.  </w:t>
            </w:r>
          </w:p>
          <w:p w:rsidR="00A21DEF" w:rsidRPr="00F90236" w:rsidRDefault="00A21DEF" w:rsidP="000D6A12">
            <w:pPr>
              <w:spacing w:after="0" w:line="240" w:lineRule="auto"/>
              <w:contextualSpacing/>
              <w:jc w:val="both"/>
              <w:rPr>
                <w:rFonts w:ascii="Times New Roman" w:eastAsia="Times New Roman" w:hAnsi="Times New Roman" w:cs="Times New Roman"/>
                <w:lang w:eastAsia="hr-HR"/>
              </w:rPr>
            </w:pPr>
            <w:r>
              <w:rPr>
                <w:rFonts w:ascii="Times New Roman" w:eastAsia="Times New Roman" w:hAnsi="Times New Roman" w:cs="Times New Roman"/>
                <w:lang w:eastAsia="hr-HR"/>
              </w:rPr>
              <w:t>-</w:t>
            </w:r>
            <w:r w:rsidRPr="00F90236">
              <w:rPr>
                <w:rFonts w:ascii="Times New Roman" w:eastAsia="Times New Roman" w:hAnsi="Times New Roman" w:cs="Times New Roman"/>
                <w:lang w:eastAsia="hr-HR"/>
              </w:rPr>
              <w:t xml:space="preserve"> „Komunikacijske vještine u visokom obrazovanju“ od 25. travnja 2024. </w:t>
            </w:r>
          </w:p>
          <w:p w:rsidR="00A21DEF" w:rsidRDefault="00A21DEF" w:rsidP="000D6A12">
            <w:pPr>
              <w:spacing w:after="0" w:line="240" w:lineRule="auto"/>
              <w:rPr>
                <w:rFonts w:ascii="Arial" w:hAnsi="Arial" w:cs="Arial"/>
                <w:sz w:val="20"/>
                <w:szCs w:val="20"/>
              </w:rPr>
            </w:pPr>
          </w:p>
        </w:tc>
      </w:tr>
      <w:tr w:rsidR="00A21DEF"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PRIZNANJA I NAGRADE </w:t>
            </w:r>
          </w:p>
        </w:tc>
      </w:tr>
      <w:tr w:rsidR="00A21DEF"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rsidR="00F91742" w:rsidRPr="00EF71E3" w:rsidRDefault="00F91742" w:rsidP="00F91742">
      <w:pPr>
        <w:rPr>
          <w:rFonts w:ascii="Arial" w:hAnsi="Arial" w:cs="Arial"/>
        </w:rPr>
      </w:pPr>
    </w:p>
    <w:p w:rsidR="00F91742" w:rsidRDefault="00F91742" w:rsidP="00F91742">
      <w:pPr>
        <w:rPr>
          <w:rFonts w:ascii="Arial" w:hAnsi="Arial" w:cs="Arial"/>
        </w:rPr>
      </w:pPr>
    </w:p>
    <w:p w:rsidR="007D5E58" w:rsidRDefault="007D5E58" w:rsidP="00F91742">
      <w:pPr>
        <w:rPr>
          <w:rFonts w:ascii="Arial" w:hAnsi="Arial" w:cs="Arial"/>
        </w:rPr>
      </w:pPr>
    </w:p>
    <w:p w:rsidR="007D5E58" w:rsidRDefault="007D5E58" w:rsidP="00F91742">
      <w:pPr>
        <w:rPr>
          <w:rFonts w:ascii="Arial" w:hAnsi="Arial" w:cs="Arial"/>
        </w:rPr>
      </w:pPr>
    </w:p>
    <w:p w:rsidR="007D5E58" w:rsidRPr="00EF71E3" w:rsidRDefault="007D5E58"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5713"/>
      </w:tblGrid>
      <w:tr w:rsidR="00A21DEF"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jc w:val="center"/>
              <w:rPr>
                <w:rFonts w:ascii="Arial" w:hAnsi="Arial" w:cs="Arial"/>
                <w:sz w:val="20"/>
                <w:szCs w:val="20"/>
                <w:lang w:val="en-GB"/>
              </w:rPr>
            </w:pPr>
            <w:r>
              <w:rPr>
                <w:rFonts w:ascii="Arial" w:hAnsi="Arial" w:cs="Arial"/>
                <w:sz w:val="20"/>
                <w:szCs w:val="20"/>
                <w:lang w:val="en-GB"/>
              </w:rPr>
              <w:t>Doc.  dr. sc. Luka Pribisalić</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A21DEF" w:rsidRDefault="00A21DEF" w:rsidP="000D6A12">
            <w:pPr>
              <w:spacing w:after="0" w:line="240" w:lineRule="auto"/>
              <w:jc w:val="center"/>
              <w:rPr>
                <w:rFonts w:ascii="Arial" w:hAnsi="Arial" w:cs="Arial"/>
                <w:sz w:val="20"/>
                <w:szCs w:val="20"/>
                <w:lang w:val="en-GB"/>
              </w:rPr>
            </w:pPr>
            <w:r>
              <w:rPr>
                <w:rFonts w:ascii="Arial" w:hAnsi="Arial" w:cs="Arial"/>
                <w:sz w:val="20"/>
                <w:szCs w:val="20"/>
                <w:lang w:val="en-GB"/>
              </w:rPr>
              <w:t>Financijsko pravo i financijska znanost</w:t>
            </w:r>
          </w:p>
          <w:p w:rsidR="00A21DEF" w:rsidRDefault="00A21DEF" w:rsidP="000D6A12">
            <w:pPr>
              <w:spacing w:after="0" w:line="240" w:lineRule="auto"/>
              <w:jc w:val="center"/>
              <w:rPr>
                <w:rFonts w:ascii="Arial" w:hAnsi="Arial" w:cs="Arial"/>
                <w:sz w:val="20"/>
                <w:szCs w:val="20"/>
                <w:lang w:val="en-GB"/>
              </w:rPr>
            </w:pPr>
            <w:r>
              <w:rPr>
                <w:rFonts w:ascii="Arial" w:hAnsi="Arial" w:cs="Arial"/>
                <w:sz w:val="20"/>
                <w:szCs w:val="20"/>
                <w:lang w:val="en-GB"/>
              </w:rPr>
              <w:t>Burzovno pravo</w:t>
            </w:r>
          </w:p>
          <w:p w:rsidR="00A21DEF" w:rsidRDefault="00A21DEF" w:rsidP="000D6A12">
            <w:pPr>
              <w:spacing w:after="0" w:line="240" w:lineRule="auto"/>
              <w:jc w:val="center"/>
              <w:rPr>
                <w:rFonts w:ascii="Arial" w:hAnsi="Arial" w:cs="Arial"/>
                <w:sz w:val="20"/>
                <w:szCs w:val="20"/>
                <w:lang w:val="en-GB"/>
              </w:rPr>
            </w:pPr>
            <w:r>
              <w:rPr>
                <w:rFonts w:ascii="Arial" w:hAnsi="Arial" w:cs="Arial"/>
                <w:sz w:val="20"/>
                <w:szCs w:val="20"/>
                <w:lang w:val="en-GB"/>
              </w:rPr>
              <w:t>Imovinsko porezno pravo</w:t>
            </w:r>
          </w:p>
          <w:p w:rsidR="00A21DEF" w:rsidRDefault="00A21DEF" w:rsidP="000D6A12">
            <w:pPr>
              <w:spacing w:after="0" w:line="240" w:lineRule="auto"/>
              <w:jc w:val="center"/>
              <w:rPr>
                <w:rFonts w:ascii="Arial" w:hAnsi="Arial" w:cs="Arial"/>
                <w:sz w:val="20"/>
                <w:szCs w:val="20"/>
                <w:lang w:val="en-GB"/>
              </w:rPr>
            </w:pPr>
            <w:r>
              <w:rPr>
                <w:rFonts w:ascii="Arial" w:hAnsi="Arial" w:cs="Arial"/>
                <w:sz w:val="20"/>
                <w:szCs w:val="20"/>
                <w:lang w:val="en-GB"/>
              </w:rPr>
              <w:t>Javno financijsko pravo Europske unije</w:t>
            </w:r>
          </w:p>
          <w:p w:rsidR="00A21DEF" w:rsidRDefault="00A21DEF" w:rsidP="000D6A12">
            <w:pPr>
              <w:spacing w:after="0" w:line="240" w:lineRule="auto"/>
              <w:jc w:val="center"/>
              <w:rPr>
                <w:rFonts w:ascii="Arial" w:hAnsi="Arial" w:cs="Arial"/>
                <w:sz w:val="20"/>
                <w:szCs w:val="20"/>
                <w:lang w:val="en-GB"/>
              </w:rPr>
            </w:pPr>
            <w:r>
              <w:rPr>
                <w:rFonts w:ascii="Arial" w:hAnsi="Arial" w:cs="Arial"/>
                <w:sz w:val="20"/>
                <w:szCs w:val="20"/>
                <w:lang w:val="en-GB"/>
              </w:rPr>
              <w:t>Financiranje javne uprave</w:t>
            </w:r>
          </w:p>
          <w:p w:rsidR="00A21DEF" w:rsidRDefault="00A21DEF" w:rsidP="000D6A12">
            <w:pPr>
              <w:spacing w:after="0" w:line="240" w:lineRule="auto"/>
              <w:jc w:val="center"/>
              <w:rPr>
                <w:rFonts w:ascii="Arial" w:hAnsi="Arial" w:cs="Arial"/>
                <w:sz w:val="20"/>
                <w:szCs w:val="20"/>
                <w:lang w:val="en-GB"/>
              </w:rPr>
            </w:pPr>
            <w:r>
              <w:rPr>
                <w:rFonts w:ascii="Arial" w:hAnsi="Arial" w:cs="Arial"/>
                <w:sz w:val="20"/>
                <w:szCs w:val="20"/>
                <w:lang w:val="en-GB"/>
              </w:rPr>
              <w:t>Ekonomika javnog sektora</w:t>
            </w:r>
          </w:p>
          <w:p w:rsidR="00A21DEF" w:rsidRDefault="00A21DEF" w:rsidP="000D6A12">
            <w:pPr>
              <w:spacing w:after="0" w:line="240" w:lineRule="auto"/>
              <w:jc w:val="center"/>
              <w:rPr>
                <w:rFonts w:ascii="Arial" w:hAnsi="Arial" w:cs="Arial"/>
                <w:sz w:val="20"/>
                <w:szCs w:val="20"/>
                <w:lang w:val="en-GB"/>
              </w:rPr>
            </w:pPr>
            <w:r>
              <w:rPr>
                <w:rFonts w:ascii="Arial" w:hAnsi="Arial" w:cs="Arial"/>
                <w:sz w:val="20"/>
                <w:szCs w:val="20"/>
                <w:lang w:val="en-GB"/>
              </w:rPr>
              <w:t>Carinsko pravo</w:t>
            </w:r>
          </w:p>
        </w:tc>
      </w:tr>
      <w:tr w:rsidR="00A21DEF"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OPĆE INFORMACIJE  O NOSITELJU</w:t>
            </w:r>
          </w:p>
        </w:tc>
      </w:tr>
      <w:tr w:rsidR="00A21DEF"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Domovinskog rata 8, HR-21000 Split</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Telefon</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lang w:val="en-GB"/>
              </w:rPr>
            </w:pP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E-mail adresa</w:t>
            </w:r>
          </w:p>
        </w:tc>
        <w:tc>
          <w:tcPr>
            <w:tcW w:w="5884" w:type="dxa"/>
            <w:tcBorders>
              <w:top w:val="single" w:sz="4" w:space="0" w:color="auto"/>
              <w:left w:val="single" w:sz="4" w:space="0" w:color="auto"/>
              <w:bottom w:val="single" w:sz="4" w:space="0" w:color="auto"/>
              <w:right w:val="single" w:sz="4" w:space="0" w:color="auto"/>
            </w:tcBorders>
            <w:hideMark/>
          </w:tcPr>
          <w:p w:rsidR="00A21DEF" w:rsidRPr="00A65D37" w:rsidRDefault="00A21DEF" w:rsidP="000D6A12">
            <w:pPr>
              <w:spacing w:after="0" w:line="240" w:lineRule="auto"/>
              <w:rPr>
                <w:rFonts w:ascii="Arial" w:hAnsi="Arial" w:cs="Arial"/>
                <w:sz w:val="20"/>
                <w:szCs w:val="20"/>
                <w:lang w:val="en-GB"/>
              </w:rPr>
            </w:pPr>
            <w:hyperlink r:id="rId26" w:history="1">
              <w:r w:rsidRPr="00A65D37">
                <w:rPr>
                  <w:rStyle w:val="Hiperveza"/>
                  <w:rFonts w:ascii="Arial" w:hAnsi="Arial" w:cs="Arial"/>
                  <w:sz w:val="20"/>
                  <w:szCs w:val="20"/>
                  <w:lang w:val="en-GB"/>
                </w:rPr>
                <w:t>luka.pribisalic@pravst.hr</w:t>
              </w:r>
            </w:hyperlink>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lang w:val="en-GB"/>
              </w:rPr>
            </w:pP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lang w:val="en-GB"/>
              </w:rPr>
            </w:pP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A21DEF" w:rsidRPr="00965B71" w:rsidRDefault="00A21DEF" w:rsidP="000D6A12">
            <w:pPr>
              <w:spacing w:after="0" w:line="240" w:lineRule="auto"/>
              <w:rPr>
                <w:rFonts w:ascii="Arial" w:hAnsi="Arial" w:cs="Arial"/>
                <w:sz w:val="20"/>
                <w:szCs w:val="20"/>
                <w:lang w:val="en-GB"/>
              </w:rPr>
            </w:pPr>
            <w:r w:rsidRPr="00965B71">
              <w:rPr>
                <w:rStyle w:val="Istaknuto"/>
                <w:rFonts w:ascii="Arial" w:hAnsi="Arial" w:cs="Arial"/>
                <w:bCs/>
                <w:sz w:val="20"/>
                <w:szCs w:val="20"/>
                <w:shd w:val="clear" w:color="auto" w:fill="FFFFFF"/>
              </w:rPr>
              <w:t>361062</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lang w:val="en-GB"/>
              </w:rPr>
            </w:pP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lastRenderedPageBreak/>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Docent, 5. 6. 2024.</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Društvene znanosti, polje pravo</w:t>
            </w:r>
          </w:p>
        </w:tc>
      </w:tr>
      <w:tr w:rsidR="00A21DEF"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 xml:space="preserve">PODACI O SADAŠNJEM ZAPOSLENJU </w:t>
            </w:r>
          </w:p>
        </w:tc>
      </w:tr>
      <w:tr w:rsidR="00A21DEF"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Sveučilište u Splitu, Pravni fakultet</w:t>
            </w:r>
          </w:p>
        </w:tc>
      </w:tr>
      <w:tr w:rsidR="00A21DEF"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24. 4. 2017.</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jc w:val="both"/>
              <w:rPr>
                <w:rFonts w:ascii="Arial" w:hAnsi="Arial" w:cs="Arial"/>
                <w:sz w:val="20"/>
                <w:szCs w:val="20"/>
                <w:lang w:val="en-GB"/>
              </w:rPr>
            </w:pPr>
            <w:r>
              <w:rPr>
                <w:rFonts w:ascii="Arial" w:hAnsi="Arial" w:cs="Arial"/>
                <w:sz w:val="20"/>
                <w:szCs w:val="20"/>
                <w:lang w:val="en-GB"/>
              </w:rPr>
              <w:t>Docent  na Katedri za financijsko pravo  i financijsku znanost</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Financijsko pravo, porezno pravo</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Tajnik Katedre za financijsko pravo i financijsku znanost</w:t>
            </w:r>
          </w:p>
        </w:tc>
      </w:tr>
      <w:tr w:rsidR="00A21DEF"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 xml:space="preserve">PODACI O ŠKOLOVANJU – Najviši postignuti stupanj </w:t>
            </w:r>
          </w:p>
        </w:tc>
      </w:tr>
      <w:tr w:rsidR="00A21DEF"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Doktor znanosti</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Sveučilište u Zagrebu, Pravni fakultet</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Mjesto</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Zagreb</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18. 5. 2022.</w:t>
            </w:r>
          </w:p>
        </w:tc>
      </w:tr>
      <w:tr w:rsidR="00A21DEF"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PODACI O USAVRŠAVANJU</w:t>
            </w:r>
          </w:p>
        </w:tc>
      </w:tr>
      <w:tr w:rsidR="00A21DEF"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Godina</w:t>
            </w:r>
          </w:p>
        </w:tc>
        <w:tc>
          <w:tcPr>
            <w:tcW w:w="5884"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lang w:val="en-GB"/>
              </w:rPr>
            </w:pP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Mjesto</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lang w:val="en-GB"/>
              </w:rPr>
            </w:pP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Ustanova</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lang w:val="en-GB"/>
              </w:rPr>
            </w:pP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lang w:val="en-GB"/>
              </w:rPr>
            </w:pPr>
          </w:p>
        </w:tc>
      </w:tr>
      <w:tr w:rsidR="00A21DEF"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MATERINSKI I STRANI JEZICI</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Hrvatski</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Engleski, 5</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Njemački, 4</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lang w:val="en-GB"/>
              </w:rPr>
            </w:pPr>
          </w:p>
        </w:tc>
      </w:tr>
      <w:tr w:rsidR="00A21DEF"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 xml:space="preserve">KOMPETENCIJE ZA PREDMET </w:t>
            </w:r>
          </w:p>
        </w:tc>
      </w:tr>
      <w:tr w:rsidR="00A21DEF"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jc w:val="both"/>
              <w:rPr>
                <w:rFonts w:ascii="Arial" w:hAnsi="Arial" w:cs="Arial"/>
                <w:sz w:val="20"/>
                <w:szCs w:val="20"/>
                <w:lang w:val="en-GB"/>
              </w:rPr>
            </w:pPr>
            <w:r>
              <w:rPr>
                <w:rFonts w:ascii="Arial" w:hAnsi="Arial" w:cs="Arial"/>
                <w:sz w:val="20"/>
                <w:szCs w:val="20"/>
                <w:lang w:val="en-GB"/>
              </w:rPr>
              <w:t>Sveučilišni Integrirani prijediplomski i diplomski studij pravo Pravnog fakulteta Sveučilišta u Splitu, predmeti: Financijsko pravo i financijska znanost, Imovinsko porezno pravo, Javno financijsko pravo Europske unije, Burzovno pravo.</w:t>
            </w:r>
          </w:p>
          <w:p w:rsidR="00A21DEF" w:rsidRDefault="00A21DEF" w:rsidP="000D6A12">
            <w:pPr>
              <w:spacing w:after="0" w:line="240" w:lineRule="auto"/>
              <w:jc w:val="both"/>
              <w:rPr>
                <w:rFonts w:ascii="Arial" w:hAnsi="Arial" w:cs="Arial"/>
                <w:sz w:val="20"/>
                <w:szCs w:val="20"/>
                <w:lang w:val="en-GB"/>
              </w:rPr>
            </w:pPr>
            <w:r>
              <w:rPr>
                <w:rFonts w:ascii="Arial" w:hAnsi="Arial" w:cs="Arial"/>
                <w:sz w:val="20"/>
                <w:szCs w:val="20"/>
                <w:lang w:val="en-GB"/>
              </w:rPr>
              <w:t>Stručni prijediplomski upravni studij Pravnog fakulteta Sveučilišta u Splitu, predmeti: Financiranje javne uprave, Ekonomika javnog sektora.</w:t>
            </w:r>
          </w:p>
          <w:p w:rsidR="00A21DEF" w:rsidRDefault="00A21DEF" w:rsidP="000D6A12">
            <w:pPr>
              <w:spacing w:after="0" w:line="240" w:lineRule="auto"/>
              <w:jc w:val="both"/>
              <w:rPr>
                <w:rFonts w:ascii="Arial" w:hAnsi="Arial" w:cs="Arial"/>
                <w:sz w:val="20"/>
                <w:szCs w:val="20"/>
                <w:lang w:val="en-GB"/>
              </w:rPr>
            </w:pPr>
            <w:r>
              <w:rPr>
                <w:rFonts w:ascii="Arial" w:hAnsi="Arial" w:cs="Arial"/>
                <w:sz w:val="20"/>
                <w:szCs w:val="20"/>
                <w:lang w:val="en-GB"/>
              </w:rPr>
              <w:t>Stručni diplomski  upravni</w:t>
            </w:r>
            <w:r>
              <w:rPr>
                <w:rFonts w:ascii="Arial" w:eastAsia="Calibri" w:hAnsi="Arial" w:cs="Arial"/>
                <w:sz w:val="20"/>
                <w:szCs w:val="20"/>
                <w:lang w:val="en-GB"/>
              </w:rPr>
              <w:t xml:space="preserve"> studij</w:t>
            </w:r>
            <w:r>
              <w:rPr>
                <w:rFonts w:ascii="Arial" w:hAnsi="Arial" w:cs="Arial"/>
                <w:sz w:val="20"/>
                <w:szCs w:val="20"/>
                <w:lang w:val="en-GB"/>
              </w:rPr>
              <w:t xml:space="preserve">  Pravnog fakulteta Sveučilišta u Splitu, predmet: Carinsko pravo.</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lang w:val="en-GB"/>
              </w:rPr>
            </w:pP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 xml:space="preserve">Stručni, znanstveni i umjetnički radovi objavljeni u posljednjih pet godina iz područja predmeta </w:t>
            </w:r>
            <w:r>
              <w:rPr>
                <w:rFonts w:ascii="Arial" w:hAnsi="Arial" w:cs="Arial"/>
                <w:b/>
                <w:sz w:val="20"/>
                <w:szCs w:val="20"/>
                <w:lang w:val="en-GB"/>
              </w:rPr>
              <w:t>(najviše 5 referenca)</w:t>
            </w:r>
          </w:p>
        </w:tc>
        <w:tc>
          <w:tcPr>
            <w:tcW w:w="5884" w:type="dxa"/>
            <w:tcBorders>
              <w:top w:val="single" w:sz="4" w:space="0" w:color="auto"/>
              <w:left w:val="single" w:sz="4" w:space="0" w:color="auto"/>
              <w:bottom w:val="single" w:sz="4" w:space="0" w:color="auto"/>
              <w:right w:val="single" w:sz="4" w:space="0" w:color="auto"/>
            </w:tcBorders>
          </w:tcPr>
          <w:p w:rsidR="00A21DEF" w:rsidRDefault="00A21DEF" w:rsidP="000D6A12">
            <w:pPr>
              <w:jc w:val="both"/>
              <w:rPr>
                <w:rFonts w:ascii="Arial" w:hAnsi="Arial" w:cs="Arial"/>
                <w:sz w:val="20"/>
                <w:szCs w:val="20"/>
                <w:shd w:val="clear" w:color="auto" w:fill="FFFFFF"/>
              </w:rPr>
            </w:pPr>
            <w:r w:rsidRPr="00567B43">
              <w:rPr>
                <w:rFonts w:ascii="Arial" w:hAnsi="Arial" w:cs="Arial"/>
                <w:sz w:val="20"/>
                <w:szCs w:val="20"/>
              </w:rPr>
              <w:t xml:space="preserve">H. Arbutina, Z. Šinković, L. Pribisalić, The Legal Status of Digital Nomads, </w:t>
            </w:r>
            <w:r w:rsidRPr="00567B43">
              <w:rPr>
                <w:rFonts w:ascii="Arial" w:hAnsi="Arial" w:cs="Arial"/>
                <w:sz w:val="20"/>
                <w:szCs w:val="20"/>
                <w:shd w:val="clear" w:color="auto" w:fill="FFFFFF"/>
              </w:rPr>
              <w:t>46 th International Convention on Information, Communication and Electronic Technology (ICT) MIPRO, Opatija, May 22-26, 2023.</w:t>
            </w:r>
          </w:p>
          <w:p w:rsidR="00A21DEF" w:rsidRPr="00A65D37" w:rsidRDefault="00A21DEF" w:rsidP="000D6A12">
            <w:pPr>
              <w:jc w:val="both"/>
              <w:rPr>
                <w:rFonts w:ascii="Arial" w:hAnsi="Arial" w:cs="Arial"/>
                <w:sz w:val="20"/>
                <w:szCs w:val="20"/>
                <w:lang w:val="en-GB"/>
              </w:rPr>
            </w:pPr>
            <w:r>
              <w:rPr>
                <w:rFonts w:ascii="Arial" w:hAnsi="Arial" w:cs="Arial"/>
                <w:sz w:val="20"/>
                <w:szCs w:val="20"/>
              </w:rPr>
              <w:t>L. Sokanović,  L. Pribisalić</w:t>
            </w:r>
            <w:r w:rsidRPr="00A65D37">
              <w:rPr>
                <w:rFonts w:ascii="Arial" w:hAnsi="Arial" w:cs="Arial"/>
                <w:sz w:val="20"/>
                <w:szCs w:val="20"/>
              </w:rPr>
              <w:t>, Kružne prijevare: Zašto nastaju i mogu li se učinkovito suzbiti, Hrvatsko udruženje za kaznene znanosti i praksu,</w:t>
            </w:r>
            <w:r w:rsidRPr="00A65D37">
              <w:rPr>
                <w:rFonts w:ascii="Arial" w:hAnsi="Arial" w:cs="Arial"/>
                <w:color w:val="6C757D"/>
                <w:sz w:val="20"/>
                <w:szCs w:val="20"/>
                <w:shd w:val="clear" w:color="auto" w:fill="FFFFFF"/>
              </w:rPr>
              <w:t xml:space="preserve"> </w:t>
            </w:r>
            <w:r w:rsidRPr="00A65D37">
              <w:rPr>
                <w:rFonts w:ascii="Arial" w:hAnsi="Arial" w:cs="Arial"/>
                <w:sz w:val="20"/>
                <w:szCs w:val="20"/>
              </w:rPr>
              <w:t>Hrvatski ljetopis za kaznene znanosti i praksu, Vol. 30  No. 2, 2023.</w:t>
            </w:r>
          </w:p>
          <w:p w:rsidR="00A21DEF" w:rsidRPr="00567B43" w:rsidRDefault="00A21DEF" w:rsidP="000D6A12">
            <w:pPr>
              <w:spacing w:line="240" w:lineRule="auto"/>
              <w:jc w:val="both"/>
              <w:rPr>
                <w:rFonts w:ascii="Arial" w:hAnsi="Arial" w:cs="Arial"/>
                <w:sz w:val="20"/>
                <w:szCs w:val="20"/>
              </w:rPr>
            </w:pPr>
            <w:r w:rsidRPr="00567B43">
              <w:rPr>
                <w:rFonts w:ascii="Arial" w:hAnsi="Arial" w:cs="Arial"/>
                <w:sz w:val="20"/>
                <w:szCs w:val="20"/>
              </w:rPr>
              <w:t xml:space="preserve">Z. Šinković, L. Pribisalić, R. Perić, Advance Tax Rulings in the Tax Law of the Republic of Croatia, INTERNATIONAL SCIENTIFIC CONFERENCE “LAW, LEGALITY, JUSTICE AND JURISPRUDENCE – MODERN ASPECTS AND NEW </w:t>
            </w:r>
            <w:r w:rsidRPr="00567B43">
              <w:rPr>
                <w:rFonts w:ascii="Arial" w:hAnsi="Arial" w:cs="Arial"/>
                <w:sz w:val="20"/>
                <w:szCs w:val="20"/>
              </w:rPr>
              <w:lastRenderedPageBreak/>
              <w:t>CHALLENGES”, Faculty of Law, University of Split, May 16, 2025.</w:t>
            </w:r>
          </w:p>
          <w:p w:rsidR="00A21DEF" w:rsidRDefault="00A21DEF" w:rsidP="000D6A12">
            <w:pPr>
              <w:spacing w:line="240" w:lineRule="auto"/>
              <w:jc w:val="both"/>
              <w:rPr>
                <w:rStyle w:val="Naglaeno"/>
                <w:rFonts w:ascii="Arial" w:hAnsi="Arial" w:cs="Arial"/>
                <w:b w:val="0"/>
                <w:color w:val="000000"/>
                <w:sz w:val="20"/>
                <w:szCs w:val="20"/>
                <w:shd w:val="clear" w:color="auto" w:fill="FFFFFF"/>
              </w:rPr>
            </w:pPr>
            <w:r w:rsidRPr="00567B43">
              <w:rPr>
                <w:rFonts w:ascii="Arial" w:hAnsi="Arial" w:cs="Arial"/>
                <w:sz w:val="20"/>
                <w:szCs w:val="20"/>
              </w:rPr>
              <w:t xml:space="preserve">Z. Šinković, L. Pribisalić, Taxation of Robots, </w:t>
            </w:r>
            <w:r w:rsidRPr="00567B43">
              <w:rPr>
                <w:rFonts w:ascii="Arial" w:hAnsi="Arial" w:cs="Arial"/>
                <w:sz w:val="20"/>
                <w:szCs w:val="20"/>
                <w:shd w:val="clear" w:color="auto" w:fill="FFFFFF"/>
              </w:rPr>
              <w:t>48. th International Convention on Information, Communication and Electronic Technology</w:t>
            </w:r>
            <w:r w:rsidRPr="00567B43">
              <w:rPr>
                <w:rFonts w:ascii="Arial" w:hAnsi="Arial" w:cs="Arial"/>
                <w:sz w:val="20"/>
                <w:szCs w:val="20"/>
              </w:rPr>
              <w:t xml:space="preserve"> (ICT) MIPRO, Opatija, </w:t>
            </w:r>
            <w:r w:rsidRPr="00567B43">
              <w:rPr>
                <w:rStyle w:val="Naglaeno"/>
                <w:rFonts w:ascii="Arial" w:hAnsi="Arial" w:cs="Arial"/>
                <w:b w:val="0"/>
                <w:color w:val="000000"/>
                <w:sz w:val="20"/>
                <w:szCs w:val="20"/>
                <w:shd w:val="clear" w:color="auto" w:fill="FFFFFF"/>
              </w:rPr>
              <w:t>2-6 June 2025.</w:t>
            </w:r>
          </w:p>
          <w:p w:rsidR="00A21DEF" w:rsidRPr="00965B71" w:rsidRDefault="00A21DEF" w:rsidP="000D6A12">
            <w:pPr>
              <w:spacing w:line="240" w:lineRule="auto"/>
              <w:jc w:val="both"/>
              <w:rPr>
                <w:rStyle w:val="Naglaeno"/>
                <w:rFonts w:ascii="Arial" w:hAnsi="Arial" w:cs="Arial"/>
                <w:color w:val="000000"/>
                <w:sz w:val="20"/>
                <w:szCs w:val="20"/>
                <w:shd w:val="clear" w:color="auto" w:fill="FFFFFF"/>
              </w:rPr>
            </w:pPr>
            <w:r w:rsidRPr="00965B71">
              <w:rPr>
                <w:rStyle w:val="Naglaeno"/>
                <w:rFonts w:ascii="Arial" w:hAnsi="Arial" w:cs="Arial"/>
                <w:b w:val="0"/>
                <w:color w:val="000000"/>
                <w:sz w:val="20"/>
                <w:szCs w:val="20"/>
                <w:shd w:val="clear" w:color="auto" w:fill="FFFFFF"/>
              </w:rPr>
              <w:t xml:space="preserve">L. Pribisalić, </w:t>
            </w:r>
            <w:r w:rsidRPr="00965B71">
              <w:rPr>
                <w:rFonts w:ascii="Arial" w:hAnsi="Arial" w:cs="Arial"/>
                <w:sz w:val="20"/>
                <w:szCs w:val="20"/>
              </w:rPr>
              <w:t>Namirenje tražbine neprijavljene u predstečajnom postupku u hrvatskom pravu, Zbornik radova XI. međunarodnog savjetovanja „Aktualnosti građanskog procesnog prava – nacionalna i usporedna pravnoteorijska i praktična dostignuća“, Split 25.-26. rujna 2025.</w:t>
            </w:r>
            <w:r w:rsidRPr="00965B71">
              <w:rPr>
                <w:rStyle w:val="Naglaeno"/>
                <w:rFonts w:ascii="Arial" w:hAnsi="Arial" w:cs="Arial"/>
                <w:color w:val="000000"/>
                <w:sz w:val="20"/>
                <w:szCs w:val="20"/>
                <w:shd w:val="clear" w:color="auto" w:fill="FFFFFF"/>
              </w:rPr>
              <w:t xml:space="preserve"> </w:t>
            </w:r>
          </w:p>
          <w:p w:rsidR="00A21DEF" w:rsidRPr="00567B43" w:rsidRDefault="00A21DEF" w:rsidP="000D6A12">
            <w:pPr>
              <w:spacing w:line="240" w:lineRule="auto"/>
              <w:jc w:val="both"/>
              <w:rPr>
                <w:rStyle w:val="Naglaeno"/>
                <w:rFonts w:ascii="Arial" w:hAnsi="Arial" w:cs="Arial"/>
                <w:b w:val="0"/>
                <w:color w:val="000000"/>
                <w:sz w:val="20"/>
                <w:szCs w:val="20"/>
                <w:shd w:val="clear" w:color="auto" w:fill="FFFFFF"/>
              </w:rPr>
            </w:pPr>
          </w:p>
          <w:p w:rsidR="00A21DEF" w:rsidRPr="00567B43" w:rsidRDefault="00A21DEF" w:rsidP="000D6A12">
            <w:pPr>
              <w:jc w:val="both"/>
              <w:rPr>
                <w:rFonts w:ascii="Arial" w:hAnsi="Arial" w:cs="Arial"/>
                <w:sz w:val="20"/>
                <w:szCs w:val="20"/>
                <w:lang w:val="en-GB"/>
              </w:rPr>
            </w:pPr>
          </w:p>
          <w:p w:rsidR="00A21DEF" w:rsidRPr="00567B43" w:rsidRDefault="00A21DEF" w:rsidP="000D6A12">
            <w:pPr>
              <w:jc w:val="both"/>
              <w:rPr>
                <w:rFonts w:ascii="Arial" w:hAnsi="Arial" w:cs="Arial"/>
                <w:sz w:val="20"/>
                <w:szCs w:val="20"/>
                <w:lang w:val="en-GB"/>
              </w:rPr>
            </w:pPr>
          </w:p>
          <w:p w:rsidR="00A21DEF" w:rsidRPr="00567B43" w:rsidRDefault="00A21DEF" w:rsidP="000D6A12">
            <w:pPr>
              <w:jc w:val="both"/>
              <w:rPr>
                <w:rFonts w:ascii="Arial" w:hAnsi="Arial" w:cs="Arial"/>
                <w:color w:val="333333"/>
                <w:sz w:val="20"/>
                <w:szCs w:val="20"/>
                <w:lang w:val="pt-PT" w:eastAsia="hr-HR"/>
              </w:rPr>
            </w:pPr>
          </w:p>
          <w:p w:rsidR="00A21DEF" w:rsidRPr="00567B43" w:rsidRDefault="00A21DEF" w:rsidP="000D6A12">
            <w:pPr>
              <w:jc w:val="both"/>
              <w:rPr>
                <w:rFonts w:ascii="Arial" w:hAnsi="Arial" w:cs="Arial"/>
                <w:sz w:val="20"/>
                <w:szCs w:val="20"/>
                <w:lang w:val="pl-PL"/>
              </w:rPr>
            </w:pP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lastRenderedPageBreak/>
              <w:t xml:space="preserve">Stručni i znanstveni radovi iz metodike i kvalitete nastave objavljeni u posljednjih pet godina </w:t>
            </w:r>
            <w:r>
              <w:rPr>
                <w:rFonts w:ascii="Arial" w:hAnsi="Arial" w:cs="Arial"/>
                <w:b/>
                <w:sz w:val="20"/>
                <w:szCs w:val="20"/>
                <w:lang w:val="en-GB"/>
              </w:rPr>
              <w:t>(najviše 5 referenca)</w:t>
            </w:r>
            <w:r>
              <w:rPr>
                <w:rFonts w:ascii="Arial" w:hAnsi="Arial" w:cs="Arial"/>
                <w:sz w:val="20"/>
                <w:szCs w:val="20"/>
                <w:lang w:val="en-GB"/>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lang w:val="en-GB"/>
              </w:rPr>
            </w:pP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 xml:space="preserve">Stručni, znanstveni i umjetnički projekti iz područja predmeta koji su se provodili u posljednjih pet godina </w:t>
            </w:r>
            <w:r>
              <w:rPr>
                <w:rFonts w:ascii="Arial" w:hAnsi="Arial" w:cs="Arial"/>
                <w:b/>
                <w:sz w:val="20"/>
                <w:szCs w:val="20"/>
                <w:lang w:val="en-GB"/>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A21DEF" w:rsidRPr="0015368D" w:rsidRDefault="00A21DEF" w:rsidP="000D6A12">
            <w:pPr>
              <w:jc w:val="both"/>
              <w:rPr>
                <w:rFonts w:ascii="Arial" w:hAnsi="Arial" w:cs="Arial"/>
                <w:sz w:val="20"/>
                <w:szCs w:val="20"/>
              </w:rPr>
            </w:pPr>
            <w:r w:rsidRPr="0015368D">
              <w:rPr>
                <w:rFonts w:ascii="Arial" w:hAnsi="Arial" w:cs="Arial"/>
                <w:sz w:val="20"/>
                <w:szCs w:val="20"/>
              </w:rPr>
              <w:t xml:space="preserve">Interni znanstveno-istraživački projekt „Suvremene tendencije poreznog prava (STPP-PRAVST)“, Pravni fakultet </w:t>
            </w:r>
            <w:r>
              <w:rPr>
                <w:rFonts w:ascii="Arial" w:hAnsi="Arial" w:cs="Arial"/>
                <w:sz w:val="20"/>
                <w:szCs w:val="20"/>
              </w:rPr>
              <w:t>Sveučilišta u Splitu. Član projektnog tima.</w:t>
            </w:r>
          </w:p>
          <w:p w:rsidR="00A21DEF" w:rsidRDefault="00A21DEF" w:rsidP="000D6A12">
            <w:pPr>
              <w:jc w:val="both"/>
              <w:rPr>
                <w:rFonts w:ascii="Arial" w:hAnsi="Arial" w:cs="Arial"/>
                <w:sz w:val="20"/>
                <w:szCs w:val="20"/>
              </w:rPr>
            </w:pPr>
            <w:r w:rsidRPr="0015368D">
              <w:rPr>
                <w:rFonts w:ascii="Arial" w:hAnsi="Arial" w:cs="Arial"/>
                <w:sz w:val="20"/>
                <w:szCs w:val="20"/>
              </w:rPr>
              <w:t xml:space="preserve">Interni znanstveno-istraživački projekt „Oduzimanje imovinske koristi ostvarene kaznenim djelom (OD-IM-KO-PRAVST)“ – voditeljica projekta izv. prof. dr. sc. Lucija Sokanović, Pravni fakultet Sveučilišta </w:t>
            </w:r>
            <w:r>
              <w:rPr>
                <w:rFonts w:ascii="Arial" w:hAnsi="Arial" w:cs="Arial"/>
                <w:sz w:val="20"/>
                <w:szCs w:val="20"/>
              </w:rPr>
              <w:t>u Splitu. Član projektnog tima.</w:t>
            </w:r>
          </w:p>
          <w:p w:rsidR="00A21DEF" w:rsidRPr="004D7404" w:rsidRDefault="00A21DEF" w:rsidP="000D6A12">
            <w:pPr>
              <w:jc w:val="both"/>
              <w:rPr>
                <w:rFonts w:ascii="Arial" w:hAnsi="Arial" w:cs="Arial"/>
                <w:sz w:val="20"/>
                <w:szCs w:val="20"/>
              </w:rPr>
            </w:pPr>
            <w:r w:rsidRPr="004D7404">
              <w:rPr>
                <w:rFonts w:ascii="Arial" w:hAnsi="Arial" w:cs="Arial"/>
                <w:sz w:val="20"/>
                <w:szCs w:val="20"/>
              </w:rPr>
              <w:t>Institucionalni projekt Sveučilišta u Splitu „Izazovi razvoja održivog pravnog okvira za gospodarstvo i društvenu zajednicu u kontekstu suvremenih AI tehnologija (PRAVAIDGT)“ – voditelj projekta izv. prof. dr. sc. Ratko Brnabić. Član projektnog tima.</w:t>
            </w:r>
          </w:p>
          <w:p w:rsidR="00A21DEF" w:rsidRPr="0015368D" w:rsidRDefault="00A21DEF" w:rsidP="000D6A12">
            <w:pPr>
              <w:rPr>
                <w:rFonts w:ascii="Arial" w:hAnsi="Arial" w:cs="Arial"/>
                <w:sz w:val="20"/>
                <w:szCs w:val="20"/>
                <w:lang w:val="en-GB"/>
              </w:rPr>
            </w:pP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lang w:val="en-GB"/>
              </w:rPr>
            </w:pPr>
          </w:p>
        </w:tc>
      </w:tr>
      <w:tr w:rsidR="00A21DEF"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 xml:space="preserve">PRIZNANJA I NAGRADE </w:t>
            </w:r>
          </w:p>
        </w:tc>
      </w:tr>
      <w:tr w:rsidR="00A21DEF"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lang w:val="en-GB"/>
              </w:rPr>
            </w:pPr>
            <w:r>
              <w:rPr>
                <w:rFonts w:ascii="Arial" w:hAnsi="Arial" w:cs="Arial"/>
                <w:sz w:val="20"/>
                <w:szCs w:val="20"/>
                <w:lang w:val="en-GB"/>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lang w:val="en-GB"/>
              </w:rPr>
            </w:pPr>
          </w:p>
        </w:tc>
      </w:tr>
    </w:tbl>
    <w:p w:rsidR="00F91742" w:rsidRDefault="00F91742" w:rsidP="00F91742">
      <w:pPr>
        <w:rPr>
          <w:rFonts w:ascii="Arial" w:hAnsi="Arial" w:cs="Arial"/>
        </w:rPr>
      </w:pPr>
    </w:p>
    <w:p w:rsidR="007D5E58" w:rsidRDefault="007D5E58" w:rsidP="00F91742">
      <w:pPr>
        <w:rPr>
          <w:rFonts w:ascii="Arial" w:hAnsi="Arial" w:cs="Arial"/>
        </w:rPr>
      </w:pPr>
    </w:p>
    <w:p w:rsidR="007D5E58" w:rsidRDefault="007D5E58" w:rsidP="00F91742">
      <w:pPr>
        <w:rPr>
          <w:rFonts w:ascii="Arial" w:hAnsi="Arial" w:cs="Arial"/>
        </w:rPr>
      </w:pPr>
    </w:p>
    <w:p w:rsidR="00A21DEF" w:rsidRDefault="00A21DEF" w:rsidP="00F91742">
      <w:pPr>
        <w:rPr>
          <w:rFonts w:ascii="Arial" w:hAnsi="Arial" w:cs="Arial"/>
        </w:rPr>
      </w:pPr>
    </w:p>
    <w:p w:rsidR="007D5E58" w:rsidRDefault="007D5E58" w:rsidP="00F91742">
      <w:pPr>
        <w:rPr>
          <w:rFonts w:ascii="Arial" w:hAnsi="Arial" w:cs="Arial"/>
        </w:rPr>
      </w:pPr>
    </w:p>
    <w:p w:rsidR="007D5E58" w:rsidRPr="00EF71E3" w:rsidRDefault="007D5E58"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9"/>
        <w:gridCol w:w="5723"/>
      </w:tblGrid>
      <w:tr w:rsidR="00A21DEF"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lastRenderedPageBreak/>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Prof. dr. sc. Željka Primorac</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Pravo osiguranja</w:t>
            </w:r>
          </w:p>
          <w:p w:rsidR="00A21DEF" w:rsidRDefault="00A21DEF" w:rsidP="000D6A12">
            <w:pPr>
              <w:spacing w:after="0" w:line="240" w:lineRule="auto"/>
              <w:rPr>
                <w:rFonts w:ascii="Arial" w:hAnsi="Arial" w:cs="Arial"/>
                <w:sz w:val="20"/>
                <w:szCs w:val="20"/>
              </w:rPr>
            </w:pPr>
            <w:r>
              <w:rPr>
                <w:rFonts w:ascii="Arial" w:hAnsi="Arial" w:cs="Arial"/>
                <w:sz w:val="20"/>
                <w:szCs w:val="20"/>
              </w:rPr>
              <w:t>Obvezna osiguranja u Republici Hrvatskoj</w:t>
            </w:r>
          </w:p>
          <w:p w:rsidR="00A21DEF" w:rsidRDefault="00A21DEF" w:rsidP="000D6A12">
            <w:pPr>
              <w:spacing w:after="0" w:line="240" w:lineRule="auto"/>
              <w:rPr>
                <w:rFonts w:ascii="Arial" w:hAnsi="Arial" w:cs="Arial"/>
                <w:sz w:val="20"/>
                <w:szCs w:val="20"/>
              </w:rPr>
            </w:pPr>
            <w:r>
              <w:rPr>
                <w:rFonts w:ascii="Arial" w:hAnsi="Arial" w:cs="Arial"/>
                <w:sz w:val="20"/>
                <w:szCs w:val="20"/>
              </w:rPr>
              <w:t>Kopneno i zračno pravo</w:t>
            </w:r>
          </w:p>
          <w:p w:rsidR="00A21DEF" w:rsidRDefault="00A21DEF" w:rsidP="000D6A12">
            <w:pPr>
              <w:spacing w:after="0" w:line="240" w:lineRule="auto"/>
              <w:rPr>
                <w:rFonts w:ascii="Arial" w:hAnsi="Arial" w:cs="Arial"/>
                <w:sz w:val="20"/>
                <w:szCs w:val="20"/>
              </w:rPr>
            </w:pPr>
            <w:r>
              <w:rPr>
                <w:rFonts w:ascii="Arial" w:hAnsi="Arial" w:cs="Arial"/>
                <w:sz w:val="20"/>
                <w:szCs w:val="20"/>
              </w:rPr>
              <w:t>Europsko prometno pravo</w:t>
            </w:r>
          </w:p>
        </w:tc>
      </w:tr>
      <w:tr w:rsidR="00A21DEF"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OPĆE INFORMACIJE  O NOSITELJU</w:t>
            </w:r>
          </w:p>
        </w:tc>
      </w:tr>
      <w:tr w:rsidR="00A21DEF"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sidRPr="005257A2">
              <w:rPr>
                <w:rFonts w:ascii="Arial" w:hAnsi="Arial" w:cs="Arial"/>
                <w:sz w:val="20"/>
                <w:szCs w:val="20"/>
              </w:rPr>
              <w:t>Domovinskog rata 8, 21 000 Split</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021-393-588</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zeljka.primorac@pravst.hr</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www.pravst.hr</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1979.</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sidRPr="005257A2">
              <w:rPr>
                <w:rFonts w:ascii="Arial" w:hAnsi="Arial" w:cs="Arial"/>
                <w:sz w:val="20"/>
                <w:szCs w:val="20"/>
              </w:rPr>
              <w:t>312686</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Znanstvena savjetnica, 14. srpnja 2022.god.</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jc w:val="both"/>
              <w:rPr>
                <w:rFonts w:ascii="Arial" w:hAnsi="Arial" w:cs="Arial"/>
                <w:sz w:val="20"/>
                <w:szCs w:val="20"/>
              </w:rPr>
            </w:pPr>
            <w:r>
              <w:rPr>
                <w:rFonts w:ascii="Arial" w:hAnsi="Arial" w:cs="Arial"/>
                <w:sz w:val="20"/>
                <w:szCs w:val="20"/>
              </w:rPr>
              <w:t>Redovita profesorica, 21. srpnja 2022. god. (Odluka Fakultetskog vijeća)</w:t>
            </w:r>
          </w:p>
          <w:p w:rsidR="00A21DEF" w:rsidRDefault="00A21DEF" w:rsidP="000D6A12">
            <w:pPr>
              <w:spacing w:after="0" w:line="240" w:lineRule="auto"/>
              <w:rPr>
                <w:rFonts w:ascii="Arial" w:hAnsi="Arial" w:cs="Arial"/>
                <w:sz w:val="20"/>
                <w:szCs w:val="20"/>
              </w:rPr>
            </w:pPr>
            <w:r>
              <w:rPr>
                <w:rFonts w:ascii="Arial" w:hAnsi="Arial" w:cs="Arial"/>
                <w:sz w:val="20"/>
                <w:szCs w:val="20"/>
              </w:rPr>
              <w:t>Senat Sveučilišta u Splitu, 29. rujna 2022. god.</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sidRPr="005257A2">
              <w:rPr>
                <w:rFonts w:ascii="Arial" w:hAnsi="Arial" w:cs="Arial"/>
                <w:sz w:val="20"/>
                <w:szCs w:val="20"/>
              </w:rPr>
              <w:t>Društvene znanosti, polje pravo</w:t>
            </w:r>
          </w:p>
        </w:tc>
      </w:tr>
      <w:tr w:rsidR="00A21DEF"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PODACI O SADAŠNJEM ZAPOSLENJU </w:t>
            </w:r>
          </w:p>
        </w:tc>
      </w:tr>
      <w:tr w:rsidR="00A21DEF"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Pravni fakultet Sveučilišta u Splitu</w:t>
            </w:r>
          </w:p>
        </w:tc>
      </w:tr>
      <w:tr w:rsidR="00A21DEF"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sidRPr="005257A2">
              <w:rPr>
                <w:rFonts w:ascii="Arial" w:hAnsi="Arial" w:cs="Arial"/>
                <w:sz w:val="20"/>
                <w:szCs w:val="20"/>
              </w:rPr>
              <w:t>11. veljače 2009. god.</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Redovita profesorica</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Katedra za pomorsko i opće prometno pravo</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Nastavnica, prodekanica za znanost i poslijediplomske studije</w:t>
            </w:r>
          </w:p>
        </w:tc>
      </w:tr>
      <w:tr w:rsidR="00A21DEF"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PODACI O ŠKOLOVANJU – Najviši postignuti stupanj </w:t>
            </w:r>
          </w:p>
        </w:tc>
      </w:tr>
      <w:tr w:rsidR="00A21DEF"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Doktor znanosti</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sidRPr="005257A2">
              <w:rPr>
                <w:rFonts w:ascii="Arial" w:hAnsi="Arial" w:cs="Arial"/>
                <w:sz w:val="20"/>
                <w:szCs w:val="20"/>
              </w:rPr>
              <w:t>Pravni fakultet Sveučilišta u Splitu</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Split</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sidRPr="005257A2">
              <w:rPr>
                <w:rFonts w:ascii="Arial" w:hAnsi="Arial" w:cs="Arial"/>
                <w:sz w:val="20"/>
                <w:szCs w:val="20"/>
              </w:rPr>
              <w:t>11. listopada 2011. god.</w:t>
            </w:r>
          </w:p>
        </w:tc>
      </w:tr>
      <w:tr w:rsidR="00A21DEF"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PODACI O USAVRŠAVANJU</w:t>
            </w:r>
          </w:p>
        </w:tc>
      </w:tr>
      <w:tr w:rsidR="00A21DEF"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2006.god.</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Zagreb</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sidRPr="005257A2">
              <w:rPr>
                <w:rFonts w:ascii="Arial" w:hAnsi="Arial" w:cs="Arial"/>
                <w:sz w:val="20"/>
                <w:szCs w:val="20"/>
              </w:rPr>
              <w:t>Ministarstvo pravosuđa Republike Hrvatske</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Položen pravosudni ispit</w:t>
            </w:r>
          </w:p>
        </w:tc>
      </w:tr>
      <w:tr w:rsidR="00A21DEF"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MATERINSKI I STRANI JEZICI</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Hrvatski jezik</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Engleski jezik (4)</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Njemački jezik (3)</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w:t>
            </w:r>
          </w:p>
        </w:tc>
      </w:tr>
      <w:tr w:rsidR="00A21DEF"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KOMPETENCIJE ZA PREDMET </w:t>
            </w:r>
          </w:p>
        </w:tc>
      </w:tr>
      <w:tr w:rsidR="00A21DEF"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jc w:val="both"/>
              <w:rPr>
                <w:rFonts w:ascii="Arial" w:hAnsi="Arial" w:cs="Arial"/>
                <w:sz w:val="20"/>
                <w:szCs w:val="20"/>
              </w:rPr>
            </w:pPr>
            <w:r>
              <w:rPr>
                <w:rFonts w:ascii="Arial" w:hAnsi="Arial" w:cs="Arial"/>
                <w:sz w:val="20"/>
                <w:szCs w:val="20"/>
              </w:rPr>
              <w:t>Suradnica</w:t>
            </w:r>
            <w:r w:rsidRPr="005257A2">
              <w:rPr>
                <w:rFonts w:ascii="Arial" w:hAnsi="Arial" w:cs="Arial"/>
                <w:sz w:val="20"/>
                <w:szCs w:val="20"/>
              </w:rPr>
              <w:t xml:space="preserve"> na kolegiju Pravo osiguranja; Obvezna osiguranja u Republici Hrvatskoj, Kopneno i zračno pravo; Pomorsko i općeprometno pravo, Pravo zaštite morskog okoliša; Pravo unutarnje plovidbe; Europsko prometno pravo; Pomorski prijevoz nuklearnih tvari</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A21DEF" w:rsidRPr="005257A2" w:rsidRDefault="00A21DEF" w:rsidP="00A21DEF">
            <w:pPr>
              <w:pStyle w:val="Odlomakpopisa"/>
              <w:numPr>
                <w:ilvl w:val="0"/>
                <w:numId w:val="21"/>
              </w:numPr>
              <w:spacing w:after="0" w:line="240" w:lineRule="auto"/>
              <w:jc w:val="both"/>
              <w:rPr>
                <w:rFonts w:ascii="Arial" w:hAnsi="Arial" w:cs="Arial"/>
                <w:sz w:val="20"/>
                <w:szCs w:val="20"/>
              </w:rPr>
            </w:pPr>
            <w:r w:rsidRPr="005257A2">
              <w:rPr>
                <w:rFonts w:ascii="Arial" w:hAnsi="Arial" w:cs="Arial"/>
                <w:sz w:val="20"/>
                <w:szCs w:val="20"/>
              </w:rPr>
              <w:t>Zaštita prava putnika u kopnenom prijevozu, Pravni fakultet u Splitu, 2016. (koautorica: Mara Barun)</w:t>
            </w:r>
          </w:p>
          <w:p w:rsidR="00A21DEF" w:rsidRDefault="00A21DEF" w:rsidP="00A21DEF">
            <w:pPr>
              <w:pStyle w:val="Odlomakpopisa"/>
              <w:numPr>
                <w:ilvl w:val="0"/>
                <w:numId w:val="21"/>
              </w:numPr>
              <w:spacing w:after="0" w:line="240" w:lineRule="auto"/>
              <w:jc w:val="both"/>
              <w:rPr>
                <w:rFonts w:ascii="Arial" w:hAnsi="Arial" w:cs="Arial"/>
                <w:sz w:val="20"/>
                <w:szCs w:val="20"/>
              </w:rPr>
            </w:pPr>
            <w:r w:rsidRPr="005257A2">
              <w:rPr>
                <w:rFonts w:ascii="Arial" w:hAnsi="Arial" w:cs="Arial"/>
                <w:sz w:val="20"/>
                <w:szCs w:val="20"/>
              </w:rPr>
              <w:lastRenderedPageBreak/>
              <w:t>Obalna straža Republike Hrvatske – pravni okvir, Pravni fakultet u Splitu, 2017. (koautorstvo: Petra Amižić Jelovčić, Nikola Mandić)</w:t>
            </w:r>
          </w:p>
          <w:p w:rsidR="00A21DEF" w:rsidRPr="00735C29" w:rsidRDefault="00A21DEF" w:rsidP="00A21DEF">
            <w:pPr>
              <w:pStyle w:val="Odlomakpopisa"/>
              <w:numPr>
                <w:ilvl w:val="0"/>
                <w:numId w:val="21"/>
              </w:numPr>
              <w:spacing w:after="0" w:line="240" w:lineRule="auto"/>
              <w:jc w:val="both"/>
              <w:rPr>
                <w:rFonts w:ascii="Arial" w:hAnsi="Arial" w:cs="Arial"/>
                <w:sz w:val="20"/>
                <w:szCs w:val="20"/>
              </w:rPr>
            </w:pPr>
            <w:r w:rsidRPr="00735C29">
              <w:rPr>
                <w:rFonts w:ascii="Arial" w:hAnsi="Arial" w:cs="Arial"/>
                <w:sz w:val="20"/>
                <w:szCs w:val="20"/>
              </w:rPr>
              <w:t>Zaštita prava putnika u zračnom prijevozu, Pravni fakultet u Splitu, 2021. (koautorica: Mara Barun)</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lastRenderedPageBreak/>
              <w:t xml:space="preserve">Stručni, znanstveni i umjetnički radovi objavljeni u posljednjih pet godina iz područja predmeta </w:t>
            </w:r>
            <w:r w:rsidRPr="00825651">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A21DEF" w:rsidRPr="00735C29" w:rsidRDefault="00A21DEF" w:rsidP="00A21DEF">
            <w:pPr>
              <w:pStyle w:val="Odlomakpopisa"/>
              <w:numPr>
                <w:ilvl w:val="0"/>
                <w:numId w:val="40"/>
              </w:numPr>
              <w:spacing w:after="160" w:line="259" w:lineRule="auto"/>
              <w:jc w:val="both"/>
              <w:rPr>
                <w:rFonts w:ascii="Arial" w:hAnsi="Arial" w:cs="Arial"/>
                <w:sz w:val="20"/>
                <w:szCs w:val="20"/>
              </w:rPr>
            </w:pPr>
            <w:r w:rsidRPr="00735C29">
              <w:rPr>
                <w:rFonts w:ascii="Arial" w:hAnsi="Arial" w:cs="Arial"/>
                <w:color w:val="000000" w:themeColor="text1"/>
                <w:sz w:val="20"/>
                <w:szCs w:val="20"/>
              </w:rPr>
              <w:t>Novi europski normativnopravni okvir zaštite oštećenih osoba u osiguranju od automobilske odgovornosti u slučaju nesolventnosti osiguratelja, Zbornik radova Veleučilišta u Šibeniku, vol. 18., br. 1.-2., 2024., str. 79.-96.;</w:t>
            </w:r>
          </w:p>
          <w:p w:rsidR="00A21DEF" w:rsidRPr="00735C29" w:rsidRDefault="00A21DEF" w:rsidP="00A21DEF">
            <w:pPr>
              <w:pStyle w:val="Odlomakpopisa"/>
              <w:numPr>
                <w:ilvl w:val="0"/>
                <w:numId w:val="40"/>
              </w:numPr>
              <w:spacing w:after="160" w:line="259" w:lineRule="auto"/>
              <w:jc w:val="both"/>
              <w:rPr>
                <w:rFonts w:ascii="Arial" w:hAnsi="Arial" w:cs="Arial"/>
                <w:sz w:val="20"/>
                <w:szCs w:val="20"/>
              </w:rPr>
            </w:pPr>
            <w:r w:rsidRPr="00735C29">
              <w:rPr>
                <w:rFonts w:ascii="Arial" w:hAnsi="Arial" w:cs="Arial"/>
                <w:sz w:val="20"/>
                <w:szCs w:val="20"/>
              </w:rPr>
              <w:t>Europska pravna ishodišta izvršenja obveze prebrojavanja i prijave podataka o putnicima i članovima posade broda” Poredbeno pomorsko pravo, god. 63, br. 178, 2024., str. 131. – 162.;</w:t>
            </w:r>
          </w:p>
          <w:p w:rsidR="00A21DEF" w:rsidRPr="00735C29" w:rsidRDefault="00A21DEF" w:rsidP="00A21DEF">
            <w:pPr>
              <w:pStyle w:val="Odlomakpopisa"/>
              <w:numPr>
                <w:ilvl w:val="0"/>
                <w:numId w:val="40"/>
              </w:numPr>
              <w:spacing w:after="160" w:line="259" w:lineRule="auto"/>
              <w:jc w:val="both"/>
              <w:rPr>
                <w:rFonts w:ascii="Arial" w:hAnsi="Arial" w:cs="Arial"/>
                <w:sz w:val="20"/>
                <w:szCs w:val="20"/>
              </w:rPr>
            </w:pPr>
            <w:r w:rsidRPr="00735C29">
              <w:rPr>
                <w:rFonts w:ascii="Arial" w:hAnsi="Arial" w:cs="Arial"/>
                <w:color w:val="000000" w:themeColor="text1"/>
                <w:sz w:val="20"/>
                <w:szCs w:val="20"/>
              </w:rPr>
              <w:t xml:space="preserve"> “</w:t>
            </w:r>
            <w:r w:rsidRPr="00735C29">
              <w:rPr>
                <w:rFonts w:ascii="Arial" w:hAnsi="Arial" w:cs="Arial"/>
                <w:i/>
                <w:color w:val="000000" w:themeColor="text1"/>
                <w:sz w:val="20"/>
                <w:szCs w:val="20"/>
              </w:rPr>
              <w:t>Public health threats with special regard to the legal issues on the travel authorization/restriction</w:t>
            </w:r>
            <w:r w:rsidRPr="00735C29">
              <w:rPr>
                <w:rFonts w:ascii="Arial" w:hAnsi="Arial" w:cs="Arial"/>
                <w:color w:val="000000" w:themeColor="text1"/>
                <w:sz w:val="20"/>
                <w:szCs w:val="20"/>
              </w:rPr>
              <w:t xml:space="preserve">“, </w:t>
            </w:r>
            <w:r w:rsidRPr="00735C29">
              <w:rPr>
                <w:rFonts w:ascii="Arial" w:hAnsi="Arial" w:cs="Arial"/>
                <w:sz w:val="20"/>
                <w:szCs w:val="20"/>
              </w:rPr>
              <w:t>Book of Proceedings of the 5th International Scientific Conference on Maritime Law „Modern Challenges of Marine Navigation“, Pravni fakultet u Splitu / Jadranski zavod HAZU, 2025.god., str. 141.-163.;</w:t>
            </w:r>
          </w:p>
          <w:p w:rsidR="00A21DEF" w:rsidRPr="00735C29" w:rsidRDefault="00A21DEF" w:rsidP="00A21DEF">
            <w:pPr>
              <w:pStyle w:val="Odlomakpopisa"/>
              <w:numPr>
                <w:ilvl w:val="0"/>
                <w:numId w:val="40"/>
              </w:numPr>
              <w:spacing w:after="160" w:line="259" w:lineRule="auto"/>
              <w:jc w:val="both"/>
              <w:rPr>
                <w:rFonts w:ascii="Arial" w:hAnsi="Arial" w:cs="Arial"/>
                <w:sz w:val="20"/>
                <w:szCs w:val="20"/>
              </w:rPr>
            </w:pPr>
            <w:r w:rsidRPr="00735C29">
              <w:rPr>
                <w:rFonts w:ascii="Arial" w:hAnsi="Arial" w:cs="Arial"/>
                <w:noProof/>
                <w:sz w:val="20"/>
                <w:szCs w:val="20"/>
              </w:rPr>
              <w:t>„</w:t>
            </w:r>
            <w:r w:rsidRPr="00735C29">
              <w:rPr>
                <w:rFonts w:ascii="Arial" w:hAnsi="Arial" w:cs="Arial"/>
                <w:i/>
                <w:noProof/>
                <w:sz w:val="20"/>
                <w:szCs w:val="20"/>
              </w:rPr>
              <w:t>Safety and Insurance Aspects  Conducting of Search and Rescue Operations at (the Mediterranean) Sea from a Public Health Perspective</w:t>
            </w:r>
            <w:r w:rsidRPr="00735C29">
              <w:rPr>
                <w:rFonts w:ascii="Arial" w:hAnsi="Arial" w:cs="Arial"/>
                <w:noProof/>
                <w:sz w:val="20"/>
                <w:szCs w:val="20"/>
              </w:rPr>
              <w:t>“ , Transactions on Maritime Science (ToMS), Pomorski fakultet u Splitu, 2025.god., Vol. 14, No. 2, str. 1.-6.;</w:t>
            </w:r>
          </w:p>
          <w:p w:rsidR="00A21DEF" w:rsidRPr="00735C29" w:rsidRDefault="00A21DEF" w:rsidP="00A21DEF">
            <w:pPr>
              <w:pStyle w:val="Odlomakpopisa"/>
              <w:numPr>
                <w:ilvl w:val="0"/>
                <w:numId w:val="40"/>
              </w:numPr>
              <w:spacing w:after="160" w:line="259" w:lineRule="auto"/>
              <w:jc w:val="both"/>
              <w:rPr>
                <w:rFonts w:ascii="Arial" w:hAnsi="Arial" w:cs="Arial"/>
                <w:sz w:val="20"/>
                <w:szCs w:val="20"/>
              </w:rPr>
            </w:pPr>
            <w:r w:rsidRPr="00735C29">
              <w:rPr>
                <w:rFonts w:ascii="Arial" w:hAnsi="Arial" w:cs="Arial"/>
                <w:noProof/>
                <w:color w:val="000000" w:themeColor="text1"/>
                <w:sz w:val="20"/>
                <w:szCs w:val="20"/>
              </w:rPr>
              <w:t>„</w:t>
            </w:r>
            <w:r w:rsidRPr="00735C29">
              <w:rPr>
                <w:rFonts w:ascii="Arial" w:hAnsi="Arial" w:cs="Arial"/>
                <w:i/>
                <w:noProof/>
                <w:color w:val="000000" w:themeColor="text1"/>
                <w:sz w:val="20"/>
                <w:szCs w:val="20"/>
              </w:rPr>
              <w:t>Opening/Falling of the Bow Visor/Ramp as the Cause of Maritime Casualties – Liability and Insurance Aspects</w:t>
            </w:r>
            <w:r w:rsidRPr="00735C29">
              <w:rPr>
                <w:rFonts w:ascii="Arial" w:hAnsi="Arial" w:cs="Arial"/>
                <w:noProof/>
                <w:color w:val="000000" w:themeColor="text1"/>
                <w:sz w:val="20"/>
                <w:szCs w:val="20"/>
              </w:rPr>
              <w:t>“, Zbornik radova „EU and Comparative Law Issues and Challenges Series (ECLIC), Pravni fakultet u Osijeku, 2025.,god., Issue 9, str. 453. – 478.</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Stručni i znanstveni radovi iz metodike i kvalitete nastave objavljeni u posljednjih pet godina </w:t>
            </w:r>
            <w:r w:rsidRPr="00825651">
              <w:rPr>
                <w:rFonts w:ascii="Arial" w:hAnsi="Arial" w:cs="Arial"/>
                <w:b/>
                <w:sz w:val="20"/>
                <w:szCs w:val="20"/>
              </w:rPr>
              <w:t>(najviše 5 referenca)</w:t>
            </w:r>
            <w:r>
              <w:rPr>
                <w:rFonts w:ascii="Arial" w:hAnsi="Arial" w:cs="Arial"/>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Stručni, znanstveni i umjetnički projekti iz područja predmeta koji su se provodili u posljednjih pet godina </w:t>
            </w:r>
            <w:r w:rsidRPr="00825651">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A21DEF" w:rsidRPr="003309DA" w:rsidRDefault="00A21DEF" w:rsidP="00A21DEF">
            <w:pPr>
              <w:pStyle w:val="Odlomakpopisa"/>
              <w:numPr>
                <w:ilvl w:val="0"/>
                <w:numId w:val="41"/>
              </w:numPr>
              <w:spacing w:after="160" w:line="259" w:lineRule="auto"/>
              <w:jc w:val="both"/>
              <w:rPr>
                <w:rFonts w:ascii="Arial" w:hAnsi="Arial" w:cs="Arial"/>
                <w:sz w:val="20"/>
                <w:szCs w:val="20"/>
              </w:rPr>
            </w:pPr>
            <w:r w:rsidRPr="00DA6341">
              <w:rPr>
                <w:rFonts w:ascii="Times New Roman" w:hAnsi="Times New Roman" w:cs="Times New Roman"/>
              </w:rPr>
              <w:t xml:space="preserve"> </w:t>
            </w:r>
            <w:r w:rsidRPr="003309DA">
              <w:rPr>
                <w:rFonts w:ascii="Arial" w:hAnsi="Arial" w:cs="Arial"/>
                <w:sz w:val="20"/>
                <w:szCs w:val="20"/>
              </w:rPr>
              <w:t>„</w:t>
            </w:r>
            <w:r w:rsidRPr="003309DA">
              <w:rPr>
                <w:rFonts w:ascii="Arial" w:hAnsi="Arial" w:cs="Arial"/>
                <w:i/>
                <w:sz w:val="20"/>
                <w:szCs w:val="20"/>
              </w:rPr>
              <w:t>Izazovi u pravnom uređenju morskih luka – primjena europskog prava uz poštivanje nacionalne pravne tradicije</w:t>
            </w:r>
            <w:r w:rsidRPr="003309DA">
              <w:rPr>
                <w:rFonts w:ascii="Arial" w:hAnsi="Arial" w:cs="Arial"/>
                <w:sz w:val="20"/>
                <w:szCs w:val="20"/>
              </w:rPr>
              <w:t>“,  projekt Jadranskog zavoda Hrvatske akademije znanosti i umjetnosti, trajanje projekta: 1.1.2020.-31.12.2023.  (suradnica na projektu);</w:t>
            </w:r>
          </w:p>
          <w:p w:rsidR="00A21DEF" w:rsidRPr="003309DA" w:rsidRDefault="00A21DEF" w:rsidP="00A21DEF">
            <w:pPr>
              <w:pStyle w:val="Odlomakpopisa"/>
              <w:numPr>
                <w:ilvl w:val="0"/>
                <w:numId w:val="41"/>
              </w:numPr>
              <w:spacing w:after="160" w:line="259" w:lineRule="auto"/>
              <w:jc w:val="both"/>
              <w:rPr>
                <w:rFonts w:ascii="Arial" w:hAnsi="Arial" w:cs="Arial"/>
                <w:sz w:val="20"/>
                <w:szCs w:val="20"/>
              </w:rPr>
            </w:pPr>
            <w:r w:rsidRPr="003309DA">
              <w:rPr>
                <w:rFonts w:ascii="Arial" w:hAnsi="Arial" w:cs="Arial"/>
                <w:color w:val="000000" w:themeColor="text1"/>
                <w:sz w:val="20"/>
                <w:szCs w:val="20"/>
              </w:rPr>
              <w:t>„</w:t>
            </w:r>
            <w:r w:rsidRPr="003309DA">
              <w:rPr>
                <w:rFonts w:ascii="Arial" w:hAnsi="Arial" w:cs="Arial"/>
                <w:i/>
                <w:color w:val="000000" w:themeColor="text1"/>
                <w:sz w:val="20"/>
                <w:szCs w:val="20"/>
              </w:rPr>
              <w:t>Tržišno natjecanje u segmentu pomorstva – hrvatski i europski pravni okvir</w:t>
            </w:r>
            <w:r w:rsidRPr="003309DA">
              <w:rPr>
                <w:rFonts w:ascii="Arial" w:hAnsi="Arial" w:cs="Arial"/>
                <w:color w:val="000000" w:themeColor="text1"/>
                <w:sz w:val="20"/>
                <w:szCs w:val="20"/>
              </w:rPr>
              <w:t>“, projekt Jadranskog zavoda Hrvatske akademije znanosti i umjetnosti, trajanje projekta: 1.9.2023. – 1.9.2025.</w:t>
            </w:r>
            <w:r w:rsidRPr="003309DA">
              <w:rPr>
                <w:rFonts w:ascii="Arial" w:hAnsi="Arial" w:cs="Arial"/>
                <w:sz w:val="20"/>
                <w:szCs w:val="20"/>
              </w:rPr>
              <w:t xml:space="preserve"> (suradnica na projektu);</w:t>
            </w:r>
          </w:p>
          <w:p w:rsidR="00A21DEF" w:rsidRPr="003309DA" w:rsidRDefault="00A21DEF" w:rsidP="00A21DEF">
            <w:pPr>
              <w:pStyle w:val="Odlomakpopisa"/>
              <w:numPr>
                <w:ilvl w:val="0"/>
                <w:numId w:val="41"/>
              </w:numPr>
              <w:spacing w:after="160" w:line="256" w:lineRule="auto"/>
              <w:jc w:val="both"/>
              <w:rPr>
                <w:rFonts w:ascii="Arial" w:hAnsi="Arial" w:cs="Arial"/>
                <w:sz w:val="20"/>
                <w:szCs w:val="20"/>
              </w:rPr>
            </w:pPr>
            <w:r w:rsidRPr="003309DA">
              <w:rPr>
                <w:rFonts w:ascii="Arial" w:hAnsi="Arial" w:cs="Arial"/>
                <w:color w:val="000000" w:themeColor="text1"/>
                <w:sz w:val="20"/>
                <w:szCs w:val="20"/>
              </w:rPr>
              <w:t>“</w:t>
            </w:r>
            <w:r w:rsidRPr="003309DA">
              <w:rPr>
                <w:rFonts w:ascii="Arial" w:hAnsi="Arial" w:cs="Arial"/>
                <w:i/>
                <w:color w:val="000000" w:themeColor="text1"/>
                <w:sz w:val="20"/>
                <w:szCs w:val="20"/>
              </w:rPr>
              <w:t>Sprječavanje ugroze javnog zdravlja prema europskim prometnim rješenjima</w:t>
            </w:r>
            <w:r w:rsidRPr="003309DA">
              <w:rPr>
                <w:rFonts w:ascii="Arial" w:hAnsi="Arial" w:cs="Arial"/>
                <w:color w:val="000000" w:themeColor="text1"/>
                <w:sz w:val="20"/>
                <w:szCs w:val="20"/>
              </w:rPr>
              <w:t>”, interni znanstveno-</w:t>
            </w:r>
            <w:r w:rsidRPr="003309DA">
              <w:rPr>
                <w:rFonts w:ascii="Arial" w:hAnsi="Arial" w:cs="Arial"/>
                <w:sz w:val="20"/>
                <w:szCs w:val="20"/>
              </w:rPr>
              <w:t>istraživački projekt Pravnog fakulteta Sveučilišta u Splitu (trajanje projekta: 10.1.2025.-10.1.2027.) – voditeljica projekta;</w:t>
            </w:r>
          </w:p>
          <w:p w:rsidR="00A21DEF" w:rsidRPr="003309DA" w:rsidRDefault="00A21DEF" w:rsidP="00A21DEF">
            <w:pPr>
              <w:pStyle w:val="Odlomakpopisa"/>
              <w:numPr>
                <w:ilvl w:val="0"/>
                <w:numId w:val="41"/>
              </w:numPr>
              <w:spacing w:after="160" w:line="259" w:lineRule="auto"/>
              <w:jc w:val="both"/>
              <w:rPr>
                <w:rFonts w:ascii="Arial" w:hAnsi="Arial" w:cs="Arial"/>
                <w:sz w:val="20"/>
                <w:szCs w:val="20"/>
              </w:rPr>
            </w:pPr>
            <w:r w:rsidRPr="003309DA">
              <w:rPr>
                <w:rFonts w:ascii="Arial" w:hAnsi="Arial" w:cs="Arial"/>
                <w:color w:val="000000" w:themeColor="text1"/>
                <w:sz w:val="20"/>
                <w:szCs w:val="20"/>
              </w:rPr>
              <w:t>“</w:t>
            </w:r>
            <w:r w:rsidRPr="003309DA">
              <w:rPr>
                <w:rFonts w:ascii="Arial" w:hAnsi="Arial" w:cs="Arial"/>
                <w:i/>
                <w:color w:val="000000" w:themeColor="text1"/>
                <w:sz w:val="20"/>
                <w:szCs w:val="20"/>
              </w:rPr>
              <w:t>Održivost i pomorski promet</w:t>
            </w:r>
            <w:r w:rsidRPr="003309DA">
              <w:rPr>
                <w:rFonts w:ascii="Arial" w:hAnsi="Arial" w:cs="Arial"/>
                <w:color w:val="000000" w:themeColor="text1"/>
                <w:sz w:val="20"/>
                <w:szCs w:val="20"/>
              </w:rPr>
              <w:t>”, interni znanstveno-</w:t>
            </w:r>
            <w:r w:rsidRPr="003309DA">
              <w:rPr>
                <w:rFonts w:ascii="Arial" w:hAnsi="Arial" w:cs="Arial"/>
                <w:sz w:val="20"/>
                <w:szCs w:val="20"/>
              </w:rPr>
              <w:t>istraživački projekt Pravnog fakulteta Sveučilišta u Splitu (trajanje projekta: 10.1.2025.-10.1.2027.) – suradnica na projektu;</w:t>
            </w:r>
          </w:p>
          <w:p w:rsidR="00A21DEF" w:rsidRPr="00735C29" w:rsidRDefault="00A21DEF" w:rsidP="00A21DEF">
            <w:pPr>
              <w:pStyle w:val="Odlomakpopisa"/>
              <w:numPr>
                <w:ilvl w:val="0"/>
                <w:numId w:val="41"/>
              </w:numPr>
              <w:spacing w:after="160" w:line="259" w:lineRule="auto"/>
              <w:jc w:val="both"/>
            </w:pPr>
            <w:r w:rsidRPr="003309DA">
              <w:rPr>
                <w:rFonts w:ascii="Arial" w:hAnsi="Arial" w:cs="Arial"/>
                <w:color w:val="000000" w:themeColor="text1"/>
                <w:sz w:val="20"/>
                <w:szCs w:val="20"/>
              </w:rPr>
              <w:t>“</w:t>
            </w:r>
            <w:r w:rsidRPr="003309DA">
              <w:rPr>
                <w:rFonts w:ascii="Arial" w:hAnsi="Arial" w:cs="Arial"/>
                <w:i/>
                <w:color w:val="000000" w:themeColor="text1"/>
                <w:sz w:val="20"/>
                <w:szCs w:val="20"/>
              </w:rPr>
              <w:t>Upravljanje migracijama –</w:t>
            </w:r>
            <w:r w:rsidRPr="003309DA">
              <w:rPr>
                <w:rFonts w:ascii="Arial" w:hAnsi="Arial" w:cs="Arial"/>
                <w:i/>
                <w:sz w:val="20"/>
                <w:szCs w:val="20"/>
              </w:rPr>
              <w:t xml:space="preserve"> izazovi i perspektive</w:t>
            </w:r>
            <w:r w:rsidRPr="003309DA">
              <w:rPr>
                <w:rFonts w:ascii="Arial" w:hAnsi="Arial" w:cs="Arial"/>
                <w:sz w:val="20"/>
                <w:szCs w:val="20"/>
              </w:rPr>
              <w:t xml:space="preserve">“, institucionalni istraživački projekt Sveučilišta u Splitu, </w:t>
            </w:r>
            <w:r w:rsidRPr="003309DA">
              <w:rPr>
                <w:rFonts w:ascii="Arial" w:hAnsi="Arial" w:cs="Arial"/>
                <w:sz w:val="20"/>
                <w:szCs w:val="20"/>
              </w:rPr>
              <w:lastRenderedPageBreak/>
              <w:t>predlagatelj: Pravni fakultet u Splitu, članica projektnog tima (trajanje projekta: 2025. – 2029.)</w:t>
            </w:r>
          </w:p>
        </w:tc>
      </w:tr>
      <w:tr w:rsidR="00A21DEF"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lastRenderedPageBreak/>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A21DEF" w:rsidRDefault="00A21DEF" w:rsidP="00A21DEF">
            <w:pPr>
              <w:pStyle w:val="Odlomakpopisa"/>
              <w:numPr>
                <w:ilvl w:val="0"/>
                <w:numId w:val="42"/>
              </w:numPr>
              <w:jc w:val="both"/>
              <w:rPr>
                <w:rFonts w:ascii="Arial" w:hAnsi="Arial" w:cs="Arial"/>
                <w:sz w:val="20"/>
                <w:szCs w:val="20"/>
              </w:rPr>
            </w:pPr>
            <w:r w:rsidRPr="003309DA">
              <w:rPr>
                <w:rFonts w:ascii="Arial" w:hAnsi="Arial" w:cs="Arial"/>
                <w:sz w:val="20"/>
                <w:szCs w:val="20"/>
              </w:rPr>
              <w:t>Stručni seminar za nastavno osoblje u svrhu unaprjeđenja poznavanja i razumijevanja Hrvatskog kvalifikacijskog okvira (u okviru projekta IURISPRUDENTIA) „Unapređenje kvalitete obrazovanja na pravnim fakultetima osječkog, riječkog i splitskog sveučilišta“, Pravni fakultet u Splitu, 20.-21.listopada 2015.god.</w:t>
            </w:r>
          </w:p>
          <w:p w:rsidR="00A21DEF" w:rsidRDefault="00A21DEF" w:rsidP="00A21DEF">
            <w:pPr>
              <w:pStyle w:val="Odlomakpopisa"/>
              <w:numPr>
                <w:ilvl w:val="0"/>
                <w:numId w:val="42"/>
              </w:numPr>
              <w:jc w:val="both"/>
              <w:rPr>
                <w:rFonts w:ascii="Arial" w:hAnsi="Arial" w:cs="Arial"/>
                <w:sz w:val="20"/>
                <w:szCs w:val="20"/>
              </w:rPr>
            </w:pPr>
            <w:r w:rsidRPr="003309DA">
              <w:rPr>
                <w:rFonts w:ascii="Arial" w:hAnsi="Arial" w:cs="Arial"/>
                <w:sz w:val="20"/>
                <w:szCs w:val="20"/>
              </w:rPr>
              <w:t>Pohađanje Mentorske radionice „Uloga i kompetencije mentora na poslijediplomskim doktorskim studijima“ u okviru Programa cjeloživotnog obrazovanja Pravnog fakulteta Sveučilišta u Splitu (Pravni fakultet u Splitu, 25.veljače 2019.god.).</w:t>
            </w:r>
          </w:p>
          <w:p w:rsidR="00A21DEF" w:rsidRDefault="00A21DEF" w:rsidP="00A21DEF">
            <w:pPr>
              <w:pStyle w:val="Odlomakpopisa"/>
              <w:numPr>
                <w:ilvl w:val="0"/>
                <w:numId w:val="42"/>
              </w:numPr>
              <w:jc w:val="both"/>
              <w:rPr>
                <w:rFonts w:ascii="Arial" w:hAnsi="Arial" w:cs="Arial"/>
                <w:sz w:val="20"/>
                <w:szCs w:val="20"/>
              </w:rPr>
            </w:pPr>
            <w:r w:rsidRPr="003309DA">
              <w:rPr>
                <w:rFonts w:ascii="Arial" w:hAnsi="Arial" w:cs="Arial"/>
                <w:sz w:val="20"/>
                <w:szCs w:val="20"/>
              </w:rPr>
              <w:t xml:space="preserve">Pohađanje radionice o otvorenom pristupu znanstvenim informacijama/otvorenoj znanosti (Pravni fakultet u Splitu, 24. veljače 2022.god.); </w:t>
            </w:r>
          </w:p>
          <w:p w:rsidR="00A21DEF" w:rsidRDefault="00A21DEF" w:rsidP="00A21DEF">
            <w:pPr>
              <w:pStyle w:val="Odlomakpopisa"/>
              <w:numPr>
                <w:ilvl w:val="0"/>
                <w:numId w:val="42"/>
              </w:numPr>
              <w:jc w:val="both"/>
              <w:rPr>
                <w:rFonts w:ascii="Arial" w:hAnsi="Arial" w:cs="Arial"/>
                <w:sz w:val="20"/>
                <w:szCs w:val="20"/>
              </w:rPr>
            </w:pPr>
            <w:r>
              <w:rPr>
                <w:rFonts w:ascii="Arial" w:hAnsi="Arial" w:cs="Arial"/>
                <w:sz w:val="20"/>
                <w:szCs w:val="20"/>
              </w:rPr>
              <w:t xml:space="preserve">Pohađanje </w:t>
            </w:r>
            <w:r w:rsidRPr="003309DA">
              <w:rPr>
                <w:rFonts w:ascii="Arial" w:hAnsi="Arial" w:cs="Arial"/>
                <w:sz w:val="20"/>
                <w:szCs w:val="20"/>
              </w:rPr>
              <w:t>edukacije za unos ocjena putem aplikacije ISVU – Nastavnički portal (Pravni fakultet u Splitu, 3. svibnja 2022.god.).</w:t>
            </w:r>
          </w:p>
          <w:p w:rsidR="00A21DEF" w:rsidRDefault="00A21DEF" w:rsidP="00A21DEF">
            <w:pPr>
              <w:pStyle w:val="Odlomakpopisa"/>
              <w:numPr>
                <w:ilvl w:val="0"/>
                <w:numId w:val="42"/>
              </w:numPr>
              <w:jc w:val="both"/>
              <w:rPr>
                <w:rFonts w:ascii="Arial" w:hAnsi="Arial" w:cs="Arial"/>
                <w:sz w:val="20"/>
                <w:szCs w:val="20"/>
              </w:rPr>
            </w:pPr>
            <w:r w:rsidRPr="003D7176">
              <w:rPr>
                <w:rFonts w:ascii="Arial" w:hAnsi="Arial" w:cs="Arial"/>
                <w:sz w:val="20"/>
                <w:szCs w:val="20"/>
              </w:rPr>
              <w:t>Pohađanje triju edukativnih radionica za jačanje kompetencija nastavnika: „Komunikacija i grupna dinamika u visokom školstvu“, „Strategija i metode u visokoškolskoj nastavi“, „E-učenje u visokoškolskoj nastavi“ (Pravni fakultet u Splitu, 17. svibnja 2022. god., 24. svibnja 2022. god., 31. svibnja 2022. god.).</w:t>
            </w:r>
          </w:p>
          <w:p w:rsidR="00A21DEF" w:rsidRDefault="00A21DEF" w:rsidP="00A21DEF">
            <w:pPr>
              <w:pStyle w:val="Odlomakpopisa"/>
              <w:numPr>
                <w:ilvl w:val="0"/>
                <w:numId w:val="42"/>
              </w:numPr>
              <w:jc w:val="both"/>
              <w:rPr>
                <w:rFonts w:ascii="Arial" w:hAnsi="Arial" w:cs="Arial"/>
                <w:sz w:val="20"/>
                <w:szCs w:val="20"/>
              </w:rPr>
            </w:pPr>
            <w:r>
              <w:rPr>
                <w:rFonts w:ascii="Arial" w:hAnsi="Arial" w:cs="Arial"/>
                <w:sz w:val="20"/>
                <w:szCs w:val="20"/>
              </w:rPr>
              <w:t>Pohađanje edukativne radionice „Studenti s invaliditetom i drugim zdravstvenim poteškoćama“ (Pravni fakultet u Splitu, 15. lipnja 2022.god.).</w:t>
            </w:r>
          </w:p>
          <w:p w:rsidR="00A21DEF" w:rsidRDefault="00A21DEF" w:rsidP="00A21DEF">
            <w:pPr>
              <w:pStyle w:val="Odlomakpopisa"/>
              <w:numPr>
                <w:ilvl w:val="0"/>
                <w:numId w:val="42"/>
              </w:numPr>
              <w:jc w:val="both"/>
              <w:rPr>
                <w:rFonts w:ascii="Arial" w:hAnsi="Arial" w:cs="Arial"/>
                <w:sz w:val="20"/>
                <w:szCs w:val="20"/>
              </w:rPr>
            </w:pPr>
            <w:r>
              <w:rPr>
                <w:rFonts w:ascii="Arial" w:hAnsi="Arial" w:cs="Arial"/>
                <w:sz w:val="20"/>
                <w:szCs w:val="20"/>
              </w:rPr>
              <w:t>Voditeljica edukativne radionice „Cjeloživotno obrazovanje na razini visokog obrazovanja (HKO) – financiranje putem vaučera (Pravni fakultet u Splitu, 16. svibnja 2023.god.)</w:t>
            </w:r>
          </w:p>
          <w:p w:rsidR="00A21DEF" w:rsidRPr="00FA3945" w:rsidRDefault="00A21DEF" w:rsidP="00A21DEF">
            <w:pPr>
              <w:pStyle w:val="Odlomakpopisa"/>
              <w:numPr>
                <w:ilvl w:val="0"/>
                <w:numId w:val="42"/>
              </w:numPr>
              <w:jc w:val="both"/>
              <w:rPr>
                <w:rFonts w:ascii="Arial" w:hAnsi="Arial" w:cs="Arial"/>
                <w:sz w:val="20"/>
                <w:szCs w:val="20"/>
              </w:rPr>
            </w:pPr>
            <w:r>
              <w:rPr>
                <w:rFonts w:ascii="Arial" w:hAnsi="Arial" w:cs="Arial"/>
                <w:sz w:val="20"/>
                <w:szCs w:val="20"/>
              </w:rPr>
              <w:t>In</w:t>
            </w:r>
            <w:r w:rsidRPr="00FA3945">
              <w:rPr>
                <w:rFonts w:ascii="Arial" w:hAnsi="Arial" w:cs="Arial"/>
                <w:sz w:val="20"/>
                <w:szCs w:val="20"/>
              </w:rPr>
              <w:t>icijalna obuka za nastavnike o upotrebi novog softvera za provjeru autentičnosti radova Turnitin (Pravni fakultet u Splitu, 24. siječnja 2024.god.).</w:t>
            </w:r>
          </w:p>
          <w:p w:rsidR="00A21DEF" w:rsidRDefault="00A21DEF" w:rsidP="00A21DEF">
            <w:pPr>
              <w:pStyle w:val="Odlomakpopisa"/>
              <w:numPr>
                <w:ilvl w:val="0"/>
                <w:numId w:val="42"/>
              </w:numPr>
              <w:jc w:val="both"/>
              <w:rPr>
                <w:rFonts w:ascii="Arial" w:hAnsi="Arial" w:cs="Arial"/>
                <w:sz w:val="20"/>
                <w:szCs w:val="20"/>
              </w:rPr>
            </w:pPr>
            <w:r w:rsidRPr="00FA3945">
              <w:rPr>
                <w:rFonts w:ascii="Arial" w:hAnsi="Arial" w:cs="Arial"/>
                <w:sz w:val="20"/>
                <w:szCs w:val="20"/>
              </w:rPr>
              <w:t>Voditeljica edukativne radionice „Evaluacija i indeksacija Zbornika radova sa znanstvenog skupa/konferencije u Web of Science Core</w:t>
            </w:r>
            <w:r>
              <w:rPr>
                <w:rFonts w:ascii="Arial" w:hAnsi="Arial" w:cs="Arial"/>
                <w:sz w:val="20"/>
                <w:szCs w:val="20"/>
              </w:rPr>
              <w:t xml:space="preserve"> Collection – Conference Proceedings Citation Indekx (CPCI) za društvene i humanističke znanosti (Pravni fakultet u Splitu, 22. travnja 2024.god.)</w:t>
            </w:r>
          </w:p>
          <w:p w:rsidR="00A21DEF" w:rsidRDefault="00A21DEF" w:rsidP="00A21DEF">
            <w:pPr>
              <w:pStyle w:val="Odlomakpopisa"/>
              <w:numPr>
                <w:ilvl w:val="0"/>
                <w:numId w:val="42"/>
              </w:numPr>
              <w:jc w:val="both"/>
              <w:rPr>
                <w:rFonts w:ascii="Arial" w:hAnsi="Arial" w:cs="Arial"/>
                <w:sz w:val="20"/>
                <w:szCs w:val="20"/>
              </w:rPr>
            </w:pPr>
            <w:r>
              <w:rPr>
                <w:rFonts w:ascii="Arial" w:hAnsi="Arial" w:cs="Arial"/>
                <w:sz w:val="20"/>
                <w:szCs w:val="20"/>
              </w:rPr>
              <w:t>Pohađanje edukativne radionice „Komunikacijske vještine u visokom obrazovanju“ (Pravni fakultet u Splitu, 25. travnja 2024.god.)</w:t>
            </w:r>
          </w:p>
          <w:p w:rsidR="00A21DEF" w:rsidRDefault="00A21DEF" w:rsidP="00A21DEF">
            <w:pPr>
              <w:pStyle w:val="Odlomakpopisa"/>
              <w:numPr>
                <w:ilvl w:val="0"/>
                <w:numId w:val="42"/>
              </w:numPr>
              <w:jc w:val="both"/>
              <w:rPr>
                <w:rFonts w:ascii="Arial" w:hAnsi="Arial" w:cs="Arial"/>
                <w:sz w:val="20"/>
                <w:szCs w:val="20"/>
              </w:rPr>
            </w:pPr>
            <w:r>
              <w:rPr>
                <w:rFonts w:ascii="Arial" w:hAnsi="Arial" w:cs="Arial"/>
                <w:sz w:val="20"/>
                <w:szCs w:val="20"/>
              </w:rPr>
              <w:t>Voditeljica programa cjeloživotnog obrazovanja 2International Doctoral and Postdoctoral Conference in the Law and Law Related Fields – SPLITLAW“ (Pravni fakultet u Splitu, 10.svibnja 2024.god.; 14.-15. svibnja 2025.)</w:t>
            </w:r>
          </w:p>
          <w:p w:rsidR="00A21DEF" w:rsidRDefault="00A21DEF" w:rsidP="00A21DEF">
            <w:pPr>
              <w:pStyle w:val="Odlomakpopisa"/>
              <w:numPr>
                <w:ilvl w:val="0"/>
                <w:numId w:val="42"/>
              </w:numPr>
              <w:jc w:val="both"/>
              <w:rPr>
                <w:rFonts w:ascii="Arial" w:hAnsi="Arial" w:cs="Arial"/>
                <w:sz w:val="20"/>
                <w:szCs w:val="20"/>
              </w:rPr>
            </w:pPr>
            <w:r>
              <w:rPr>
                <w:rFonts w:ascii="Arial" w:hAnsi="Arial" w:cs="Arial"/>
                <w:sz w:val="20"/>
                <w:szCs w:val="20"/>
              </w:rPr>
              <w:t xml:space="preserve">Voditeljica edukativne radionice „Crime Scene Investigation Training Course – Phil Spector Case </w:t>
            </w:r>
            <w:r>
              <w:rPr>
                <w:rFonts w:ascii="Arial" w:hAnsi="Arial" w:cs="Arial"/>
                <w:sz w:val="20"/>
                <w:szCs w:val="20"/>
              </w:rPr>
              <w:lastRenderedPageBreak/>
              <w:t>Forensic Key in Spector Trail“ (Pravni fakultet u Splitu, 22. travnja 2024.god.)</w:t>
            </w:r>
          </w:p>
          <w:p w:rsidR="00A21DEF" w:rsidRDefault="00A21DEF" w:rsidP="00A21DEF">
            <w:pPr>
              <w:pStyle w:val="Odlomakpopisa"/>
              <w:numPr>
                <w:ilvl w:val="0"/>
                <w:numId w:val="42"/>
              </w:numPr>
              <w:jc w:val="both"/>
              <w:rPr>
                <w:rFonts w:ascii="Arial" w:hAnsi="Arial" w:cs="Arial"/>
                <w:sz w:val="20"/>
                <w:szCs w:val="20"/>
              </w:rPr>
            </w:pPr>
            <w:r>
              <w:rPr>
                <w:rFonts w:ascii="Arial" w:hAnsi="Arial" w:cs="Arial"/>
                <w:sz w:val="20"/>
                <w:szCs w:val="20"/>
              </w:rPr>
              <w:t>Pohađanje edukativne radionice „Planiranje i organizacija kombiniranih intenzivnih programa – Blended Intensive Programme – BIP“ (Pravni fakultet u Splitu, 25. rujna 2024.god.)</w:t>
            </w:r>
          </w:p>
          <w:p w:rsidR="00A21DEF" w:rsidRPr="00143ECB" w:rsidRDefault="00A21DEF" w:rsidP="00A21DEF">
            <w:pPr>
              <w:pStyle w:val="Odlomakpopisa"/>
              <w:numPr>
                <w:ilvl w:val="0"/>
                <w:numId w:val="42"/>
              </w:numPr>
              <w:jc w:val="both"/>
              <w:rPr>
                <w:rFonts w:ascii="Arial" w:hAnsi="Arial" w:cs="Arial"/>
                <w:sz w:val="20"/>
                <w:szCs w:val="20"/>
              </w:rPr>
            </w:pPr>
            <w:r>
              <w:rPr>
                <w:rFonts w:ascii="Arial" w:hAnsi="Arial" w:cs="Arial"/>
                <w:sz w:val="20"/>
                <w:szCs w:val="20"/>
              </w:rPr>
              <w:t xml:space="preserve">Voditeljica </w:t>
            </w:r>
            <w:r w:rsidRPr="00143ECB">
              <w:rPr>
                <w:rFonts w:ascii="Arial" w:hAnsi="Arial" w:cs="Arial"/>
                <w:sz w:val="20"/>
                <w:szCs w:val="20"/>
              </w:rPr>
              <w:t>programa cjeloživotnog obrazovanja „Utjecaj digitalizacije visokog obrazovanjha na poslovanje upravljačkog i administrativnog osoblja visokog učilišta (Pravni fakultet u Splitu, 23. listopada 2024.god.)</w:t>
            </w:r>
          </w:p>
          <w:p w:rsidR="00A21DEF" w:rsidRDefault="00A21DEF" w:rsidP="00A21DEF">
            <w:pPr>
              <w:pStyle w:val="Odlomakpopisa"/>
              <w:numPr>
                <w:ilvl w:val="0"/>
                <w:numId w:val="42"/>
              </w:numPr>
              <w:jc w:val="both"/>
              <w:rPr>
                <w:rFonts w:ascii="Arial" w:hAnsi="Arial" w:cs="Arial"/>
                <w:sz w:val="20"/>
                <w:szCs w:val="20"/>
              </w:rPr>
            </w:pPr>
            <w:r w:rsidRPr="00143ECB">
              <w:rPr>
                <w:rFonts w:ascii="Arial" w:hAnsi="Arial" w:cs="Arial"/>
                <w:sz w:val="20"/>
                <w:szCs w:val="20"/>
              </w:rPr>
              <w:t xml:space="preserve">Pohađanje predavanja na temu "Kako povećati znanstvenu vidljivost: CroRIS, ORCID </w:t>
            </w:r>
            <w:r w:rsidRPr="00143ECB">
              <w:rPr>
                <w:rFonts w:ascii="Arial" w:hAnsi="Arial" w:cs="Arial"/>
                <w:sz w:val="20"/>
                <w:szCs w:val="20"/>
              </w:rPr>
              <w:br/>
              <w:t>i važnost autorskih profila" (</w:t>
            </w:r>
            <w:r>
              <w:rPr>
                <w:rFonts w:ascii="Arial" w:hAnsi="Arial" w:cs="Arial"/>
                <w:sz w:val="20"/>
                <w:szCs w:val="20"/>
              </w:rPr>
              <w:t xml:space="preserve">predavačica: Ana Matijašević Renić, dipl. knjiž., </w:t>
            </w:r>
            <w:r w:rsidRPr="00143ECB">
              <w:rPr>
                <w:rFonts w:ascii="Arial" w:hAnsi="Arial" w:cs="Arial"/>
                <w:sz w:val="20"/>
                <w:szCs w:val="20"/>
              </w:rPr>
              <w:t>Pravni fakultet u Splitu, 18. ožujka 2025.god.).</w:t>
            </w:r>
          </w:p>
          <w:p w:rsidR="00A21DEF" w:rsidRPr="00551E13" w:rsidRDefault="00A21DEF" w:rsidP="00A21DEF">
            <w:pPr>
              <w:pStyle w:val="Odlomakpopisa"/>
              <w:numPr>
                <w:ilvl w:val="0"/>
                <w:numId w:val="42"/>
              </w:numPr>
              <w:jc w:val="both"/>
              <w:rPr>
                <w:rFonts w:ascii="Arial" w:hAnsi="Arial" w:cs="Arial"/>
                <w:sz w:val="20"/>
                <w:szCs w:val="20"/>
              </w:rPr>
            </w:pPr>
            <w:r>
              <w:rPr>
                <w:rFonts w:ascii="Arial" w:hAnsi="Arial" w:cs="Arial"/>
                <w:sz w:val="20"/>
                <w:szCs w:val="20"/>
              </w:rPr>
              <w:t>Pohađanje edukacije za rad u ISVU (Pravni fakultet u Splitu, početak listopada 2025.god.).</w:t>
            </w:r>
          </w:p>
        </w:tc>
      </w:tr>
      <w:tr w:rsidR="00A21DEF"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lastRenderedPageBreak/>
              <w:t xml:space="preserve">PRIZNANJA I NAGRADE </w:t>
            </w:r>
          </w:p>
        </w:tc>
      </w:tr>
      <w:tr w:rsidR="00A21DEF"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A21DEF" w:rsidRDefault="00A21DEF" w:rsidP="00A21DEF">
            <w:pPr>
              <w:pStyle w:val="Odlomakpopisa"/>
              <w:numPr>
                <w:ilvl w:val="0"/>
                <w:numId w:val="43"/>
              </w:numPr>
              <w:jc w:val="both"/>
              <w:rPr>
                <w:rFonts w:ascii="Arial" w:hAnsi="Arial" w:cs="Arial"/>
                <w:sz w:val="20"/>
                <w:szCs w:val="20"/>
              </w:rPr>
            </w:pPr>
            <w:r w:rsidRPr="0073137A">
              <w:rPr>
                <w:rFonts w:ascii="Arial" w:hAnsi="Arial" w:cs="Arial"/>
                <w:sz w:val="20"/>
                <w:szCs w:val="20"/>
              </w:rPr>
              <w:t>Pohvala Udruge pravnika u gospodarstvu Split;</w:t>
            </w:r>
          </w:p>
          <w:p w:rsidR="00A21DEF" w:rsidRPr="0073137A" w:rsidRDefault="00A21DEF" w:rsidP="00A21DEF">
            <w:pPr>
              <w:pStyle w:val="Odlomakpopisa"/>
              <w:numPr>
                <w:ilvl w:val="0"/>
                <w:numId w:val="43"/>
              </w:numPr>
              <w:jc w:val="both"/>
              <w:rPr>
                <w:rFonts w:ascii="Arial" w:hAnsi="Arial" w:cs="Arial"/>
                <w:sz w:val="20"/>
                <w:szCs w:val="20"/>
              </w:rPr>
            </w:pPr>
            <w:r w:rsidRPr="0073137A">
              <w:rPr>
                <w:rFonts w:ascii="Arial" w:hAnsi="Arial" w:cs="Arial"/>
                <w:sz w:val="20"/>
                <w:szCs w:val="20"/>
              </w:rPr>
              <w:t>Nagrada za izvrsnost nastavnika  u znanstveno-istraživačkom radu u polju pravo (Pravni fakultet u Splitu, 2020.)</w:t>
            </w:r>
          </w:p>
        </w:tc>
      </w:tr>
    </w:tbl>
    <w:p w:rsidR="00F91742" w:rsidRDefault="00F91742" w:rsidP="00F91742">
      <w:pPr>
        <w:rPr>
          <w:rFonts w:ascii="Arial" w:hAnsi="Arial" w:cs="Arial"/>
        </w:rPr>
      </w:pPr>
    </w:p>
    <w:p w:rsidR="00A21DEF" w:rsidRDefault="00A21DEF" w:rsidP="00F91742">
      <w:pPr>
        <w:rPr>
          <w:rFonts w:ascii="Arial" w:hAnsi="Arial" w:cs="Arial"/>
        </w:rPr>
      </w:pPr>
    </w:p>
    <w:p w:rsidR="00A21DEF" w:rsidRDefault="00A21DEF" w:rsidP="00F91742">
      <w:pPr>
        <w:rPr>
          <w:rFonts w:ascii="Arial" w:hAnsi="Arial" w:cs="Arial"/>
        </w:rPr>
      </w:pPr>
    </w:p>
    <w:p w:rsidR="007D5E58" w:rsidRDefault="007D5E58" w:rsidP="00F91742">
      <w:pPr>
        <w:rPr>
          <w:rFonts w:ascii="Arial" w:hAnsi="Arial" w:cs="Arial"/>
        </w:rPr>
      </w:pPr>
    </w:p>
    <w:p w:rsidR="007D5E58" w:rsidRPr="00EF71E3" w:rsidRDefault="007D5E58"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3"/>
        <w:gridCol w:w="5709"/>
      </w:tblGrid>
      <w:tr w:rsidR="00A21DEF" w:rsidTr="000D6A12">
        <w:tc>
          <w:tcPr>
            <w:tcW w:w="3353"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Titula, ime i prezime nositelja</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sidRPr="00FE4BC9">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sidRPr="00FE4BC9">
              <w:rPr>
                <w:rFonts w:ascii="Arial" w:hAnsi="Arial" w:cs="Arial"/>
                <w:sz w:val="20"/>
                <w:szCs w:val="20"/>
              </w:rPr>
            </w:r>
            <w:r w:rsidRPr="00FE4BC9">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sidRPr="00FE4BC9">
              <w:rPr>
                <w:rFonts w:ascii="Arial" w:hAnsi="Arial" w:cs="Arial"/>
                <w:sz w:val="20"/>
                <w:szCs w:val="20"/>
              </w:rPr>
              <w:fldChar w:fldCharType="end"/>
            </w:r>
            <w:r w:rsidRPr="00FE4BC9">
              <w:rPr>
                <w:rFonts w:ascii="Arial" w:hAnsi="Arial" w:cs="Arial"/>
                <w:sz w:val="20"/>
                <w:szCs w:val="20"/>
              </w:rPr>
              <w:t>D</w:t>
            </w:r>
            <w:r w:rsidRPr="000C412E">
              <w:rPr>
                <w:rFonts w:ascii="Arial" w:hAnsi="Arial" w:cs="Arial"/>
                <w:sz w:val="20"/>
                <w:szCs w:val="20"/>
              </w:rPr>
              <w:t>r.sc .Maja Proso</w:t>
            </w:r>
            <w:r>
              <w:rPr>
                <w:rFonts w:ascii="Arial" w:hAnsi="Arial" w:cs="Arial"/>
                <w:sz w:val="20"/>
                <w:szCs w:val="20"/>
              </w:rPr>
              <w:t>,redovita profesorica</w:t>
            </w:r>
          </w:p>
        </w:tc>
      </w:tr>
      <w:tr w:rsidR="00A21DEF" w:rsidTr="000D6A12">
        <w:tc>
          <w:tcPr>
            <w:tcW w:w="3353"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Predmet koji predaje na predloženom studijskom programu </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r>
              <w:rPr>
                <w:rFonts w:ascii="Arial" w:hAnsi="Arial" w:cs="Arial"/>
                <w:sz w:val="20"/>
                <w:szCs w:val="20"/>
              </w:rPr>
              <w:t>Građansko pravo II</w:t>
            </w:r>
          </w:p>
        </w:tc>
      </w:tr>
      <w:tr w:rsidR="00A21DEF"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OPĆE INFORMACIJE  O NOSITELJU</w:t>
            </w:r>
          </w:p>
        </w:tc>
      </w:tr>
      <w:tr w:rsidR="00A21DEF" w:rsidTr="000D6A12">
        <w:tc>
          <w:tcPr>
            <w:tcW w:w="3353"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Adresa </w:t>
            </w:r>
          </w:p>
        </w:tc>
        <w:tc>
          <w:tcPr>
            <w:tcW w:w="5709"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t xml:space="preserve"> </w:t>
            </w:r>
            <w:r w:rsidRPr="0041288C">
              <w:rPr>
                <w:rFonts w:ascii="Arial" w:hAnsi="Arial" w:cs="Arial"/>
                <w:sz w:val="20"/>
                <w:szCs w:val="20"/>
              </w:rPr>
              <w:t>Split, Pujanke 55</w:t>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Telefon</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sidRPr="0041288C">
              <w:rPr>
                <w:rFonts w:ascii="Arial" w:hAnsi="Arial" w:cs="Arial"/>
                <w:sz w:val="20"/>
                <w:szCs w:val="20"/>
              </w:rPr>
              <w:t>021 393 541</w:t>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E-mail adresa</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t xml:space="preserve"> </w:t>
            </w:r>
            <w:r w:rsidRPr="00F25753">
              <w:rPr>
                <w:rFonts w:ascii="Arial" w:hAnsi="Arial" w:cs="Arial"/>
                <w:sz w:val="20"/>
                <w:szCs w:val="20"/>
              </w:rPr>
              <w:t>maja.proso@pravst.hr</w:t>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Osobna web stranica</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pravst.hr</w:t>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Godina rođenja</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1973</w:t>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Matični broj iz Upisnika znanstvenika</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sidRPr="0041288C">
              <w:rPr>
                <w:rFonts w:ascii="Arial" w:hAnsi="Arial" w:cs="Arial"/>
                <w:sz w:val="20"/>
                <w:szCs w:val="20"/>
              </w:rPr>
              <w:tab/>
              <w:t>273720</w:t>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Znanstveno ili umjetničko zvanje i datum posljednjega izbora </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t xml:space="preserve"> </w:t>
            </w:r>
            <w:r w:rsidRPr="0041288C">
              <w:rPr>
                <w:rFonts w:ascii="Arial" w:hAnsi="Arial" w:cs="Arial"/>
                <w:sz w:val="20"/>
                <w:szCs w:val="20"/>
              </w:rPr>
              <w:t>Viša znanstvena suradnica,, 2019</w:t>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Znanstveno-nastavno, umjetničko-nastavno ili nastavno zvanje i datum posljednjega izbora</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t xml:space="preserve"> </w:t>
            </w:r>
            <w:r w:rsidRPr="0041288C">
              <w:rPr>
                <w:rFonts w:ascii="Arial" w:hAnsi="Arial" w:cs="Arial"/>
                <w:sz w:val="20"/>
                <w:szCs w:val="20"/>
              </w:rPr>
              <w:t>Izvanredna profesorica, 20.02.2020.</w:t>
            </w:r>
          </w:p>
          <w:p w:rsidR="00A21DEF" w:rsidRDefault="00A21DEF" w:rsidP="000D6A12">
            <w:pPr>
              <w:spacing w:after="0" w:line="240" w:lineRule="auto"/>
              <w:rPr>
                <w:rFonts w:ascii="Arial" w:hAnsi="Arial" w:cs="Arial"/>
                <w:sz w:val="20"/>
                <w:szCs w:val="20"/>
              </w:rPr>
            </w:pPr>
            <w:r>
              <w:rPr>
                <w:rFonts w:ascii="Arial" w:hAnsi="Arial" w:cs="Arial"/>
                <w:sz w:val="20"/>
                <w:szCs w:val="20"/>
              </w:rPr>
              <w:t xml:space="preserve">            Redovita profesorica, 30.srpnja 2025.   </w:t>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Područje i polje izbora u znanstveno ili umjetničko zvanje </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sidRPr="0041288C">
              <w:rPr>
                <w:rFonts w:ascii="Arial" w:hAnsi="Arial" w:cs="Arial"/>
                <w:sz w:val="20"/>
                <w:szCs w:val="20"/>
              </w:rPr>
              <w:t>Društvene znanosti, polje pravo</w:t>
            </w:r>
          </w:p>
        </w:tc>
      </w:tr>
      <w:tr w:rsidR="00A21DEF"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PODACI O SADAŠNJEM ZAPOSLENJU </w:t>
            </w:r>
          </w:p>
        </w:tc>
      </w:tr>
      <w:tr w:rsidR="00A21DEF" w:rsidTr="000D6A12">
        <w:tc>
          <w:tcPr>
            <w:tcW w:w="3353"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Ustanova zaposlenja</w:t>
            </w:r>
          </w:p>
        </w:tc>
        <w:tc>
          <w:tcPr>
            <w:tcW w:w="5709"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t xml:space="preserve"> </w:t>
            </w:r>
            <w:r w:rsidRPr="0041288C">
              <w:rPr>
                <w:rFonts w:ascii="Arial" w:hAnsi="Arial" w:cs="Arial"/>
                <w:sz w:val="20"/>
                <w:szCs w:val="20"/>
              </w:rPr>
              <w:t>Pravni fakultet Sveučilišta u Splitu</w:t>
            </w:r>
          </w:p>
        </w:tc>
      </w:tr>
      <w:tr w:rsidR="00A21DEF" w:rsidTr="000D6A12">
        <w:tc>
          <w:tcPr>
            <w:tcW w:w="3353"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Datum zaposlenja</w:t>
            </w:r>
          </w:p>
        </w:tc>
        <w:tc>
          <w:tcPr>
            <w:tcW w:w="5709"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sidRPr="0041288C">
              <w:rPr>
                <w:rFonts w:ascii="Arial" w:hAnsi="Arial" w:cs="Arial"/>
                <w:sz w:val="20"/>
                <w:szCs w:val="20"/>
              </w:rPr>
              <w:t>1.02.2001</w:t>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lastRenderedPageBreak/>
              <w:t>Naziv radnoga mjesta (profesor, istraživač, suradnik i sl.)</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sidRPr="0041288C">
              <w:rPr>
                <w:rFonts w:ascii="Arial" w:hAnsi="Arial" w:cs="Arial"/>
                <w:sz w:val="20"/>
                <w:szCs w:val="20"/>
              </w:rPr>
              <w:t>profeso</w:t>
            </w:r>
            <w:r>
              <w:rPr>
                <w:rFonts w:ascii="Arial" w:hAnsi="Arial" w:cs="Arial"/>
                <w:sz w:val="20"/>
                <w:szCs w:val="20"/>
              </w:rPr>
              <w:t>r</w:t>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Područje rada </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t xml:space="preserve"> </w:t>
            </w:r>
            <w:r w:rsidRPr="0041288C">
              <w:rPr>
                <w:rFonts w:ascii="Arial" w:hAnsi="Arial" w:cs="Arial"/>
                <w:sz w:val="20"/>
                <w:szCs w:val="20"/>
              </w:rPr>
              <w:t>Građansko pravo</w:t>
            </w:r>
            <w:r>
              <w:rPr>
                <w:rFonts w:ascii="Arial" w:hAnsi="Arial" w:cs="Arial"/>
                <w:sz w:val="20"/>
                <w:szCs w:val="20"/>
              </w:rPr>
              <w:t xml:space="preserve"> II</w:t>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Funkcija </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t xml:space="preserve"> redovita profesorica</w:t>
            </w:r>
            <w:r w:rsidRPr="00E36BB6">
              <w:rPr>
                <w:rFonts w:ascii="Arial" w:hAnsi="Arial" w:cs="Arial"/>
                <w:sz w:val="20"/>
                <w:szCs w:val="20"/>
              </w:rPr>
              <w:t xml:space="preserve"> </w:t>
            </w:r>
          </w:p>
        </w:tc>
      </w:tr>
      <w:tr w:rsidR="00A21DEF"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PODACI O ŠKOLOVANJU – Najviši postignuti stupanj </w:t>
            </w:r>
          </w:p>
        </w:tc>
      </w:tr>
      <w:tr w:rsidR="00A21DEF" w:rsidTr="000D6A12">
        <w:tc>
          <w:tcPr>
            <w:tcW w:w="3353"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Zvanje </w:t>
            </w:r>
          </w:p>
        </w:tc>
        <w:tc>
          <w:tcPr>
            <w:tcW w:w="5709"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t xml:space="preserve"> </w:t>
            </w:r>
            <w:r w:rsidRPr="0041288C">
              <w:rPr>
                <w:rFonts w:ascii="Arial" w:hAnsi="Arial" w:cs="Arial"/>
                <w:sz w:val="20"/>
                <w:szCs w:val="20"/>
              </w:rPr>
              <w:t>Dr.sc.</w:t>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Ustanova  </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Pravni fakultet Sveučilišta u Splitu</w:t>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Mjesto</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Split</w:t>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Nadnevak </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4.08.2012.</w:t>
            </w:r>
          </w:p>
        </w:tc>
      </w:tr>
      <w:tr w:rsidR="00A21DEF"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PODACI O USAVRŠAVANJU</w:t>
            </w:r>
          </w:p>
        </w:tc>
      </w:tr>
      <w:tr w:rsidR="00A21DEF" w:rsidTr="000D6A12">
        <w:tc>
          <w:tcPr>
            <w:tcW w:w="3353"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Godina</w:t>
            </w:r>
          </w:p>
        </w:tc>
        <w:tc>
          <w:tcPr>
            <w:tcW w:w="5709"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sidRPr="0041288C">
              <w:rPr>
                <w:rFonts w:ascii="Arial" w:hAnsi="Arial" w:cs="Arial"/>
                <w:sz w:val="20"/>
                <w:szCs w:val="20"/>
              </w:rPr>
              <w:t>2009</w:t>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Mjesto</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t xml:space="preserve"> </w:t>
            </w:r>
            <w:r w:rsidRPr="0041288C">
              <w:rPr>
                <w:rFonts w:ascii="Arial" w:hAnsi="Arial" w:cs="Arial"/>
                <w:sz w:val="20"/>
                <w:szCs w:val="20"/>
              </w:rPr>
              <w:t>Pavia,Italija</w:t>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Ustanova</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t xml:space="preserve"> </w:t>
            </w:r>
            <w:r w:rsidRPr="00E36BB6">
              <w:rPr>
                <w:rFonts w:ascii="Arial" w:hAnsi="Arial" w:cs="Arial"/>
                <w:sz w:val="20"/>
                <w:szCs w:val="20"/>
              </w:rPr>
              <w:t>Universita di Pavia</w:t>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Područje usavršavanja </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t xml:space="preserve"> </w:t>
            </w:r>
            <w:r w:rsidRPr="00E36BB6">
              <w:rPr>
                <w:rFonts w:ascii="Arial" w:hAnsi="Arial" w:cs="Arial"/>
                <w:sz w:val="20"/>
                <w:szCs w:val="20"/>
              </w:rPr>
              <w:t>Građanansko pravo, odgovornost za štetu</w:t>
            </w:r>
          </w:p>
        </w:tc>
      </w:tr>
      <w:tr w:rsidR="00A21DEF"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MATERINSKI I STRANI JEZICI</w:t>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Materinski jezik </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hrvatski</w:t>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t>Engleski-5</w:t>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francuski -4</w:t>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talijanski -3</w:t>
            </w:r>
          </w:p>
        </w:tc>
      </w:tr>
      <w:tr w:rsidR="00A21DEF"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KOMPETENCIJE ZA PREDMET </w:t>
            </w:r>
          </w:p>
        </w:tc>
      </w:tr>
      <w:tr w:rsidR="00A21DEF" w:rsidTr="000D6A12">
        <w:tc>
          <w:tcPr>
            <w:tcW w:w="3353"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Ranije iskustvo u nositeljstvu sličnih predmeta (navesti naziv predmeta, studijskoga programa na kojem se izvodi/izvodio i razinu studijskoga programa)</w:t>
            </w:r>
          </w:p>
        </w:tc>
        <w:tc>
          <w:tcPr>
            <w:tcW w:w="5709"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sidRPr="008D00BE">
              <w:rPr>
                <w:rFonts w:ascii="Arial" w:hAnsi="Arial" w:cs="Arial"/>
                <w:sz w:val="20"/>
                <w:szCs w:val="20"/>
              </w:rPr>
              <w:t>Na Fakultetu izvodi nastavu kao nositeljica ili sunositeljica obveznih i izbornih kolegija na Sveučilišnom integriranom prijediplomskom i diplomskom studiju pravo, na Stručnom prijediplomskom upravnom studiju, Poslijediplomskom specijalističkom studiju Medicinsko pravo i Poslijediplomskom sveučilišnom doktorskom studiju pravnih znanosti.</w:t>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Autorstvo sveučilišnih/fakultetskih udžbenika iz područja predmeta </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w:t>
            </w:r>
            <w:r w:rsidRPr="008D00BE">
              <w:rPr>
                <w:rFonts w:ascii="Arial" w:hAnsi="Arial" w:cs="Arial"/>
                <w:sz w:val="20"/>
                <w:szCs w:val="20"/>
              </w:rPr>
              <w:t>Sportsko pravo, Split: Pravni fakultet,, 2018 (monografija) (grupa autora)</w:t>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Stručni, znanstveni i umjetnički radovi objavljeni u posljednjih pet godina iz područja predmeta </w:t>
            </w:r>
            <w:r w:rsidRPr="00825651">
              <w:rPr>
                <w:rFonts w:ascii="Arial" w:hAnsi="Arial" w:cs="Arial"/>
                <w:b/>
                <w:sz w:val="20"/>
                <w:szCs w:val="20"/>
              </w:rPr>
              <w:t>(najviše 5 referenca)</w:t>
            </w:r>
          </w:p>
        </w:tc>
        <w:tc>
          <w:tcPr>
            <w:tcW w:w="5709" w:type="dxa"/>
            <w:tcBorders>
              <w:top w:val="single" w:sz="4" w:space="0" w:color="auto"/>
              <w:left w:val="single" w:sz="4" w:space="0" w:color="auto"/>
              <w:bottom w:val="single" w:sz="4" w:space="0" w:color="auto"/>
              <w:right w:val="single" w:sz="4" w:space="0" w:color="auto"/>
            </w:tcBorders>
            <w:hideMark/>
          </w:tcPr>
          <w:p w:rsidR="00A21DEF" w:rsidRPr="008D00BE" w:rsidRDefault="00A21DEF" w:rsidP="000D6A12">
            <w:pPr>
              <w:spacing w:after="0" w:line="240" w:lineRule="auto"/>
              <w:rPr>
                <w:rFonts w:ascii="Arial" w:hAnsi="Arial" w:cs="Arial"/>
                <w:sz w:val="20"/>
                <w:szCs w:val="20"/>
              </w:rPr>
            </w:pPr>
            <w:r w:rsidRPr="008D00BE">
              <w:rPr>
                <w:rFonts w:ascii="Arial" w:hAnsi="Arial" w:cs="Arial"/>
                <w:sz w:val="20"/>
                <w:szCs w:val="20"/>
              </w:rPr>
              <w:t>•</w:t>
            </w:r>
            <w:r w:rsidRPr="008D00BE">
              <w:rPr>
                <w:rFonts w:ascii="Arial" w:hAnsi="Arial" w:cs="Arial"/>
                <w:sz w:val="20"/>
                <w:szCs w:val="20"/>
              </w:rPr>
              <w:tab/>
              <w:t>Mirenje kao alternativni način rješavanja medicinskih sporova, Zbornik radova s međunarodnog kongresa "5. kongres KOKOZA i 7. hrvatski kongres medicinskog prava s međunarodnim sudjelovanjem / Barić-Punda, Vesna; Bmabić, Ratko; Sokanović, Lucija et al. (ur.). Novi Vinodolski: Pravni fakultet Sveučilišta u Splitu, 2024. str. 81-94</w:t>
            </w:r>
          </w:p>
          <w:p w:rsidR="00A21DEF" w:rsidRPr="008D00BE" w:rsidRDefault="00A21DEF" w:rsidP="000D6A12">
            <w:pPr>
              <w:spacing w:after="0" w:line="240" w:lineRule="auto"/>
              <w:rPr>
                <w:rFonts w:ascii="Arial" w:hAnsi="Arial" w:cs="Arial"/>
                <w:sz w:val="20"/>
                <w:szCs w:val="20"/>
              </w:rPr>
            </w:pPr>
            <w:r w:rsidRPr="008D00BE">
              <w:rPr>
                <w:rFonts w:ascii="Arial" w:hAnsi="Arial" w:cs="Arial"/>
                <w:sz w:val="20"/>
                <w:szCs w:val="20"/>
              </w:rPr>
              <w:t>•</w:t>
            </w:r>
            <w:r w:rsidRPr="008D00BE">
              <w:rPr>
                <w:rFonts w:ascii="Arial" w:hAnsi="Arial" w:cs="Arial"/>
                <w:sz w:val="20"/>
                <w:szCs w:val="20"/>
              </w:rPr>
              <w:tab/>
              <w:t>Reforma pravila o odgovornosti zbog neispravnog proizvoda, Zbornik radova X. Međunarodnog savjetovanja Aktualnosti građanskog procesnog prava - nacionalna i usporedna pravnoteorijska i praktična dostignuća, Sago, Dinka; Dika, Mihajlo; Uzelac, Alan et al. (ur.) Split: Pravni fakultet Sveučilišta u Splitu, 2024. str. 209.-231.</w:t>
            </w:r>
          </w:p>
          <w:p w:rsidR="00A21DEF" w:rsidRPr="008D00BE" w:rsidRDefault="00A21DEF" w:rsidP="000D6A12">
            <w:pPr>
              <w:spacing w:after="0" w:line="240" w:lineRule="auto"/>
              <w:rPr>
                <w:rFonts w:ascii="Arial" w:hAnsi="Arial" w:cs="Arial"/>
                <w:sz w:val="20"/>
                <w:szCs w:val="20"/>
              </w:rPr>
            </w:pPr>
            <w:r w:rsidRPr="008D00BE">
              <w:rPr>
                <w:rFonts w:ascii="Arial" w:hAnsi="Arial" w:cs="Arial"/>
                <w:sz w:val="20"/>
                <w:szCs w:val="20"/>
              </w:rPr>
              <w:t>•</w:t>
            </w:r>
            <w:r w:rsidRPr="008D00BE">
              <w:rPr>
                <w:rFonts w:ascii="Arial" w:hAnsi="Arial" w:cs="Arial"/>
                <w:sz w:val="20"/>
                <w:szCs w:val="20"/>
              </w:rPr>
              <w:tab/>
              <w:t>Challenges of Personal Data Protection on the Internet - Impact on Democracy, Public Administration and the Rule of Law in the EU, EU at the Crossroads - Ways to Preserve Democracy and Rule of Law / Duić, Dunja; Petrasevic, Tunjica; Novokmet, Ante; (ur.).Osijek: Faculty of Law Osijek, 2024. str. 1033-1055, u koautorstvu s Mirkom Klarić</w:t>
            </w:r>
          </w:p>
          <w:p w:rsidR="00A21DEF" w:rsidRDefault="00A21DEF" w:rsidP="000D6A12">
            <w:pPr>
              <w:spacing w:after="0" w:line="240" w:lineRule="auto"/>
              <w:rPr>
                <w:rFonts w:ascii="Arial" w:hAnsi="Arial" w:cs="Arial"/>
                <w:sz w:val="20"/>
                <w:szCs w:val="20"/>
              </w:rPr>
            </w:pPr>
            <w:r w:rsidRPr="008D00BE">
              <w:rPr>
                <w:rFonts w:ascii="Arial" w:hAnsi="Arial" w:cs="Arial"/>
                <w:sz w:val="20"/>
                <w:szCs w:val="20"/>
              </w:rPr>
              <w:t>•</w:t>
            </w:r>
            <w:r w:rsidRPr="008D00BE">
              <w:rPr>
                <w:rFonts w:ascii="Arial" w:hAnsi="Arial" w:cs="Arial"/>
                <w:sz w:val="20"/>
                <w:szCs w:val="20"/>
              </w:rPr>
              <w:tab/>
              <w:t xml:space="preserve">Onečišćenje bukom kao povreda prava na poštovanje privatnog i obiteljskog života i doma primjenom čl.ka 8. Konvencije za zaštitu ljudskih prava i temeljnih sloboda u praksi Europskog suda za ljudska prava, Zbornik radova sa međunarodnog znanstvenog skupa Zaštita prava na život u </w:t>
            </w:r>
            <w:r w:rsidRPr="008D00BE">
              <w:rPr>
                <w:rFonts w:ascii="Arial" w:hAnsi="Arial" w:cs="Arial"/>
                <w:sz w:val="20"/>
                <w:szCs w:val="20"/>
              </w:rPr>
              <w:lastRenderedPageBreak/>
              <w:t>zdravoj gradskoj sredini i sustavi no-fault naknada u hrvatskom i talijanskom pravu, Rijeka, 12. rujna 2024.</w:t>
            </w:r>
          </w:p>
          <w:p w:rsidR="00A21DEF" w:rsidRDefault="00A21DEF" w:rsidP="000D6A12">
            <w:pPr>
              <w:spacing w:after="0" w:line="240" w:lineRule="auto"/>
              <w:rPr>
                <w:rFonts w:ascii="Arial" w:hAnsi="Arial" w:cs="Arial"/>
                <w:sz w:val="20"/>
                <w:szCs w:val="20"/>
              </w:rPr>
            </w:pPr>
            <w:r w:rsidRPr="008D00BE">
              <w:rPr>
                <w:rFonts w:ascii="Arial" w:hAnsi="Arial" w:cs="Arial"/>
                <w:sz w:val="20"/>
                <w:szCs w:val="20"/>
              </w:rPr>
              <w:t>•</w:t>
            </w:r>
            <w:r w:rsidRPr="008D00BE">
              <w:rPr>
                <w:rFonts w:ascii="Arial" w:hAnsi="Arial" w:cs="Arial"/>
                <w:sz w:val="20"/>
                <w:szCs w:val="20"/>
              </w:rPr>
              <w:tab/>
              <w:t>Planned obsolescence of products as a form of unfair commercial practice and the right to repair-new means of protecting consumer rights in the European Union, SEE Law Journal, 13 (2024), 24; str. 32.-45.</w:t>
            </w:r>
          </w:p>
          <w:p w:rsidR="00A21DEF" w:rsidRDefault="00A21DEF" w:rsidP="000D6A12">
            <w:pPr>
              <w:spacing w:after="0" w:line="240" w:lineRule="auto"/>
              <w:rPr>
                <w:rFonts w:ascii="Arial" w:hAnsi="Arial" w:cs="Arial"/>
                <w:sz w:val="20"/>
                <w:szCs w:val="20"/>
              </w:rPr>
            </w:pP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lastRenderedPageBreak/>
              <w:t xml:space="preserve">Stručni i znanstveni radovi iz metodike i kvalitete nastave objavljeni u posljednjih pet godina </w:t>
            </w:r>
            <w:r w:rsidRPr="00825651">
              <w:rPr>
                <w:rFonts w:ascii="Arial" w:hAnsi="Arial" w:cs="Arial"/>
                <w:b/>
                <w:sz w:val="20"/>
                <w:szCs w:val="20"/>
              </w:rPr>
              <w:t>(najviše 5 referenca)</w:t>
            </w:r>
            <w:r>
              <w:rPr>
                <w:rFonts w:ascii="Arial" w:hAnsi="Arial" w:cs="Arial"/>
                <w:sz w:val="20"/>
                <w:szCs w:val="20"/>
              </w:rPr>
              <w:t xml:space="preserve"> </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Stručni, znanstveni i umjetnički projekti iz područja predmeta koji su se provodili u posljednjih pet godina </w:t>
            </w:r>
            <w:r w:rsidRPr="00825651">
              <w:rPr>
                <w:rFonts w:ascii="Arial" w:hAnsi="Arial" w:cs="Arial"/>
                <w:b/>
                <w:sz w:val="20"/>
                <w:szCs w:val="20"/>
              </w:rPr>
              <w:t>(najviše 5 referenca)</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istraživačica na </w:t>
            </w:r>
            <w:r w:rsidRPr="006224B4">
              <w:rPr>
                <w:rFonts w:ascii="Arial" w:hAnsi="Arial" w:cs="Arial"/>
                <w:sz w:val="20"/>
                <w:szCs w:val="20"/>
              </w:rPr>
              <w:t>međunarodn</w:t>
            </w:r>
            <w:r>
              <w:rPr>
                <w:rFonts w:ascii="Arial" w:hAnsi="Arial" w:cs="Arial"/>
                <w:sz w:val="20"/>
                <w:szCs w:val="20"/>
              </w:rPr>
              <w:t>om</w:t>
            </w:r>
            <w:r w:rsidRPr="006224B4">
              <w:rPr>
                <w:rFonts w:ascii="Arial" w:hAnsi="Arial" w:cs="Arial"/>
                <w:sz w:val="20"/>
                <w:szCs w:val="20"/>
              </w:rPr>
              <w:t>bilateraln</w:t>
            </w:r>
            <w:r>
              <w:rPr>
                <w:rFonts w:ascii="Arial" w:hAnsi="Arial" w:cs="Arial"/>
                <w:sz w:val="20"/>
                <w:szCs w:val="20"/>
              </w:rPr>
              <w:t>omi</w:t>
            </w:r>
            <w:r w:rsidRPr="006224B4">
              <w:rPr>
                <w:rFonts w:ascii="Arial" w:hAnsi="Arial" w:cs="Arial"/>
                <w:sz w:val="20"/>
                <w:szCs w:val="20"/>
              </w:rPr>
              <w:t xml:space="preserve"> projekt</w:t>
            </w:r>
            <w:r>
              <w:rPr>
                <w:rFonts w:ascii="Arial" w:hAnsi="Arial" w:cs="Arial"/>
                <w:sz w:val="20"/>
                <w:szCs w:val="20"/>
              </w:rPr>
              <w:t>u</w:t>
            </w:r>
            <w:r w:rsidRPr="006224B4">
              <w:rPr>
                <w:rFonts w:ascii="Arial" w:hAnsi="Arial" w:cs="Arial"/>
                <w:sz w:val="20"/>
                <w:szCs w:val="20"/>
              </w:rPr>
              <w:t xml:space="preserve"> Ministarstva znanosti i obrazovanja: Prava, obveze i odgovornosti pacijenata u ostvarivanju pravne zaštite, znanstveno-istraživački projekt u sklopu zajedničke hrvatsko-slovenske suradnje za razdoblje 2018. - 2019. voditelj</w:t>
            </w:r>
            <w:r>
              <w:rPr>
                <w:rFonts w:ascii="Arial" w:hAnsi="Arial" w:cs="Arial"/>
                <w:sz w:val="20"/>
                <w:szCs w:val="20"/>
              </w:rPr>
              <w:t xml:space="preserve"> </w:t>
            </w:r>
            <w:r w:rsidRPr="006224B4">
              <w:rPr>
                <w:rFonts w:ascii="Arial" w:hAnsi="Arial" w:cs="Arial"/>
                <w:sz w:val="20"/>
                <w:szCs w:val="20"/>
              </w:rPr>
              <w:t>prof. dr. sc. Joz</w:t>
            </w:r>
            <w:r>
              <w:rPr>
                <w:rFonts w:ascii="Arial" w:hAnsi="Arial" w:cs="Arial"/>
                <w:sz w:val="20"/>
                <w:szCs w:val="20"/>
              </w:rPr>
              <w:t>o</w:t>
            </w:r>
            <w:r w:rsidRPr="006224B4">
              <w:rPr>
                <w:rFonts w:ascii="Arial" w:hAnsi="Arial" w:cs="Arial"/>
                <w:sz w:val="20"/>
                <w:szCs w:val="20"/>
              </w:rPr>
              <w:t xml:space="preserve"> Cizmić.</w:t>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U sklopu kojega programa i u kojem je opsegu nositelj stekao metodičko- psihološko-didaktičko -pedagoške kompetencije? </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PRIZNANJA I NAGRADE </w:t>
            </w:r>
          </w:p>
        </w:tc>
      </w:tr>
      <w:tr w:rsidR="00A21DEF" w:rsidTr="000D6A12">
        <w:tc>
          <w:tcPr>
            <w:tcW w:w="3353"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Priznanja i nagrade za nastavni i znanstveni rad/umjetnički rad</w:t>
            </w:r>
          </w:p>
        </w:tc>
        <w:tc>
          <w:tcPr>
            <w:tcW w:w="5709"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Predmet koji predaje na predloženom studijskom programu </w:t>
            </w:r>
          </w:p>
        </w:tc>
        <w:tc>
          <w:tcPr>
            <w:tcW w:w="5709" w:type="dxa"/>
            <w:tcBorders>
              <w:top w:val="single" w:sz="4" w:space="0" w:color="auto"/>
              <w:left w:val="single" w:sz="4" w:space="0" w:color="auto"/>
              <w:bottom w:val="single" w:sz="8"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OPĆE INFORMACIJE  O NOSITELJU</w:t>
            </w:r>
          </w:p>
        </w:tc>
      </w:tr>
      <w:tr w:rsidR="00A21DEF" w:rsidTr="000D6A12">
        <w:tc>
          <w:tcPr>
            <w:tcW w:w="3353"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Adresa </w:t>
            </w:r>
          </w:p>
        </w:tc>
        <w:tc>
          <w:tcPr>
            <w:tcW w:w="5709"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Telefon</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E-mail adresa</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Osobna web stranica</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Godina rođenja</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Matični broj iz Upisnika znanstvenika</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Znanstveno ili umjetničko zvanje i datum posljednjega izbora </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Znanstveno-nastavno, umjetničko-nastavno ili nastavno zvanje i datum posljednjega izbora</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Područje i polje izbora u znanstveno ili umjetničko zvanje </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PODACI O SADAŠNJEM ZAPOSLENJU </w:t>
            </w:r>
          </w:p>
        </w:tc>
      </w:tr>
      <w:tr w:rsidR="00A21DEF" w:rsidTr="000D6A12">
        <w:tc>
          <w:tcPr>
            <w:tcW w:w="3353"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Ustanova zaposlenja</w:t>
            </w:r>
          </w:p>
        </w:tc>
        <w:tc>
          <w:tcPr>
            <w:tcW w:w="5709"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Datum zaposlenja</w:t>
            </w:r>
          </w:p>
        </w:tc>
        <w:tc>
          <w:tcPr>
            <w:tcW w:w="5709"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Naziv radnoga mjesta (profesor, istraživač, suradnik i sl.)</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Područje rada </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Funkcija </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PODACI O ŠKOLOVANJU – Najviši postignuti stupanj </w:t>
            </w:r>
          </w:p>
        </w:tc>
      </w:tr>
      <w:tr w:rsidR="00A21DEF" w:rsidTr="000D6A12">
        <w:tc>
          <w:tcPr>
            <w:tcW w:w="3353"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Zvanje </w:t>
            </w:r>
          </w:p>
        </w:tc>
        <w:tc>
          <w:tcPr>
            <w:tcW w:w="5709"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Ustanova  </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Mjesto</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Nadnevak </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PODACI O USAVRŠAVANJU</w:t>
            </w:r>
          </w:p>
        </w:tc>
      </w:tr>
      <w:tr w:rsidR="00A21DEF" w:rsidTr="000D6A12">
        <w:tc>
          <w:tcPr>
            <w:tcW w:w="3353"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Godina</w:t>
            </w:r>
          </w:p>
        </w:tc>
        <w:tc>
          <w:tcPr>
            <w:tcW w:w="5709"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Mjesto</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Ustanova</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Područje usavršavanja </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lastRenderedPageBreak/>
              <w:t>MATERINSKI I STRANI JEZICI</w:t>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Materinski jezik </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KOMPETENCIJE ZA PREDMET </w:t>
            </w:r>
          </w:p>
        </w:tc>
      </w:tr>
      <w:tr w:rsidR="00A21DEF" w:rsidTr="000D6A12">
        <w:tc>
          <w:tcPr>
            <w:tcW w:w="3353"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Ranije iskustvo u nositeljstvu sličnih predmeta (navesti naziv predmeta, studijskoga programa na kojem se izvodi/izvodio i razinu studijskoga programa)</w:t>
            </w:r>
          </w:p>
        </w:tc>
        <w:tc>
          <w:tcPr>
            <w:tcW w:w="5709"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Autorstvo sveučilišnih/fakultetskih udžbenika iz područja predmeta </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Stručni, znanstveni i umjetnički radovi objavljeni u posljednjih pet godina iz područja predmeta </w:t>
            </w:r>
            <w:r w:rsidRPr="00825651">
              <w:rPr>
                <w:rFonts w:ascii="Arial" w:hAnsi="Arial" w:cs="Arial"/>
                <w:b/>
                <w:sz w:val="20"/>
                <w:szCs w:val="20"/>
              </w:rPr>
              <w:t>(najviše 5 referenca)</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Stručni i znanstveni radovi iz metodike i kvalitete nastave objavljeni u posljednjih pet godina </w:t>
            </w:r>
            <w:r w:rsidRPr="00825651">
              <w:rPr>
                <w:rFonts w:ascii="Arial" w:hAnsi="Arial" w:cs="Arial"/>
                <w:b/>
                <w:sz w:val="20"/>
                <w:szCs w:val="20"/>
              </w:rPr>
              <w:t>(najviše 5 referenca)</w:t>
            </w:r>
            <w:r>
              <w:rPr>
                <w:rFonts w:ascii="Arial" w:hAnsi="Arial" w:cs="Arial"/>
                <w:sz w:val="20"/>
                <w:szCs w:val="20"/>
              </w:rPr>
              <w:t xml:space="preserve"> </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Stručni, znanstveni i umjetnički projekti iz područja predmeta koji su se provodili u posljednjih pet godina </w:t>
            </w:r>
            <w:r w:rsidRPr="00825651">
              <w:rPr>
                <w:rFonts w:ascii="Arial" w:hAnsi="Arial" w:cs="Arial"/>
                <w:b/>
                <w:sz w:val="20"/>
                <w:szCs w:val="20"/>
              </w:rPr>
              <w:t>(najviše 5 referenca)</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3353" w:type="dxa"/>
            <w:tcBorders>
              <w:top w:val="single" w:sz="4"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U sklopu kojega programa i u kojem je opsegu nositelj stekao metodičko- psihološko-didaktičko -pedagoške kompetencije? </w:t>
            </w:r>
          </w:p>
        </w:tc>
        <w:tc>
          <w:tcPr>
            <w:tcW w:w="5709" w:type="dxa"/>
            <w:tcBorders>
              <w:top w:val="single" w:sz="4"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21DEF"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21DEF" w:rsidRDefault="00A21DEF" w:rsidP="000D6A12">
            <w:pPr>
              <w:spacing w:after="0" w:line="240" w:lineRule="auto"/>
              <w:rPr>
                <w:rFonts w:ascii="Arial" w:hAnsi="Arial" w:cs="Arial"/>
                <w:sz w:val="20"/>
                <w:szCs w:val="20"/>
              </w:rPr>
            </w:pPr>
            <w:r>
              <w:rPr>
                <w:rFonts w:ascii="Arial" w:hAnsi="Arial" w:cs="Arial"/>
                <w:sz w:val="20"/>
                <w:szCs w:val="20"/>
              </w:rPr>
              <w:t xml:space="preserve">PRIZNANJA I NAGRADE </w:t>
            </w:r>
          </w:p>
        </w:tc>
      </w:tr>
      <w:tr w:rsidR="00A21DEF" w:rsidTr="000D6A12">
        <w:tc>
          <w:tcPr>
            <w:tcW w:w="3353" w:type="dxa"/>
            <w:tcBorders>
              <w:top w:val="single" w:sz="8" w:space="0" w:color="auto"/>
              <w:left w:val="single" w:sz="4" w:space="0" w:color="auto"/>
              <w:bottom w:val="single" w:sz="4" w:space="0" w:color="auto"/>
              <w:right w:val="single" w:sz="4" w:space="0" w:color="auto"/>
            </w:tcBorders>
            <w:shd w:val="clear" w:color="auto" w:fill="CCFFFF"/>
            <w:hideMark/>
          </w:tcPr>
          <w:p w:rsidR="00A21DEF" w:rsidRDefault="00A21DEF" w:rsidP="000D6A12">
            <w:pPr>
              <w:spacing w:after="0" w:line="240" w:lineRule="auto"/>
              <w:rPr>
                <w:rFonts w:ascii="Arial" w:hAnsi="Arial" w:cs="Arial"/>
                <w:sz w:val="20"/>
                <w:szCs w:val="20"/>
              </w:rPr>
            </w:pPr>
            <w:r>
              <w:rPr>
                <w:rFonts w:ascii="Arial" w:hAnsi="Arial" w:cs="Arial"/>
                <w:sz w:val="20"/>
                <w:szCs w:val="20"/>
              </w:rPr>
              <w:t>Priznanja i nagrade za nastavni i znanstveni rad/umjetnički rad</w:t>
            </w:r>
          </w:p>
        </w:tc>
        <w:tc>
          <w:tcPr>
            <w:tcW w:w="5709" w:type="dxa"/>
            <w:tcBorders>
              <w:top w:val="single" w:sz="8" w:space="0" w:color="auto"/>
              <w:left w:val="single" w:sz="4" w:space="0" w:color="auto"/>
              <w:bottom w:val="single" w:sz="4" w:space="0" w:color="auto"/>
              <w:right w:val="single" w:sz="4" w:space="0" w:color="auto"/>
            </w:tcBorders>
            <w:hideMark/>
          </w:tcPr>
          <w:p w:rsidR="00A21DEF" w:rsidRDefault="00A21DEF"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rsidR="00F91742" w:rsidRDefault="00F91742" w:rsidP="00F91742">
      <w:pPr>
        <w:rPr>
          <w:rFonts w:ascii="Arial" w:hAnsi="Arial" w:cs="Arial"/>
        </w:rPr>
      </w:pPr>
    </w:p>
    <w:p w:rsidR="00A21DEF" w:rsidRDefault="00A21DEF"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6848"/>
      </w:tblGrid>
      <w:tr w:rsidR="00D70CAA"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Calibri" w:hAnsi="Calibri" w:cs="Times New Roman"/>
              </w:rPr>
              <w:fldChar w:fldCharType="end"/>
            </w:r>
            <w:r>
              <w:rPr>
                <w:rFonts w:ascii="Arial" w:hAnsi="Arial" w:cs="Arial"/>
                <w:b/>
                <w:sz w:val="20"/>
                <w:szCs w:val="20"/>
              </w:rPr>
              <w:t xml:space="preserve"> </w:t>
            </w:r>
            <w:r>
              <w:rPr>
                <w:rFonts w:ascii="Arial" w:hAnsi="Arial" w:cs="Arial"/>
                <w:sz w:val="20"/>
                <w:szCs w:val="20"/>
              </w:rPr>
              <w:t xml:space="preserve">doc. dr. sc. Ivana Radić </w:t>
            </w:r>
          </w:p>
        </w:tc>
      </w:tr>
      <w:tr w:rsidR="00D70CA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Integrirani preddiplomski i diplomski sveučilišni studij: </w:t>
            </w:r>
          </w:p>
          <w:p w:rsidR="00D70CAA" w:rsidRDefault="00D70CAA" w:rsidP="000D6A12">
            <w:pPr>
              <w:spacing w:after="0" w:line="240" w:lineRule="auto"/>
              <w:rPr>
                <w:rFonts w:ascii="Arial" w:hAnsi="Arial" w:cs="Arial"/>
                <w:sz w:val="20"/>
                <w:szCs w:val="20"/>
              </w:rPr>
            </w:pPr>
            <w:r>
              <w:rPr>
                <w:rFonts w:ascii="Arial" w:hAnsi="Arial" w:cs="Arial"/>
                <w:sz w:val="20"/>
                <w:szCs w:val="20"/>
              </w:rPr>
              <w:t xml:space="preserve">Kazneno procesno pravo, Maloljetničko kazneno pravo, Kaznenopravna praksa, Prekršajno pravo, </w:t>
            </w:r>
          </w:p>
          <w:p w:rsidR="00D70CAA" w:rsidRDefault="00D70CAA" w:rsidP="000D6A12">
            <w:pPr>
              <w:spacing w:after="0" w:line="240" w:lineRule="auto"/>
              <w:rPr>
                <w:rFonts w:ascii="Arial" w:hAnsi="Arial" w:cs="Arial"/>
                <w:sz w:val="20"/>
                <w:szCs w:val="20"/>
              </w:rPr>
            </w:pPr>
          </w:p>
          <w:p w:rsidR="00D70CAA" w:rsidRDefault="00D70CAA" w:rsidP="000D6A12">
            <w:pPr>
              <w:spacing w:after="0" w:line="240" w:lineRule="auto"/>
              <w:rPr>
                <w:rFonts w:ascii="Arial" w:hAnsi="Arial" w:cs="Arial"/>
                <w:sz w:val="20"/>
                <w:szCs w:val="20"/>
              </w:rPr>
            </w:pPr>
            <w:r>
              <w:rPr>
                <w:rFonts w:ascii="Arial" w:hAnsi="Arial" w:cs="Arial"/>
                <w:sz w:val="20"/>
                <w:szCs w:val="20"/>
              </w:rPr>
              <w:t xml:space="preserve">Stručni upravni studij: </w:t>
            </w:r>
          </w:p>
          <w:p w:rsidR="00D70CAA" w:rsidRDefault="00D70CAA" w:rsidP="000D6A12">
            <w:pPr>
              <w:spacing w:after="0" w:line="240" w:lineRule="auto"/>
              <w:rPr>
                <w:rFonts w:ascii="Arial" w:hAnsi="Arial" w:cs="Arial"/>
                <w:sz w:val="20"/>
                <w:szCs w:val="20"/>
              </w:rPr>
            </w:pPr>
            <w:r>
              <w:rPr>
                <w:rFonts w:ascii="Arial" w:hAnsi="Arial" w:cs="Arial"/>
                <w:sz w:val="20"/>
                <w:szCs w:val="20"/>
              </w:rPr>
              <w:t>Osnove kaznenog postupka</w:t>
            </w:r>
          </w:p>
          <w:p w:rsidR="00D70CAA" w:rsidRDefault="00D70CAA" w:rsidP="000D6A12">
            <w:pPr>
              <w:spacing w:after="0" w:line="240" w:lineRule="auto"/>
              <w:rPr>
                <w:rFonts w:ascii="Arial" w:hAnsi="Arial" w:cs="Arial"/>
                <w:sz w:val="20"/>
                <w:szCs w:val="20"/>
              </w:rPr>
            </w:pPr>
          </w:p>
          <w:p w:rsidR="00D70CAA" w:rsidRDefault="00D70CAA" w:rsidP="000D6A12">
            <w:pPr>
              <w:spacing w:after="0" w:line="240" w:lineRule="auto"/>
              <w:rPr>
                <w:rFonts w:ascii="Arial" w:hAnsi="Arial" w:cs="Arial"/>
                <w:sz w:val="20"/>
                <w:szCs w:val="20"/>
              </w:rPr>
            </w:pPr>
            <w:r>
              <w:rPr>
                <w:rFonts w:ascii="Arial" w:hAnsi="Arial" w:cs="Arial"/>
                <w:sz w:val="20"/>
                <w:szCs w:val="20"/>
              </w:rPr>
              <w:t>Stručni prijediplomski upravni studij:</w:t>
            </w:r>
          </w:p>
          <w:p w:rsidR="00D70CAA" w:rsidRDefault="00D70CAA" w:rsidP="000D6A12">
            <w:pPr>
              <w:spacing w:after="0" w:line="240" w:lineRule="auto"/>
              <w:rPr>
                <w:rFonts w:ascii="Arial" w:hAnsi="Arial" w:cs="Arial"/>
                <w:sz w:val="20"/>
                <w:szCs w:val="20"/>
              </w:rPr>
            </w:pPr>
            <w:r>
              <w:rPr>
                <w:rFonts w:ascii="Arial" w:hAnsi="Arial" w:cs="Arial"/>
                <w:sz w:val="20"/>
                <w:szCs w:val="20"/>
              </w:rPr>
              <w:t xml:space="preserve">Upravno prekršajno pravo   </w:t>
            </w:r>
          </w:p>
        </w:tc>
      </w:tr>
      <w:tr w:rsidR="00D70CAA"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D70CAA" w:rsidRDefault="00D70CAA" w:rsidP="000D6A12">
            <w:pPr>
              <w:spacing w:after="0" w:line="240" w:lineRule="auto"/>
              <w:rPr>
                <w:rFonts w:ascii="Arial" w:hAnsi="Arial" w:cs="Arial"/>
                <w:sz w:val="20"/>
                <w:szCs w:val="20"/>
              </w:rPr>
            </w:pPr>
            <w:r>
              <w:rPr>
                <w:rFonts w:ascii="Arial" w:hAnsi="Arial" w:cs="Arial"/>
                <w:sz w:val="20"/>
                <w:szCs w:val="20"/>
              </w:rPr>
              <w:t>OPĆE INFORMACIJE  O NOSITELJU</w:t>
            </w:r>
          </w:p>
        </w:tc>
      </w:tr>
      <w:tr w:rsidR="00D70CAA"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Domovinskog rata 8, 21 000 Split</w:t>
            </w:r>
          </w:p>
        </w:tc>
      </w:tr>
      <w:tr w:rsidR="00D70CA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00385 21 393 538</w:t>
            </w:r>
          </w:p>
        </w:tc>
      </w:tr>
      <w:tr w:rsidR="00D70CA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iradic@pravst.hr</w:t>
            </w:r>
          </w:p>
        </w:tc>
      </w:tr>
      <w:tr w:rsidR="00D70CA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lastRenderedPageBreak/>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t xml:space="preserve"> </w:t>
            </w:r>
            <w:r w:rsidRPr="00B46C2B">
              <w:rPr>
                <w:rFonts w:ascii="Arial" w:hAnsi="Arial" w:cs="Arial"/>
                <w:sz w:val="20"/>
                <w:szCs w:val="20"/>
              </w:rPr>
              <w:t>https://intranetpravo.pravst.hr/katedre?view=profesor&amp;id=899&amp;page=zivotopis</w:t>
            </w:r>
          </w:p>
        </w:tc>
      </w:tr>
      <w:tr w:rsidR="00D70CA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1984. </w:t>
            </w:r>
          </w:p>
        </w:tc>
      </w:tr>
      <w:tr w:rsidR="00D70CA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303833</w:t>
            </w:r>
          </w:p>
        </w:tc>
      </w:tr>
      <w:tr w:rsidR="00D70CA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znanstvena suradnica, 15. veljače 2021. </w:t>
            </w:r>
          </w:p>
        </w:tc>
      </w:tr>
      <w:tr w:rsidR="00D70CA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docentica, 24. studenog 2021. </w:t>
            </w:r>
          </w:p>
        </w:tc>
      </w:tr>
      <w:tr w:rsidR="00D70CA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područje društvene znanosti, polje pravo, grana kazneno pravo, kazneno procesno pravo, kriminologija i viktimiologija</w:t>
            </w:r>
          </w:p>
        </w:tc>
      </w:tr>
      <w:tr w:rsidR="00D70CAA"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D70CAA" w:rsidRDefault="00D70CAA" w:rsidP="000D6A12">
            <w:pPr>
              <w:spacing w:after="0" w:line="240" w:lineRule="auto"/>
              <w:rPr>
                <w:rFonts w:ascii="Arial" w:hAnsi="Arial" w:cs="Arial"/>
                <w:sz w:val="20"/>
                <w:szCs w:val="20"/>
              </w:rPr>
            </w:pPr>
            <w:r>
              <w:rPr>
                <w:rFonts w:ascii="Arial" w:hAnsi="Arial" w:cs="Arial"/>
                <w:sz w:val="20"/>
                <w:szCs w:val="20"/>
              </w:rPr>
              <w:t xml:space="preserve">PODACI O SADAŠNJEM ZAPOSLENJU </w:t>
            </w:r>
          </w:p>
        </w:tc>
      </w:tr>
      <w:tr w:rsidR="00D70CAA"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Pravni fakultet Sveučilišta u Splitu</w:t>
            </w:r>
          </w:p>
        </w:tc>
      </w:tr>
      <w:tr w:rsidR="00D70CAA"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1. ožujka 2008. </w:t>
            </w:r>
          </w:p>
        </w:tc>
      </w:tr>
      <w:tr w:rsidR="00D70CA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docentica </w:t>
            </w:r>
          </w:p>
        </w:tc>
      </w:tr>
      <w:tr w:rsidR="00D70CA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Kazneno procesno pravo </w:t>
            </w:r>
          </w:p>
        </w:tc>
      </w:tr>
      <w:tr w:rsidR="00D70CA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Docentica na katedri za kazneno procesno pravo </w:t>
            </w:r>
          </w:p>
        </w:tc>
      </w:tr>
      <w:tr w:rsidR="00D70CAA"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D70CAA" w:rsidRDefault="00D70CAA" w:rsidP="000D6A12">
            <w:pPr>
              <w:spacing w:after="0" w:line="240" w:lineRule="auto"/>
              <w:rPr>
                <w:rFonts w:ascii="Arial" w:hAnsi="Arial" w:cs="Arial"/>
                <w:sz w:val="20"/>
                <w:szCs w:val="20"/>
              </w:rPr>
            </w:pPr>
            <w:r>
              <w:rPr>
                <w:rFonts w:ascii="Arial" w:hAnsi="Arial" w:cs="Arial"/>
                <w:sz w:val="20"/>
                <w:szCs w:val="20"/>
              </w:rPr>
              <w:t xml:space="preserve">PODACI O ŠKOLOVANJU – Najviši postignuti stupanj </w:t>
            </w:r>
          </w:p>
        </w:tc>
      </w:tr>
      <w:tr w:rsidR="00D70CAA"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doktorica pravnih znanosti</w:t>
            </w:r>
          </w:p>
        </w:tc>
      </w:tr>
      <w:tr w:rsidR="00D70CA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Pravni fakultet, Sveučilište u Zagrebu</w:t>
            </w:r>
          </w:p>
        </w:tc>
      </w:tr>
      <w:tr w:rsidR="00D70CA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Zagreb</w:t>
            </w:r>
          </w:p>
        </w:tc>
      </w:tr>
      <w:tr w:rsidR="00D70CA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6. listopada 2016. </w:t>
            </w:r>
          </w:p>
        </w:tc>
      </w:tr>
      <w:tr w:rsidR="00D70CAA"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D70CAA" w:rsidRDefault="00D70CAA" w:rsidP="000D6A12">
            <w:pPr>
              <w:spacing w:after="0" w:line="240" w:lineRule="auto"/>
              <w:rPr>
                <w:rFonts w:ascii="Arial" w:hAnsi="Arial" w:cs="Arial"/>
                <w:sz w:val="20"/>
                <w:szCs w:val="20"/>
              </w:rPr>
            </w:pPr>
            <w:r>
              <w:rPr>
                <w:rFonts w:ascii="Arial" w:hAnsi="Arial" w:cs="Arial"/>
                <w:sz w:val="20"/>
                <w:szCs w:val="20"/>
              </w:rPr>
              <w:t>PODACI O USAVRŠAVANJU</w:t>
            </w:r>
          </w:p>
        </w:tc>
      </w:tr>
      <w:tr w:rsidR="00D70CAA"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2011. </w:t>
            </w:r>
          </w:p>
        </w:tc>
      </w:tr>
      <w:tr w:rsidR="00D70CA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Zagreb</w:t>
            </w:r>
          </w:p>
        </w:tc>
      </w:tr>
      <w:tr w:rsidR="00D70CA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Ministarstvo pravosuđa i uprave RH</w:t>
            </w:r>
          </w:p>
        </w:tc>
      </w:tr>
      <w:tr w:rsidR="00D70CA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pravosudni ispit</w:t>
            </w:r>
          </w:p>
        </w:tc>
      </w:tr>
      <w:tr w:rsidR="00D70CAA"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D70CAA" w:rsidRDefault="00D70CAA" w:rsidP="000D6A12">
            <w:pPr>
              <w:spacing w:after="0" w:line="240" w:lineRule="auto"/>
              <w:rPr>
                <w:rFonts w:ascii="Arial" w:hAnsi="Arial" w:cs="Arial"/>
                <w:sz w:val="20"/>
                <w:szCs w:val="20"/>
              </w:rPr>
            </w:pPr>
            <w:r>
              <w:rPr>
                <w:rFonts w:ascii="Arial" w:hAnsi="Arial" w:cs="Arial"/>
                <w:sz w:val="20"/>
                <w:szCs w:val="20"/>
              </w:rPr>
              <w:t>MATERINSKI I STRANI JEZICI</w:t>
            </w:r>
          </w:p>
        </w:tc>
      </w:tr>
      <w:tr w:rsidR="00D70CA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Hrvatski jezik</w:t>
            </w:r>
          </w:p>
        </w:tc>
      </w:tr>
      <w:tr w:rsidR="00D70CA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Engleski jezik, 4</w:t>
            </w:r>
          </w:p>
        </w:tc>
      </w:tr>
      <w:tr w:rsidR="00D70CA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Njemački jezik, 3 </w:t>
            </w:r>
          </w:p>
        </w:tc>
      </w:tr>
      <w:tr w:rsidR="00D70CA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D70CAA"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D70CAA" w:rsidRDefault="00D70CAA" w:rsidP="000D6A12">
            <w:pPr>
              <w:spacing w:after="0" w:line="240" w:lineRule="auto"/>
              <w:rPr>
                <w:rFonts w:ascii="Arial" w:hAnsi="Arial" w:cs="Arial"/>
                <w:sz w:val="20"/>
                <w:szCs w:val="20"/>
              </w:rPr>
            </w:pPr>
            <w:r>
              <w:rPr>
                <w:rFonts w:ascii="Arial" w:hAnsi="Arial" w:cs="Arial"/>
                <w:sz w:val="20"/>
                <w:szCs w:val="20"/>
              </w:rPr>
              <w:t xml:space="preserve">KOMPETENCIJE ZA PREDMET </w:t>
            </w:r>
          </w:p>
        </w:tc>
      </w:tr>
      <w:tr w:rsidR="00D70CAA"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 xml:space="preserve">Ranije iskustvo u nositeljstvu sličnih predmeta (navesti naziv predmeta, </w:t>
            </w:r>
            <w:r>
              <w:rPr>
                <w:rFonts w:ascii="Arial" w:hAnsi="Arial" w:cs="Arial"/>
                <w:sz w:val="20"/>
                <w:szCs w:val="20"/>
              </w:rPr>
              <w:lastRenderedPageBreak/>
              <w:t>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D70CAA" w:rsidRPr="00443317" w:rsidRDefault="00D70CAA" w:rsidP="000D6A12">
            <w:pPr>
              <w:spacing w:after="0"/>
              <w:jc w:val="both"/>
              <w:rPr>
                <w:rFonts w:ascii="Arial" w:eastAsia="Times New Roman" w:hAnsi="Arial" w:cs="Arial"/>
                <w:color w:val="000000"/>
                <w:sz w:val="20"/>
                <w:szCs w:val="20"/>
                <w:lang w:eastAsia="hr-HR"/>
              </w:rPr>
            </w:pPr>
            <w:r w:rsidRPr="00443317">
              <w:rPr>
                <w:rFonts w:ascii="Arial" w:hAnsi="Arial" w:cs="Arial"/>
                <w:sz w:val="20"/>
                <w:szCs w:val="20"/>
              </w:rPr>
              <w:lastRenderedPageBreak/>
              <w:fldChar w:fldCharType="begin">
                <w:ffData>
                  <w:name w:val="Text1"/>
                  <w:enabled/>
                  <w:calcOnExit w:val="0"/>
                  <w:textInput/>
                </w:ffData>
              </w:fldChar>
            </w:r>
            <w:r w:rsidRPr="00443317">
              <w:rPr>
                <w:rFonts w:ascii="Arial" w:hAnsi="Arial" w:cs="Arial"/>
                <w:sz w:val="20"/>
                <w:szCs w:val="20"/>
              </w:rPr>
              <w:instrText xml:space="preserve"> FORMTEXT </w:instrText>
            </w:r>
            <w:r w:rsidRPr="00443317">
              <w:rPr>
                <w:rFonts w:ascii="Arial" w:hAnsi="Arial" w:cs="Arial"/>
                <w:sz w:val="20"/>
                <w:szCs w:val="20"/>
              </w:rPr>
            </w:r>
            <w:r w:rsidRPr="00443317">
              <w:rPr>
                <w:rFonts w:ascii="Arial" w:hAnsi="Arial" w:cs="Arial"/>
                <w:sz w:val="20"/>
                <w:szCs w:val="20"/>
              </w:rPr>
              <w:fldChar w:fldCharType="separate"/>
            </w:r>
            <w:r w:rsidRPr="00443317">
              <w:rPr>
                <w:rFonts w:ascii="Arial" w:hAnsi="Arial" w:cs="Arial"/>
                <w:noProof/>
                <w:sz w:val="20"/>
                <w:szCs w:val="20"/>
              </w:rPr>
              <w:t> </w:t>
            </w:r>
            <w:r w:rsidRPr="00443317">
              <w:rPr>
                <w:rFonts w:ascii="Arial" w:hAnsi="Arial" w:cs="Arial"/>
                <w:noProof/>
                <w:sz w:val="20"/>
                <w:szCs w:val="20"/>
              </w:rPr>
              <w:t> </w:t>
            </w:r>
            <w:r w:rsidRPr="00443317">
              <w:rPr>
                <w:rFonts w:ascii="Arial" w:hAnsi="Arial" w:cs="Arial"/>
                <w:noProof/>
                <w:sz w:val="20"/>
                <w:szCs w:val="20"/>
              </w:rPr>
              <w:t> </w:t>
            </w:r>
            <w:r w:rsidRPr="00443317">
              <w:rPr>
                <w:rFonts w:ascii="Arial" w:hAnsi="Arial" w:cs="Arial"/>
                <w:noProof/>
                <w:sz w:val="20"/>
                <w:szCs w:val="20"/>
              </w:rPr>
              <w:t> </w:t>
            </w:r>
            <w:r w:rsidRPr="00443317">
              <w:rPr>
                <w:rFonts w:ascii="Arial" w:hAnsi="Arial" w:cs="Arial"/>
                <w:noProof/>
                <w:sz w:val="20"/>
                <w:szCs w:val="20"/>
              </w:rPr>
              <w:t> </w:t>
            </w:r>
            <w:r w:rsidRPr="00443317">
              <w:rPr>
                <w:rFonts w:ascii="Arial" w:hAnsi="Arial" w:cs="Arial"/>
                <w:sz w:val="20"/>
                <w:szCs w:val="20"/>
              </w:rPr>
              <w:fldChar w:fldCharType="end"/>
            </w:r>
            <w:r w:rsidRPr="00443317">
              <w:rPr>
                <w:rFonts w:ascii="Arial" w:hAnsi="Arial" w:cs="Arial"/>
                <w:sz w:val="20"/>
                <w:szCs w:val="20"/>
              </w:rPr>
              <w:t xml:space="preserve"> Od 2016. sudjeluje u izvođenju nastave na obveznim i izbornim predmetima Katedre za kazneno procesno pravo u okviru integriranog preddiplomsk</w:t>
            </w:r>
            <w:r>
              <w:rPr>
                <w:rFonts w:ascii="Arial" w:hAnsi="Arial" w:cs="Arial"/>
                <w:sz w:val="20"/>
                <w:szCs w:val="20"/>
              </w:rPr>
              <w:t>og</w:t>
            </w:r>
            <w:r w:rsidRPr="00443317">
              <w:rPr>
                <w:rFonts w:ascii="Arial" w:hAnsi="Arial" w:cs="Arial"/>
                <w:sz w:val="20"/>
                <w:szCs w:val="20"/>
              </w:rPr>
              <w:t xml:space="preserve"> i diplomsko</w:t>
            </w:r>
            <w:r>
              <w:rPr>
                <w:rFonts w:ascii="Arial" w:hAnsi="Arial" w:cs="Arial"/>
                <w:sz w:val="20"/>
                <w:szCs w:val="20"/>
              </w:rPr>
              <w:t>g</w:t>
            </w:r>
            <w:r w:rsidRPr="00443317">
              <w:rPr>
                <w:rFonts w:ascii="Arial" w:hAnsi="Arial" w:cs="Arial"/>
                <w:sz w:val="20"/>
                <w:szCs w:val="20"/>
              </w:rPr>
              <w:t xml:space="preserve"> sveučilišn</w:t>
            </w:r>
            <w:r>
              <w:rPr>
                <w:rFonts w:ascii="Arial" w:hAnsi="Arial" w:cs="Arial"/>
                <w:sz w:val="20"/>
                <w:szCs w:val="20"/>
              </w:rPr>
              <w:t>og</w:t>
            </w:r>
            <w:r w:rsidRPr="00443317">
              <w:rPr>
                <w:rFonts w:ascii="Arial" w:hAnsi="Arial" w:cs="Arial"/>
                <w:sz w:val="20"/>
                <w:szCs w:val="20"/>
              </w:rPr>
              <w:t xml:space="preserve"> studij</w:t>
            </w:r>
            <w:r>
              <w:rPr>
                <w:rFonts w:ascii="Arial" w:hAnsi="Arial" w:cs="Arial"/>
                <w:sz w:val="20"/>
                <w:szCs w:val="20"/>
              </w:rPr>
              <w:t>a</w:t>
            </w:r>
            <w:r w:rsidRPr="00443317">
              <w:rPr>
                <w:rFonts w:ascii="Arial" w:hAnsi="Arial" w:cs="Arial"/>
                <w:sz w:val="20"/>
                <w:szCs w:val="20"/>
              </w:rPr>
              <w:t xml:space="preserve"> prava i stručnom </w:t>
            </w:r>
            <w:r w:rsidRPr="00443317">
              <w:rPr>
                <w:rFonts w:ascii="Arial" w:hAnsi="Arial" w:cs="Arial"/>
                <w:sz w:val="20"/>
                <w:szCs w:val="20"/>
              </w:rPr>
              <w:lastRenderedPageBreak/>
              <w:t xml:space="preserve">upravnom studiju na </w:t>
            </w:r>
            <w:r w:rsidRPr="00443317">
              <w:rPr>
                <w:rFonts w:ascii="Arial" w:eastAsia="Calibri" w:hAnsi="Arial" w:cs="Arial"/>
                <w:sz w:val="20"/>
                <w:szCs w:val="20"/>
              </w:rPr>
              <w:t xml:space="preserve">Pravnom fakultetu u Splitu: </w:t>
            </w:r>
            <w:r w:rsidRPr="00443317">
              <w:rPr>
                <w:rFonts w:ascii="Arial" w:hAnsi="Arial" w:cs="Arial"/>
                <w:sz w:val="20"/>
                <w:szCs w:val="20"/>
              </w:rPr>
              <w:t>Kazneno procesno pravo, Maloljetničko kazneno pravo, Kaznenopravna praksa, Poredbeno kazneno procesno pravo, Prekršajno pravo i Osnove kaznenog postupka.</w:t>
            </w:r>
          </w:p>
          <w:p w:rsidR="00D70CAA" w:rsidRPr="00443317" w:rsidRDefault="00D70CAA" w:rsidP="000D6A12">
            <w:pPr>
              <w:spacing w:after="0" w:line="240" w:lineRule="auto"/>
              <w:rPr>
                <w:rFonts w:ascii="Arial" w:hAnsi="Arial" w:cs="Arial"/>
                <w:sz w:val="20"/>
                <w:szCs w:val="20"/>
              </w:rPr>
            </w:pPr>
          </w:p>
        </w:tc>
      </w:tr>
      <w:tr w:rsidR="00D70CA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lastRenderedPageBreak/>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D70CA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 xml:space="preserve">Stručni, znanstveni i umjetnički radovi objavljeni u posljednjih pet godina iz područja predmeta </w:t>
            </w:r>
            <w:r w:rsidRPr="00825651">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D70CAA" w:rsidRPr="002C3053" w:rsidRDefault="00D70CAA" w:rsidP="000D6A12">
            <w:pPr>
              <w:jc w:val="both"/>
              <w:rPr>
                <w:rFonts w:ascii="Arial" w:hAnsi="Arial" w:cs="Arial"/>
                <w:sz w:val="20"/>
                <w:szCs w:val="20"/>
              </w:rPr>
            </w:pPr>
          </w:p>
          <w:p w:rsidR="00D70CAA" w:rsidRDefault="00D70CAA" w:rsidP="00D70CAA">
            <w:pPr>
              <w:pStyle w:val="Odlomakpopisa"/>
              <w:numPr>
                <w:ilvl w:val="0"/>
                <w:numId w:val="23"/>
              </w:numPr>
              <w:spacing w:after="0" w:line="240" w:lineRule="auto"/>
              <w:jc w:val="both"/>
              <w:rPr>
                <w:rFonts w:ascii="Arial" w:hAnsi="Arial" w:cs="Arial"/>
                <w:sz w:val="20"/>
                <w:szCs w:val="20"/>
              </w:rPr>
            </w:pPr>
            <w:r w:rsidRPr="002B6402">
              <w:rPr>
                <w:rFonts w:ascii="Arial" w:hAnsi="Arial" w:cs="Arial"/>
                <w:sz w:val="20"/>
                <w:szCs w:val="20"/>
              </w:rPr>
              <w:t>Radić, Ivana.; Application of EU Legal Standards in Misdemeanour Proceedings Towards Juveniles in Croatia. Policija i sigurnost, 34 (1), 2025, str. 1-14., izvorni znanstveni rad na engleskom  jeziku, indeksiranost: WoS</w:t>
            </w:r>
          </w:p>
          <w:p w:rsidR="00D70CAA" w:rsidRPr="002B6402" w:rsidRDefault="00D70CAA" w:rsidP="00D70CAA">
            <w:pPr>
              <w:pStyle w:val="Odlomakpopisa"/>
              <w:numPr>
                <w:ilvl w:val="0"/>
                <w:numId w:val="23"/>
              </w:numPr>
              <w:spacing w:after="160" w:line="259" w:lineRule="auto"/>
              <w:rPr>
                <w:rFonts w:ascii="Arial" w:hAnsi="Arial" w:cs="Arial"/>
                <w:sz w:val="20"/>
                <w:szCs w:val="20"/>
              </w:rPr>
            </w:pPr>
            <w:r w:rsidRPr="002B6402">
              <w:rPr>
                <w:rFonts w:ascii="Arial" w:hAnsi="Arial" w:cs="Arial"/>
                <w:sz w:val="20"/>
                <w:szCs w:val="20"/>
              </w:rPr>
              <w:t xml:space="preserve">Martinović, I., Radić, I.: "Neformalno sporazumijevanje nakon započinjanja rasprave u kaznenom postupku: iskustva praktičara i teorijska analiza." Zbornik Pravnog fakulteta u Zagrebu, vol. 73, br. 1, 2023, str. 65-86. https://doi.org/10.3935/zpfz.73.1.03. </w:t>
            </w:r>
          </w:p>
          <w:p w:rsidR="00D70CAA" w:rsidRPr="002B6402" w:rsidRDefault="00D70CAA" w:rsidP="00D70CAA">
            <w:pPr>
              <w:pStyle w:val="Odlomakpopisa"/>
              <w:numPr>
                <w:ilvl w:val="0"/>
                <w:numId w:val="23"/>
              </w:numPr>
              <w:spacing w:after="160" w:line="259" w:lineRule="auto"/>
              <w:rPr>
                <w:rFonts w:ascii="Arial" w:hAnsi="Arial" w:cs="Arial"/>
                <w:sz w:val="20"/>
                <w:szCs w:val="20"/>
              </w:rPr>
            </w:pPr>
            <w:r w:rsidRPr="002B6402">
              <w:rPr>
                <w:rFonts w:ascii="Arial" w:hAnsi="Arial" w:cs="Arial"/>
                <w:sz w:val="20"/>
                <w:szCs w:val="20"/>
              </w:rPr>
              <w:t xml:space="preserve">Burić, Z. Đuzel, M., Radić, I.; "Iskustva praktičara u primjeni uvjetne odgode (i odustanka od) kaznenog progona u Republici Hrvatskoj." Zbornik Pravnog fakulteta Sveučilišta u Rijeci, vol. 44, br. 3, 2023, str. 606-606. https://doi.org/10.30925/zpfsr.44.3.1. </w:t>
            </w:r>
          </w:p>
          <w:p w:rsidR="00D70CAA" w:rsidRPr="002B6402" w:rsidRDefault="00D70CAA" w:rsidP="00D70CAA">
            <w:pPr>
              <w:pStyle w:val="Odlomakpopisa"/>
              <w:numPr>
                <w:ilvl w:val="0"/>
                <w:numId w:val="23"/>
              </w:numPr>
              <w:spacing w:after="0" w:line="240" w:lineRule="auto"/>
              <w:jc w:val="both"/>
              <w:rPr>
                <w:rFonts w:ascii="Arial" w:hAnsi="Arial" w:cs="Arial"/>
                <w:sz w:val="20"/>
                <w:szCs w:val="20"/>
              </w:rPr>
            </w:pPr>
            <w:r w:rsidRPr="002B6402">
              <w:rPr>
                <w:rFonts w:ascii="Arial" w:hAnsi="Arial" w:cs="Arial"/>
                <w:sz w:val="20"/>
                <w:szCs w:val="20"/>
              </w:rPr>
              <w:t>Dragičević Prtenjača, Marta; Radić, Ivana; Rizvić, Dijana</w:t>
            </w:r>
          </w:p>
          <w:p w:rsidR="00D70CAA" w:rsidRDefault="00D70CAA" w:rsidP="000D6A12">
            <w:pPr>
              <w:pStyle w:val="Odlomakpopisa"/>
              <w:spacing w:after="0" w:line="240" w:lineRule="auto"/>
              <w:jc w:val="both"/>
              <w:rPr>
                <w:rFonts w:ascii="Arial" w:hAnsi="Arial" w:cs="Arial"/>
                <w:sz w:val="20"/>
                <w:szCs w:val="20"/>
              </w:rPr>
            </w:pPr>
            <w:r w:rsidRPr="002B6402">
              <w:rPr>
                <w:rFonts w:ascii="Arial" w:hAnsi="Arial" w:cs="Arial"/>
                <w:sz w:val="20"/>
                <w:szCs w:val="20"/>
              </w:rPr>
              <w:t xml:space="preserve">Upućivanje u odgojnu ustanovu - odgojna mjera zahvaćena svjetskim trendom transformacije i deinstitucionalizacije // Hrvatski ljetopis za kaznene znanosti i praksu, </w:t>
            </w:r>
            <w:r>
              <w:rPr>
                <w:rFonts w:ascii="Arial" w:hAnsi="Arial" w:cs="Arial"/>
                <w:sz w:val="20"/>
                <w:szCs w:val="20"/>
              </w:rPr>
              <w:t xml:space="preserve">vol. </w:t>
            </w:r>
            <w:r w:rsidRPr="002B6402">
              <w:rPr>
                <w:rFonts w:ascii="Arial" w:hAnsi="Arial" w:cs="Arial"/>
                <w:sz w:val="20"/>
                <w:szCs w:val="20"/>
              </w:rPr>
              <w:t xml:space="preserve">30, </w:t>
            </w:r>
            <w:r>
              <w:rPr>
                <w:rFonts w:ascii="Arial" w:hAnsi="Arial" w:cs="Arial"/>
                <w:sz w:val="20"/>
                <w:szCs w:val="20"/>
              </w:rPr>
              <w:t xml:space="preserve">br. </w:t>
            </w:r>
            <w:r w:rsidRPr="002B6402">
              <w:rPr>
                <w:rFonts w:ascii="Arial" w:hAnsi="Arial" w:cs="Arial"/>
                <w:sz w:val="20"/>
                <w:szCs w:val="20"/>
              </w:rPr>
              <w:t>2, 2023. str. 569-603</w:t>
            </w:r>
            <w:r>
              <w:rPr>
                <w:rFonts w:ascii="Arial" w:hAnsi="Arial" w:cs="Arial"/>
                <w:sz w:val="20"/>
                <w:szCs w:val="20"/>
              </w:rPr>
              <w:t xml:space="preserve">. </w:t>
            </w:r>
          </w:p>
          <w:p w:rsidR="00D70CAA" w:rsidRPr="002B6402" w:rsidRDefault="00D70CAA" w:rsidP="00D70CAA">
            <w:pPr>
              <w:pStyle w:val="Odlomakpopisa"/>
              <w:numPr>
                <w:ilvl w:val="0"/>
                <w:numId w:val="23"/>
              </w:numPr>
              <w:spacing w:after="0" w:line="240" w:lineRule="auto"/>
              <w:jc w:val="both"/>
              <w:rPr>
                <w:rFonts w:ascii="Arial" w:hAnsi="Arial" w:cs="Arial"/>
                <w:sz w:val="20"/>
                <w:szCs w:val="20"/>
              </w:rPr>
            </w:pPr>
            <w:r w:rsidRPr="002B6402">
              <w:rPr>
                <w:rFonts w:ascii="Arial" w:hAnsi="Arial" w:cs="Arial"/>
                <w:sz w:val="20"/>
                <w:szCs w:val="20"/>
              </w:rPr>
              <w:t>Dragičević Prtenjača, Marta ; Radić, Ivana ; Rizvić, Dijana</w:t>
            </w:r>
          </w:p>
          <w:p w:rsidR="00D70CAA" w:rsidRPr="002C3053" w:rsidRDefault="00D70CAA" w:rsidP="000D6A12">
            <w:pPr>
              <w:pStyle w:val="Odlomakpopisa"/>
              <w:spacing w:after="0" w:line="240" w:lineRule="auto"/>
              <w:jc w:val="both"/>
              <w:rPr>
                <w:rFonts w:ascii="Arial" w:hAnsi="Arial" w:cs="Arial"/>
                <w:sz w:val="20"/>
                <w:szCs w:val="20"/>
              </w:rPr>
            </w:pPr>
            <w:r w:rsidRPr="002B6402">
              <w:rPr>
                <w:rFonts w:ascii="Arial" w:hAnsi="Arial" w:cs="Arial"/>
                <w:sz w:val="20"/>
                <w:szCs w:val="20"/>
              </w:rPr>
              <w:t xml:space="preserve">Maloljetničko kazneno pravo - Quid accidit ? problemi u primjeni pojedinih prava iz direktive 2016/800/EU u praksi // Hrvatski ljetopis za kaznene znanosti i praksu, </w:t>
            </w:r>
            <w:r>
              <w:rPr>
                <w:rFonts w:ascii="Arial" w:hAnsi="Arial" w:cs="Arial"/>
                <w:sz w:val="20"/>
                <w:szCs w:val="20"/>
              </w:rPr>
              <w:t xml:space="preserve">vol. </w:t>
            </w:r>
            <w:r w:rsidRPr="002B6402">
              <w:rPr>
                <w:rFonts w:ascii="Arial" w:hAnsi="Arial" w:cs="Arial"/>
                <w:sz w:val="20"/>
                <w:szCs w:val="20"/>
              </w:rPr>
              <w:t>29</w:t>
            </w:r>
            <w:r>
              <w:rPr>
                <w:rFonts w:ascii="Arial" w:hAnsi="Arial" w:cs="Arial"/>
                <w:sz w:val="20"/>
                <w:szCs w:val="20"/>
              </w:rPr>
              <w:t xml:space="preserve">., br. 2., 2022., str. </w:t>
            </w:r>
            <w:r w:rsidRPr="002B6402">
              <w:rPr>
                <w:rFonts w:ascii="Arial" w:hAnsi="Arial" w:cs="Arial"/>
                <w:sz w:val="20"/>
                <w:szCs w:val="20"/>
              </w:rPr>
              <w:t>377-408. doi: 10.54070/hljk.29.2.6</w:t>
            </w:r>
          </w:p>
        </w:tc>
      </w:tr>
      <w:tr w:rsidR="00D70CA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 xml:space="preserve">Stručni i znanstveni radovi iz metodike i kvalitete nastave objavljeni u posljednjih pet godina </w:t>
            </w:r>
            <w:r w:rsidRPr="00825651">
              <w:rPr>
                <w:rFonts w:ascii="Arial" w:hAnsi="Arial" w:cs="Arial"/>
                <w:b/>
                <w:sz w:val="20"/>
                <w:szCs w:val="20"/>
              </w:rPr>
              <w:t>(najviše 5 referenca)</w:t>
            </w:r>
            <w:r>
              <w:rPr>
                <w:rFonts w:ascii="Arial" w:hAnsi="Arial" w:cs="Arial"/>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D70CA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 xml:space="preserve">Stručni, znanstveni i umjetnički projekti iz područja predmeta koji su se provodili u posljednjih pet godina </w:t>
            </w:r>
            <w:r w:rsidRPr="00825651">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D70CAA" w:rsidRPr="00011B66" w:rsidRDefault="00D70CAA" w:rsidP="000D6A12">
            <w:pPr>
              <w:pStyle w:val="Odlomakpopisa"/>
              <w:spacing w:after="0" w:line="240" w:lineRule="auto"/>
              <w:jc w:val="both"/>
              <w:rPr>
                <w:rFonts w:ascii="Times New Roman" w:hAnsi="Times New Roman" w:cs="Times New Roman"/>
                <w:sz w:val="24"/>
                <w:szCs w:val="24"/>
              </w:rPr>
            </w:pPr>
            <w:r w:rsidRPr="00011B66">
              <w:rPr>
                <w:rFonts w:ascii="Arial" w:hAnsi="Arial" w:cs="Arial"/>
                <w:sz w:val="20"/>
                <w:szCs w:val="20"/>
              </w:rPr>
              <w:fldChar w:fldCharType="begin">
                <w:ffData>
                  <w:name w:val="Text1"/>
                  <w:enabled/>
                  <w:calcOnExit w:val="0"/>
                  <w:textInput/>
                </w:ffData>
              </w:fldChar>
            </w:r>
            <w:r w:rsidRPr="00011B66">
              <w:rPr>
                <w:rFonts w:ascii="Arial" w:hAnsi="Arial" w:cs="Arial"/>
                <w:sz w:val="20"/>
                <w:szCs w:val="20"/>
              </w:rPr>
              <w:instrText xml:space="preserve"> FORMTEXT </w:instrText>
            </w:r>
            <w:r w:rsidRPr="00011B66">
              <w:rPr>
                <w:rFonts w:ascii="Arial" w:hAnsi="Arial" w:cs="Arial"/>
                <w:sz w:val="20"/>
                <w:szCs w:val="20"/>
              </w:rPr>
            </w:r>
            <w:r w:rsidRPr="00011B66">
              <w:rPr>
                <w:rFonts w:ascii="Arial" w:hAnsi="Arial" w:cs="Arial"/>
                <w:sz w:val="20"/>
                <w:szCs w:val="20"/>
              </w:rPr>
              <w:fldChar w:fldCharType="separate"/>
            </w:r>
            <w:r>
              <w:rPr>
                <w:noProof/>
              </w:rPr>
              <w:t> </w:t>
            </w:r>
            <w:r>
              <w:rPr>
                <w:noProof/>
              </w:rPr>
              <w:t> </w:t>
            </w:r>
            <w:r>
              <w:rPr>
                <w:noProof/>
              </w:rPr>
              <w:t> </w:t>
            </w:r>
            <w:r>
              <w:rPr>
                <w:noProof/>
              </w:rPr>
              <w:t> </w:t>
            </w:r>
            <w:r>
              <w:rPr>
                <w:noProof/>
              </w:rPr>
              <w:t> </w:t>
            </w:r>
            <w:r w:rsidRPr="00011B66">
              <w:rPr>
                <w:rFonts w:ascii="Arial" w:hAnsi="Arial" w:cs="Arial"/>
                <w:sz w:val="20"/>
                <w:szCs w:val="20"/>
              </w:rPr>
              <w:fldChar w:fldCharType="end"/>
            </w:r>
            <w:r w:rsidRPr="00011B66">
              <w:rPr>
                <w:rFonts w:ascii="Times New Roman" w:hAnsi="Times New Roman" w:cs="Times New Roman"/>
                <w:sz w:val="24"/>
                <w:szCs w:val="24"/>
              </w:rPr>
              <w:t xml:space="preserve"> </w:t>
            </w:r>
          </w:p>
          <w:p w:rsidR="00D70CAA" w:rsidRDefault="00D70CAA" w:rsidP="000D6A12">
            <w:pPr>
              <w:spacing w:after="0" w:line="240" w:lineRule="auto"/>
              <w:jc w:val="both"/>
              <w:rPr>
                <w:rFonts w:ascii="Arial" w:hAnsi="Arial" w:cs="Arial"/>
                <w:sz w:val="20"/>
                <w:szCs w:val="20"/>
              </w:rPr>
            </w:pPr>
          </w:p>
          <w:p w:rsidR="00D70CAA" w:rsidRDefault="00D70CAA" w:rsidP="00D70CAA">
            <w:pPr>
              <w:pStyle w:val="Odlomakpopisa"/>
              <w:numPr>
                <w:ilvl w:val="0"/>
                <w:numId w:val="24"/>
              </w:numPr>
              <w:spacing w:after="0" w:line="240" w:lineRule="auto"/>
              <w:jc w:val="both"/>
              <w:rPr>
                <w:rFonts w:ascii="Arial" w:hAnsi="Arial" w:cs="Arial"/>
                <w:bCs/>
                <w:color w:val="000000" w:themeColor="text1"/>
                <w:sz w:val="20"/>
                <w:szCs w:val="20"/>
              </w:rPr>
            </w:pPr>
            <w:r w:rsidRPr="00011B66">
              <w:rPr>
                <w:rFonts w:ascii="Arial" w:hAnsi="Arial" w:cs="Arial"/>
                <w:sz w:val="20"/>
                <w:szCs w:val="20"/>
              </w:rPr>
              <w:t xml:space="preserve">2021. -  sudjeluje kao </w:t>
            </w:r>
            <w:r w:rsidRPr="00011B66">
              <w:rPr>
                <w:rFonts w:ascii="Arial" w:hAnsi="Arial" w:cs="Arial"/>
                <w:color w:val="000000" w:themeColor="text1"/>
                <w:sz w:val="20"/>
                <w:szCs w:val="20"/>
              </w:rPr>
              <w:t>istraživačica i na projektu Hrvatske zaklade za znanost „</w:t>
            </w:r>
            <w:r w:rsidRPr="00011B66">
              <w:rPr>
                <w:rFonts w:ascii="Arial" w:hAnsi="Arial" w:cs="Arial"/>
                <w:bCs/>
                <w:color w:val="000000" w:themeColor="text1"/>
                <w:sz w:val="20"/>
                <w:szCs w:val="20"/>
              </w:rPr>
              <w:t xml:space="preserve">Hrvatsko prekršajno pravo u europskom kontekstu – izazovi i perspektive“, voditelj projekta izv. prof. dr. sc. Marin Bonačić, Pravni fakultet Sveučilišta u Zagrebu. </w:t>
            </w:r>
          </w:p>
          <w:p w:rsidR="00D70CAA" w:rsidRDefault="00D70CAA" w:rsidP="000D6A12">
            <w:pPr>
              <w:pStyle w:val="Odlomakpopisa"/>
              <w:spacing w:after="0" w:line="240" w:lineRule="auto"/>
              <w:jc w:val="both"/>
              <w:rPr>
                <w:rFonts w:ascii="Arial" w:hAnsi="Arial" w:cs="Arial"/>
                <w:bCs/>
                <w:color w:val="000000" w:themeColor="text1"/>
                <w:sz w:val="20"/>
                <w:szCs w:val="20"/>
              </w:rPr>
            </w:pPr>
          </w:p>
          <w:p w:rsidR="00D70CAA" w:rsidRPr="002B6402" w:rsidRDefault="00D70CAA" w:rsidP="00D70CAA">
            <w:pPr>
              <w:pStyle w:val="Odlomakpopisa"/>
              <w:numPr>
                <w:ilvl w:val="0"/>
                <w:numId w:val="24"/>
              </w:numPr>
              <w:spacing w:after="0" w:line="240" w:lineRule="auto"/>
              <w:jc w:val="both"/>
              <w:rPr>
                <w:rFonts w:ascii="Arial" w:hAnsi="Arial" w:cs="Arial"/>
                <w:bCs/>
                <w:color w:val="000000" w:themeColor="text1"/>
                <w:sz w:val="20"/>
                <w:szCs w:val="20"/>
              </w:rPr>
            </w:pPr>
            <w:r w:rsidRPr="002B6402">
              <w:rPr>
                <w:rFonts w:ascii="Arial" w:hAnsi="Arial" w:cs="Arial"/>
                <w:bCs/>
                <w:color w:val="000000" w:themeColor="text1"/>
                <w:sz w:val="20"/>
                <w:szCs w:val="20"/>
              </w:rPr>
              <w:t>Članica na internom projektu Pravnog fakulteta u Splitu: „Trendovi u hrvatskom kaznenom procesnom zakonodavstvu – digitalizacija postupka, osnaživanje položaja žrtve i nejavnog karaktera prethodnog postupka“ - CroCrimTrend, voditeljica projekta: izv. prof. dr. sc. Marija Đuzel</w:t>
            </w:r>
          </w:p>
          <w:p w:rsidR="00D70CAA" w:rsidRPr="002B6402" w:rsidRDefault="00D70CAA" w:rsidP="000D6A12">
            <w:pPr>
              <w:spacing w:after="0" w:line="240" w:lineRule="auto"/>
              <w:ind w:left="360"/>
              <w:jc w:val="both"/>
              <w:rPr>
                <w:rFonts w:ascii="Arial" w:hAnsi="Arial" w:cs="Arial"/>
                <w:bCs/>
                <w:color w:val="000000" w:themeColor="text1"/>
                <w:sz w:val="20"/>
                <w:szCs w:val="20"/>
              </w:rPr>
            </w:pPr>
          </w:p>
          <w:p w:rsidR="00D70CAA" w:rsidRPr="00011B66" w:rsidRDefault="00D70CAA" w:rsidP="00D70CAA">
            <w:pPr>
              <w:pStyle w:val="Odlomakpopisa"/>
              <w:numPr>
                <w:ilvl w:val="0"/>
                <w:numId w:val="24"/>
              </w:numPr>
              <w:spacing w:after="0" w:line="240" w:lineRule="auto"/>
              <w:jc w:val="both"/>
              <w:rPr>
                <w:rFonts w:ascii="Arial" w:hAnsi="Arial" w:cs="Arial"/>
                <w:bCs/>
                <w:color w:val="000000" w:themeColor="text1"/>
                <w:sz w:val="20"/>
                <w:szCs w:val="20"/>
              </w:rPr>
            </w:pPr>
            <w:r w:rsidRPr="002B6402">
              <w:rPr>
                <w:rFonts w:ascii="Arial" w:hAnsi="Arial" w:cs="Arial"/>
                <w:bCs/>
                <w:color w:val="000000" w:themeColor="text1"/>
                <w:sz w:val="20"/>
                <w:szCs w:val="20"/>
              </w:rPr>
              <w:t>Članica institucionalnog istraživačkog projekta Pravnog fakulteta Sveučilišta u Splitu, ''Utjecaji europskog i međunarodnog prava na nacionalni pravni sustav – izazovi prilagodbe za demokratsku državu'' (EMPO-HR), voditelj projekta prof. dr. sc. Petar Bačić.</w:t>
            </w:r>
          </w:p>
          <w:p w:rsidR="00D70CAA" w:rsidRDefault="00D70CAA" w:rsidP="000D6A12">
            <w:pPr>
              <w:spacing w:after="0" w:line="240" w:lineRule="auto"/>
              <w:rPr>
                <w:rFonts w:ascii="Arial" w:hAnsi="Arial" w:cs="Arial"/>
                <w:sz w:val="20"/>
                <w:szCs w:val="20"/>
              </w:rPr>
            </w:pPr>
          </w:p>
        </w:tc>
      </w:tr>
      <w:tr w:rsidR="00D70CAA"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 xml:space="preserve">U sklopu kojega programa i u kojem je opsegu nositelj stekao </w:t>
            </w:r>
            <w:r>
              <w:rPr>
                <w:rFonts w:ascii="Arial" w:hAnsi="Arial" w:cs="Arial"/>
                <w:sz w:val="20"/>
                <w:szCs w:val="20"/>
              </w:rPr>
              <w:lastRenderedPageBreak/>
              <w:t xml:space="preserve">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lastRenderedPageBreak/>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rsidR="00D70CAA" w:rsidRDefault="00D70CAA" w:rsidP="000D6A12">
            <w:pPr>
              <w:spacing w:after="0" w:line="240" w:lineRule="auto"/>
              <w:rPr>
                <w:rFonts w:ascii="Arial" w:hAnsi="Arial" w:cs="Arial"/>
                <w:sz w:val="20"/>
                <w:szCs w:val="20"/>
              </w:rPr>
            </w:pPr>
          </w:p>
          <w:p w:rsidR="00D70CAA" w:rsidRPr="00011B66" w:rsidRDefault="00D70CAA" w:rsidP="00D70CAA">
            <w:pPr>
              <w:pStyle w:val="Odlomakpopisa"/>
              <w:numPr>
                <w:ilvl w:val="0"/>
                <w:numId w:val="25"/>
              </w:numPr>
              <w:spacing w:after="0" w:line="240" w:lineRule="auto"/>
              <w:jc w:val="both"/>
              <w:rPr>
                <w:rFonts w:ascii="Arial" w:hAnsi="Arial" w:cs="Arial"/>
                <w:sz w:val="20"/>
                <w:szCs w:val="20"/>
              </w:rPr>
            </w:pPr>
            <w:r w:rsidRPr="00011B66">
              <w:rPr>
                <w:rFonts w:ascii="Arial" w:hAnsi="Arial" w:cs="Arial"/>
                <w:sz w:val="20"/>
                <w:szCs w:val="20"/>
              </w:rPr>
              <w:t>Radionica „E-učenje u visokoškolskom obrazovanju</w:t>
            </w:r>
            <w:r>
              <w:rPr>
                <w:rFonts w:ascii="Arial" w:hAnsi="Arial" w:cs="Arial"/>
                <w:sz w:val="20"/>
                <w:szCs w:val="20"/>
              </w:rPr>
              <w:t xml:space="preserve">“; </w:t>
            </w:r>
          </w:p>
          <w:p w:rsidR="00D70CAA" w:rsidRPr="00011B66" w:rsidRDefault="00D70CAA" w:rsidP="000D6A12">
            <w:pPr>
              <w:pStyle w:val="Odlomakpopisa"/>
              <w:spacing w:after="0" w:line="240" w:lineRule="auto"/>
              <w:jc w:val="both"/>
              <w:rPr>
                <w:rFonts w:ascii="Arial" w:hAnsi="Arial" w:cs="Arial"/>
                <w:sz w:val="20"/>
                <w:szCs w:val="20"/>
              </w:rPr>
            </w:pPr>
            <w:r w:rsidRPr="00011B66">
              <w:rPr>
                <w:rFonts w:ascii="Arial" w:hAnsi="Arial" w:cs="Arial"/>
                <w:sz w:val="20"/>
                <w:szCs w:val="20"/>
              </w:rPr>
              <w:lastRenderedPageBreak/>
              <w:t xml:space="preserve">Centar za istraživanje i razvoj cjeloživotnog obrazovanja (CIRCO) Filozofski fakultet u Splitu, 31. svibnja 2022.  </w:t>
            </w:r>
          </w:p>
          <w:p w:rsidR="00D70CAA" w:rsidRPr="00011B66" w:rsidRDefault="00D70CAA" w:rsidP="000D6A12">
            <w:pPr>
              <w:spacing w:after="0" w:line="240" w:lineRule="auto"/>
              <w:jc w:val="both"/>
              <w:rPr>
                <w:rFonts w:ascii="Arial" w:hAnsi="Arial" w:cs="Arial"/>
                <w:sz w:val="20"/>
                <w:szCs w:val="20"/>
              </w:rPr>
            </w:pPr>
          </w:p>
          <w:p w:rsidR="00D70CAA" w:rsidRPr="00011B66" w:rsidRDefault="00D70CAA" w:rsidP="00D70CAA">
            <w:pPr>
              <w:pStyle w:val="Odlomakpopisa"/>
              <w:numPr>
                <w:ilvl w:val="0"/>
                <w:numId w:val="25"/>
              </w:numPr>
              <w:spacing w:after="0" w:line="240" w:lineRule="auto"/>
              <w:jc w:val="both"/>
              <w:rPr>
                <w:rFonts w:ascii="Arial" w:hAnsi="Arial" w:cs="Arial"/>
                <w:sz w:val="20"/>
                <w:szCs w:val="20"/>
              </w:rPr>
            </w:pPr>
            <w:r w:rsidRPr="00011B66">
              <w:rPr>
                <w:rFonts w:ascii="Arial" w:hAnsi="Arial" w:cs="Arial"/>
                <w:sz w:val="20"/>
                <w:szCs w:val="20"/>
              </w:rPr>
              <w:t xml:space="preserve">Radionica „Komunikacija i grupna dinamika u visokoškolskoj nastavi“, Centar za istraživanje i razvoj cjeloživotnog obrazovanja (CIRCO) Filozofski fakultet u Splitu, 24. svibnja 2022.  </w:t>
            </w:r>
          </w:p>
          <w:p w:rsidR="00D70CAA" w:rsidRPr="00011B66" w:rsidRDefault="00D70CAA" w:rsidP="000D6A12">
            <w:pPr>
              <w:spacing w:after="0" w:line="240" w:lineRule="auto"/>
              <w:jc w:val="both"/>
              <w:rPr>
                <w:rFonts w:ascii="Arial" w:hAnsi="Arial" w:cs="Arial"/>
                <w:sz w:val="20"/>
                <w:szCs w:val="20"/>
              </w:rPr>
            </w:pPr>
          </w:p>
          <w:p w:rsidR="00D70CAA" w:rsidRPr="00011B66" w:rsidRDefault="00D70CAA" w:rsidP="00D70CAA">
            <w:pPr>
              <w:pStyle w:val="Odlomakpopisa"/>
              <w:numPr>
                <w:ilvl w:val="0"/>
                <w:numId w:val="25"/>
              </w:numPr>
              <w:spacing w:after="0"/>
              <w:jc w:val="both"/>
              <w:rPr>
                <w:rFonts w:ascii="Arial" w:hAnsi="Arial" w:cs="Arial"/>
                <w:i/>
                <w:sz w:val="20"/>
                <w:szCs w:val="20"/>
              </w:rPr>
            </w:pPr>
            <w:r w:rsidRPr="00011B66">
              <w:rPr>
                <w:rFonts w:ascii="Arial" w:hAnsi="Arial" w:cs="Arial"/>
                <w:sz w:val="20"/>
                <w:szCs w:val="20"/>
              </w:rPr>
              <w:t xml:space="preserve">Radionica „Nastava usmjerena na studente: planiranje, poučavanje i vrednovanje na studijima prava“ u okviru projekta </w:t>
            </w:r>
            <w:r w:rsidRPr="00011B66">
              <w:rPr>
                <w:rFonts w:ascii="Arial" w:hAnsi="Arial" w:cs="Arial"/>
                <w:i/>
                <w:sz w:val="20"/>
                <w:szCs w:val="20"/>
              </w:rPr>
              <w:t xml:space="preserve">Providentia Studiorum Iuris – Unaprijeđenje kvalitete studiranja na pravnim fakultetima u Hrvatskoj; </w:t>
            </w:r>
            <w:r w:rsidRPr="00011B66">
              <w:rPr>
                <w:rFonts w:ascii="Arial" w:hAnsi="Arial" w:cs="Arial"/>
                <w:sz w:val="20"/>
                <w:szCs w:val="20"/>
              </w:rPr>
              <w:t>Pravni fakultet Sveučilišta u Rijeci, 16. i 17. lipnja 2020., Split-Rijeka (on-line radionica)</w:t>
            </w:r>
          </w:p>
          <w:p w:rsidR="00D70CAA" w:rsidRPr="00011B66" w:rsidRDefault="00D70CAA" w:rsidP="000D6A12">
            <w:pPr>
              <w:spacing w:after="0"/>
              <w:jc w:val="both"/>
              <w:rPr>
                <w:rFonts w:ascii="Arial" w:hAnsi="Arial" w:cs="Arial"/>
                <w:i/>
                <w:sz w:val="20"/>
                <w:szCs w:val="20"/>
              </w:rPr>
            </w:pPr>
          </w:p>
          <w:p w:rsidR="00D70CAA" w:rsidRPr="00011B66" w:rsidRDefault="00D70CAA" w:rsidP="00D70CAA">
            <w:pPr>
              <w:pStyle w:val="Odlomakpopisa"/>
              <w:numPr>
                <w:ilvl w:val="0"/>
                <w:numId w:val="25"/>
              </w:numPr>
              <w:spacing w:after="0"/>
              <w:jc w:val="both"/>
              <w:rPr>
                <w:rFonts w:ascii="Arial" w:hAnsi="Arial" w:cs="Arial"/>
                <w:sz w:val="20"/>
                <w:szCs w:val="20"/>
              </w:rPr>
            </w:pPr>
            <w:r w:rsidRPr="00011B66">
              <w:rPr>
                <w:rFonts w:ascii="Arial" w:hAnsi="Arial" w:cs="Arial"/>
                <w:sz w:val="20"/>
                <w:szCs w:val="20"/>
              </w:rPr>
              <w:t>Stručni seminar za nastavno osoblje u svrhu unaprjeđenja poznavanja i razumijevanja Hrvatskog kvalifikacijskog okvira u okviru projekta IURISPRUDENTIA; Pravni fakultet Sveučilišta u Splitu – Pravni fakultet Sveučilišta Josip Jurja Strossmayer u Osijeku, 20. – 21. listopada 2015., Split</w:t>
            </w:r>
          </w:p>
          <w:p w:rsidR="00D70CAA" w:rsidRDefault="00D70CAA" w:rsidP="000D6A12">
            <w:pPr>
              <w:spacing w:after="0" w:line="240" w:lineRule="auto"/>
              <w:rPr>
                <w:rFonts w:ascii="Arial" w:hAnsi="Arial" w:cs="Arial"/>
                <w:sz w:val="20"/>
                <w:szCs w:val="20"/>
              </w:rPr>
            </w:pPr>
          </w:p>
        </w:tc>
      </w:tr>
      <w:tr w:rsidR="00D70CAA"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D70CAA" w:rsidRDefault="00D70CAA" w:rsidP="000D6A12">
            <w:pPr>
              <w:spacing w:after="0" w:line="240" w:lineRule="auto"/>
              <w:rPr>
                <w:rFonts w:ascii="Arial" w:hAnsi="Arial" w:cs="Arial"/>
                <w:sz w:val="20"/>
                <w:szCs w:val="20"/>
              </w:rPr>
            </w:pPr>
            <w:r>
              <w:rPr>
                <w:rFonts w:ascii="Arial" w:hAnsi="Arial" w:cs="Arial"/>
                <w:sz w:val="20"/>
                <w:szCs w:val="20"/>
              </w:rPr>
              <w:lastRenderedPageBreak/>
              <w:t xml:space="preserve">PRIZNANJA I NAGRADE </w:t>
            </w:r>
          </w:p>
        </w:tc>
      </w:tr>
      <w:tr w:rsidR="00D70CAA"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D70CAA" w:rsidRDefault="00D70CAA" w:rsidP="000D6A12">
            <w:pPr>
              <w:spacing w:after="0" w:line="240" w:lineRule="auto"/>
              <w:rPr>
                <w:rFonts w:ascii="Arial" w:hAnsi="Arial" w:cs="Arial"/>
                <w:sz w:val="20"/>
                <w:szCs w:val="20"/>
              </w:rPr>
            </w:pPr>
            <w:r>
              <w:rPr>
                <w:rFonts w:ascii="Arial" w:hAnsi="Arial" w:cs="Arial"/>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D70CAA" w:rsidRDefault="00D70CAA"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rsidR="00A21DEF" w:rsidRDefault="00A21DEF" w:rsidP="00F91742">
      <w:pPr>
        <w:rPr>
          <w:rFonts w:ascii="Arial" w:hAnsi="Arial" w:cs="Arial"/>
        </w:rPr>
      </w:pPr>
    </w:p>
    <w:p w:rsidR="00D70CAA" w:rsidRDefault="00D70CAA" w:rsidP="00F91742">
      <w:pPr>
        <w:rPr>
          <w:rFonts w:ascii="Arial" w:hAnsi="Arial" w:cs="Arial"/>
        </w:rPr>
      </w:pPr>
    </w:p>
    <w:p w:rsidR="00D70CAA" w:rsidRDefault="00D70CAA" w:rsidP="00F91742">
      <w:pPr>
        <w:rPr>
          <w:rFonts w:ascii="Arial" w:hAnsi="Arial" w:cs="Arial"/>
        </w:rPr>
      </w:pPr>
    </w:p>
    <w:p w:rsidR="00D70CAA" w:rsidRDefault="00D70CAA" w:rsidP="00F91742">
      <w:pPr>
        <w:rPr>
          <w:rFonts w:ascii="Arial" w:hAnsi="Arial" w:cs="Arial"/>
        </w:rPr>
      </w:pPr>
    </w:p>
    <w:p w:rsidR="00D70CAA" w:rsidRDefault="00D70CAA"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714"/>
      </w:tblGrid>
      <w:tr w:rsidR="00D70CAA" w:rsidRPr="00667AE4" w:rsidTr="000D6A12">
        <w:tc>
          <w:tcPr>
            <w:tcW w:w="3348" w:type="dxa"/>
            <w:tcBorders>
              <w:top w:val="single" w:sz="8"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b/>
                <w:sz w:val="20"/>
                <w:szCs w:val="20"/>
              </w:rPr>
            </w:pPr>
            <w:r w:rsidRPr="00667AE4">
              <w:rPr>
                <w:rFonts w:ascii="Arial" w:hAnsi="Arial" w:cs="Arial"/>
                <w:b/>
                <w:sz w:val="20"/>
                <w:szCs w:val="20"/>
              </w:rPr>
              <w:t>Titula, ime i prezime nositelja</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b/>
                <w:sz w:val="20"/>
                <w:szCs w:val="20"/>
              </w:rPr>
            </w:pPr>
            <w:r>
              <w:rPr>
                <w:rFonts w:ascii="Arial" w:hAnsi="Arial" w:cs="Arial"/>
                <w:b/>
                <w:sz w:val="20"/>
                <w:szCs w:val="20"/>
              </w:rPr>
              <w:t xml:space="preserve">Izv. prof. </w:t>
            </w:r>
            <w:r w:rsidRPr="008C1296">
              <w:rPr>
                <w:rFonts w:ascii="Arial" w:hAnsi="Arial" w:cs="Arial"/>
                <w:b/>
                <w:sz w:val="20"/>
                <w:szCs w:val="20"/>
              </w:rPr>
              <w:t>dr. sc. Ana Radina</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 xml:space="preserve">Predmet koji predaje na predloženom studijskom programu </w:t>
            </w:r>
          </w:p>
        </w:tc>
        <w:tc>
          <w:tcPr>
            <w:tcW w:w="5714" w:type="dxa"/>
            <w:tcBorders>
              <w:top w:val="single" w:sz="4" w:space="0" w:color="auto"/>
              <w:left w:val="single" w:sz="4" w:space="0" w:color="auto"/>
              <w:bottom w:val="single" w:sz="8" w:space="0" w:color="auto"/>
              <w:right w:val="single" w:sz="4" w:space="0" w:color="auto"/>
            </w:tcBorders>
            <w:hideMark/>
          </w:tcPr>
          <w:p w:rsidR="00D70CAA" w:rsidRPr="008C1296" w:rsidRDefault="00D70CAA" w:rsidP="000D6A12">
            <w:pPr>
              <w:spacing w:after="0"/>
              <w:jc w:val="both"/>
              <w:rPr>
                <w:rFonts w:ascii="Arial" w:hAnsi="Arial" w:cs="Arial"/>
                <w:sz w:val="20"/>
                <w:szCs w:val="20"/>
              </w:rPr>
            </w:pPr>
            <w:r w:rsidRPr="008C1296">
              <w:rPr>
                <w:rFonts w:ascii="Arial" w:hAnsi="Arial" w:cs="Arial"/>
                <w:sz w:val="20"/>
                <w:szCs w:val="20"/>
              </w:rPr>
              <w:t xml:space="preserve">Obiteljsko pravo </w:t>
            </w:r>
          </w:p>
          <w:p w:rsidR="00D70CAA" w:rsidRPr="008C1296" w:rsidRDefault="00D70CAA" w:rsidP="000D6A12">
            <w:pPr>
              <w:spacing w:after="0"/>
              <w:jc w:val="both"/>
              <w:rPr>
                <w:rFonts w:ascii="Arial" w:hAnsi="Arial" w:cs="Arial"/>
                <w:sz w:val="20"/>
                <w:szCs w:val="20"/>
              </w:rPr>
            </w:pPr>
            <w:r w:rsidRPr="008C1296">
              <w:rPr>
                <w:rFonts w:ascii="Arial" w:hAnsi="Arial" w:cs="Arial"/>
                <w:sz w:val="20"/>
                <w:szCs w:val="20"/>
              </w:rPr>
              <w:t xml:space="preserve">Pravo posvojenja </w:t>
            </w:r>
          </w:p>
          <w:p w:rsidR="00D70CAA" w:rsidRPr="008C1296" w:rsidRDefault="00D70CAA" w:rsidP="000D6A12">
            <w:pPr>
              <w:spacing w:after="0"/>
              <w:jc w:val="both"/>
              <w:rPr>
                <w:rFonts w:ascii="Arial" w:hAnsi="Arial" w:cs="Arial"/>
                <w:sz w:val="20"/>
                <w:szCs w:val="20"/>
              </w:rPr>
            </w:pPr>
            <w:r w:rsidRPr="008C1296">
              <w:rPr>
                <w:rFonts w:ascii="Arial" w:hAnsi="Arial" w:cs="Arial"/>
                <w:sz w:val="20"/>
                <w:szCs w:val="20"/>
              </w:rPr>
              <w:t xml:space="preserve">Europsko obiteljsko pravo </w:t>
            </w:r>
            <w:r>
              <w:rPr>
                <w:rFonts w:ascii="Arial" w:hAnsi="Arial" w:cs="Arial"/>
                <w:sz w:val="20"/>
                <w:szCs w:val="20"/>
              </w:rPr>
              <w:t xml:space="preserve"> </w:t>
            </w:r>
          </w:p>
          <w:p w:rsidR="00D70CAA" w:rsidRPr="008C1296" w:rsidRDefault="00D70CAA" w:rsidP="000D6A12">
            <w:pPr>
              <w:spacing w:after="0"/>
              <w:jc w:val="both"/>
              <w:rPr>
                <w:rFonts w:ascii="Arial" w:hAnsi="Arial" w:cs="Arial"/>
                <w:sz w:val="20"/>
                <w:szCs w:val="20"/>
              </w:rPr>
            </w:pPr>
            <w:r w:rsidRPr="008C1296">
              <w:rPr>
                <w:rFonts w:ascii="Arial" w:hAnsi="Arial" w:cs="Arial"/>
                <w:sz w:val="20"/>
                <w:szCs w:val="20"/>
              </w:rPr>
              <w:t xml:space="preserve">Dijete u pravnoj stvarnosti </w:t>
            </w:r>
          </w:p>
          <w:p w:rsidR="00D70CAA" w:rsidRPr="008C1296" w:rsidRDefault="00D70CAA" w:rsidP="000D6A12">
            <w:pPr>
              <w:spacing w:after="0"/>
              <w:jc w:val="both"/>
              <w:rPr>
                <w:rFonts w:ascii="Arial" w:hAnsi="Arial" w:cs="Arial"/>
                <w:sz w:val="20"/>
                <w:szCs w:val="20"/>
              </w:rPr>
            </w:pPr>
            <w:r w:rsidRPr="008C1296">
              <w:rPr>
                <w:rFonts w:ascii="Arial" w:hAnsi="Arial" w:cs="Arial"/>
                <w:sz w:val="20"/>
                <w:szCs w:val="20"/>
              </w:rPr>
              <w:t xml:space="preserve">Prava osoba s invaliditetom </w:t>
            </w:r>
          </w:p>
        </w:tc>
      </w:tr>
      <w:tr w:rsidR="00D70CAA" w:rsidRPr="00667AE4"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OPĆE INFORMACIJE  O NOSITELJU</w:t>
            </w:r>
          </w:p>
        </w:tc>
      </w:tr>
      <w:tr w:rsidR="00D70CAA" w:rsidRPr="00667AE4" w:rsidTr="000D6A12">
        <w:tc>
          <w:tcPr>
            <w:tcW w:w="3348" w:type="dxa"/>
            <w:tcBorders>
              <w:top w:val="single" w:sz="8"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 xml:space="preserve">Adresa </w:t>
            </w:r>
          </w:p>
        </w:tc>
        <w:tc>
          <w:tcPr>
            <w:tcW w:w="5714" w:type="dxa"/>
            <w:tcBorders>
              <w:top w:val="single" w:sz="8"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Domovinskog rata 8, 21000 Split, Republika Hrvatska</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Telefon</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+38521393545</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E-mail adresa</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ana.radina@</w:t>
            </w:r>
            <w:r w:rsidRPr="008C1296">
              <w:rPr>
                <w:rFonts w:ascii="Arial" w:hAnsi="Arial" w:cs="Arial"/>
                <w:sz w:val="20"/>
                <w:szCs w:val="20"/>
              </w:rPr>
              <w:fldChar w:fldCharType="begin"/>
            </w:r>
            <w:r w:rsidRPr="008C1296">
              <w:rPr>
                <w:rFonts w:ascii="Arial" w:hAnsi="Arial" w:cs="Arial"/>
                <w:sz w:val="20"/>
                <w:szCs w:val="20"/>
              </w:rPr>
              <w:instrText xml:space="preserve"> FILLIN ""</w:instrText>
            </w:r>
            <w:r w:rsidRPr="008C1296">
              <w:rPr>
                <w:rFonts w:ascii="Arial" w:hAnsi="Arial" w:cs="Arial"/>
                <w:sz w:val="20"/>
                <w:szCs w:val="20"/>
              </w:rPr>
              <w:fldChar w:fldCharType="end"/>
            </w:r>
            <w:r w:rsidRPr="008C1296">
              <w:rPr>
                <w:rFonts w:ascii="Arial" w:hAnsi="Arial" w:cs="Arial"/>
                <w:sz w:val="20"/>
                <w:szCs w:val="20"/>
              </w:rPr>
              <w:t>pravst.hr</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Osobna web stranica</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http://www.pravst.unist.hr/</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Godina rođenja</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1981.</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Matični broj iz Upisnika znanstvenika</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307380</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 xml:space="preserve">Znanstveno ili umjetničko zvanje i datum posljednjega izbora </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Pr>
                <w:rFonts w:ascii="Arial" w:hAnsi="Arial" w:cs="Arial"/>
                <w:sz w:val="20"/>
                <w:szCs w:val="20"/>
              </w:rPr>
              <w:t xml:space="preserve">Viši znanstveni suradnik, </w:t>
            </w:r>
            <w:r w:rsidRPr="004B715E">
              <w:rPr>
                <w:rFonts w:ascii="Arial" w:hAnsi="Arial" w:cs="Arial"/>
                <w:sz w:val="20"/>
                <w:szCs w:val="20"/>
              </w:rPr>
              <w:t>4. veljače 2025.</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Znanstveno-nastavno, umjetničko-nastavno ili nastavno zvanje i datum posljednjega izbora</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Pr>
                <w:rFonts w:ascii="Arial" w:hAnsi="Arial" w:cs="Arial"/>
                <w:sz w:val="20"/>
                <w:szCs w:val="20"/>
              </w:rPr>
              <w:t>Izvanredni profesor, 4. veljače 2025.</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 xml:space="preserve">Područje i polje izbora u znanstveno ili umjetničko zvanje </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jc w:val="both"/>
              <w:rPr>
                <w:rFonts w:ascii="Arial" w:hAnsi="Arial" w:cs="Arial"/>
                <w:sz w:val="20"/>
                <w:szCs w:val="20"/>
              </w:rPr>
            </w:pPr>
            <w:r w:rsidRPr="008C1296">
              <w:rPr>
                <w:rFonts w:ascii="Arial" w:hAnsi="Arial" w:cs="Arial"/>
                <w:sz w:val="20"/>
                <w:szCs w:val="20"/>
              </w:rPr>
              <w:t>Društvene znanosti, pravo</w:t>
            </w:r>
          </w:p>
        </w:tc>
      </w:tr>
      <w:tr w:rsidR="00D70CAA" w:rsidRPr="00667AE4"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 xml:space="preserve">PODACI O SADAŠNJEM ZAPOSLENJU </w:t>
            </w:r>
          </w:p>
        </w:tc>
      </w:tr>
      <w:tr w:rsidR="00D70CAA" w:rsidRPr="00667AE4" w:rsidTr="000D6A12">
        <w:tc>
          <w:tcPr>
            <w:tcW w:w="3348" w:type="dxa"/>
            <w:tcBorders>
              <w:top w:val="single" w:sz="8"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Ustanova zaposlenja</w:t>
            </w:r>
          </w:p>
        </w:tc>
        <w:tc>
          <w:tcPr>
            <w:tcW w:w="5714" w:type="dxa"/>
            <w:tcBorders>
              <w:top w:val="single" w:sz="8"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Pravni fakultet Sveučilišta u Splitu</w:t>
            </w:r>
          </w:p>
        </w:tc>
      </w:tr>
      <w:tr w:rsidR="00D70CAA" w:rsidRPr="00667AE4" w:rsidTr="000D6A12">
        <w:tc>
          <w:tcPr>
            <w:tcW w:w="3348" w:type="dxa"/>
            <w:tcBorders>
              <w:top w:val="single" w:sz="8"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lastRenderedPageBreak/>
              <w:t>Datum zaposlenja</w:t>
            </w:r>
          </w:p>
        </w:tc>
        <w:tc>
          <w:tcPr>
            <w:tcW w:w="5714" w:type="dxa"/>
            <w:tcBorders>
              <w:top w:val="single" w:sz="8"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1. lipnja 2008.</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Naziv radnoga mjesta (profesor, istraživač, suradnik i sl.)</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Pr>
                <w:rFonts w:ascii="Arial" w:hAnsi="Arial" w:cs="Arial"/>
                <w:sz w:val="20"/>
                <w:szCs w:val="20"/>
              </w:rPr>
              <w:t>Izvanredni profesor</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 xml:space="preserve">Područje rada </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Pr>
                <w:rFonts w:ascii="Arial" w:hAnsi="Arial" w:cs="Arial"/>
                <w:sz w:val="20"/>
                <w:szCs w:val="20"/>
              </w:rPr>
              <w:t>Obiteljsko pravo</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 xml:space="preserve">Funkcija </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Pr>
                <w:rFonts w:ascii="Arial" w:hAnsi="Arial" w:cs="Arial"/>
                <w:sz w:val="20"/>
                <w:szCs w:val="20"/>
              </w:rPr>
              <w:t>Izvanredni profesor</w:t>
            </w:r>
            <w:r w:rsidRPr="008C1296">
              <w:rPr>
                <w:rFonts w:ascii="Arial" w:hAnsi="Arial" w:cs="Arial"/>
                <w:sz w:val="20"/>
                <w:szCs w:val="20"/>
              </w:rPr>
              <w:t xml:space="preserve"> na Katedri za obiteljsko pravo</w:t>
            </w:r>
          </w:p>
        </w:tc>
      </w:tr>
      <w:tr w:rsidR="00D70CAA" w:rsidRPr="00667AE4"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 xml:space="preserve">PODACI O ŠKOLOVANJU – Najviši postignuti stupanj </w:t>
            </w:r>
          </w:p>
        </w:tc>
      </w:tr>
      <w:tr w:rsidR="00D70CAA" w:rsidRPr="00667AE4" w:rsidTr="000D6A12">
        <w:tc>
          <w:tcPr>
            <w:tcW w:w="3348" w:type="dxa"/>
            <w:tcBorders>
              <w:top w:val="single" w:sz="8"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 xml:space="preserve">Zvanje </w:t>
            </w:r>
          </w:p>
        </w:tc>
        <w:tc>
          <w:tcPr>
            <w:tcW w:w="5714" w:type="dxa"/>
            <w:tcBorders>
              <w:top w:val="single" w:sz="8"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Doktor znanosti</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 xml:space="preserve">Ustanova  </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Pravni fakultet Sveučilišta u Zagrebu</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Mjesto</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Zagreb</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 xml:space="preserve">Nadnevak </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2018.</w:t>
            </w:r>
          </w:p>
        </w:tc>
      </w:tr>
      <w:tr w:rsidR="00D70CAA" w:rsidRPr="00667AE4"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PODACI O USAVRŠAVANJU</w:t>
            </w:r>
          </w:p>
        </w:tc>
      </w:tr>
      <w:tr w:rsidR="00D70CAA" w:rsidRPr="00667AE4" w:rsidTr="000D6A12">
        <w:tc>
          <w:tcPr>
            <w:tcW w:w="3348" w:type="dxa"/>
            <w:tcBorders>
              <w:top w:val="single" w:sz="8"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Godina</w:t>
            </w:r>
          </w:p>
        </w:tc>
        <w:tc>
          <w:tcPr>
            <w:tcW w:w="5714" w:type="dxa"/>
            <w:tcBorders>
              <w:top w:val="single" w:sz="8"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2008.</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Mjesto</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Zagreb</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Ustanova</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Ministarstvo pravosuđa Republike Hrvatske</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 xml:space="preserve">Područje usavršavanja </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Pravosudni ispit</w:t>
            </w:r>
          </w:p>
        </w:tc>
      </w:tr>
      <w:tr w:rsidR="00D70CAA" w:rsidRPr="00667AE4"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PODACI O USAVRŠAVANJU</w:t>
            </w:r>
          </w:p>
        </w:tc>
      </w:tr>
      <w:tr w:rsidR="00D70CAA" w:rsidRPr="00667AE4" w:rsidTr="000D6A12">
        <w:tc>
          <w:tcPr>
            <w:tcW w:w="3348" w:type="dxa"/>
            <w:tcBorders>
              <w:top w:val="single" w:sz="8"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Godina</w:t>
            </w:r>
          </w:p>
        </w:tc>
        <w:tc>
          <w:tcPr>
            <w:tcW w:w="5714" w:type="dxa"/>
            <w:tcBorders>
              <w:top w:val="single" w:sz="8"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2014.</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Mjesto</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Split</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Ustanova</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Pravni fakultet Sveučilišta u Splitu</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 xml:space="preserve">Područje usavršavanja </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Stručno usavršavanje engleskog jezika za pravnike</w:t>
            </w:r>
          </w:p>
        </w:tc>
      </w:tr>
      <w:tr w:rsidR="00D70CAA" w:rsidRPr="00667AE4"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PODACI O USAVRŠAVANJU</w:t>
            </w:r>
          </w:p>
        </w:tc>
      </w:tr>
      <w:tr w:rsidR="00D70CAA" w:rsidRPr="00667AE4" w:rsidTr="000D6A12">
        <w:tc>
          <w:tcPr>
            <w:tcW w:w="3348" w:type="dxa"/>
            <w:tcBorders>
              <w:top w:val="single" w:sz="8"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Godina</w:t>
            </w:r>
          </w:p>
        </w:tc>
        <w:tc>
          <w:tcPr>
            <w:tcW w:w="5714" w:type="dxa"/>
            <w:tcBorders>
              <w:top w:val="single" w:sz="8"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2018.</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Mjesto</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Trier, Njemačka</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Ustanova</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lang w:val="en-GB"/>
              </w:rPr>
            </w:pPr>
            <w:r w:rsidRPr="008C1296">
              <w:rPr>
                <w:rFonts w:ascii="Arial" w:hAnsi="Arial" w:cs="Arial"/>
                <w:sz w:val="20"/>
                <w:szCs w:val="20"/>
                <w:lang w:val="en-GB"/>
              </w:rPr>
              <w:t>Academy of European Law (ERA)</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 xml:space="preserve">Područje usavršavanja </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lang w:val="en-GB"/>
              </w:rPr>
            </w:pPr>
            <w:r w:rsidRPr="008C1296">
              <w:rPr>
                <w:rFonts w:ascii="Arial" w:hAnsi="Arial" w:cs="Arial"/>
                <w:sz w:val="20"/>
                <w:szCs w:val="20"/>
                <w:lang w:val="en-GB"/>
              </w:rPr>
              <w:t>Current reflections on EU Gender Equality Law</w:t>
            </w:r>
          </w:p>
        </w:tc>
      </w:tr>
      <w:tr w:rsidR="00D70CAA" w:rsidRPr="00667AE4"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PODACI O USAVRŠAVANJU</w:t>
            </w:r>
          </w:p>
        </w:tc>
      </w:tr>
      <w:tr w:rsidR="00D70CAA" w:rsidRPr="00667AE4" w:rsidTr="000D6A12">
        <w:tc>
          <w:tcPr>
            <w:tcW w:w="3348" w:type="dxa"/>
            <w:tcBorders>
              <w:top w:val="single" w:sz="8"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Godina</w:t>
            </w:r>
          </w:p>
        </w:tc>
        <w:tc>
          <w:tcPr>
            <w:tcW w:w="5714" w:type="dxa"/>
            <w:tcBorders>
              <w:top w:val="single" w:sz="8"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2022.</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Mjesto</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Zagreb (online)</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Ustanova</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Državna škola za javnu upravu</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 xml:space="preserve">Područje usavršavanja </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Nomotehničke smjernice za izradu propisa</w:t>
            </w:r>
          </w:p>
        </w:tc>
      </w:tr>
      <w:tr w:rsidR="00D70CAA" w:rsidRPr="00667AE4"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PODACI O USAVRŠAVANJU</w:t>
            </w:r>
          </w:p>
        </w:tc>
      </w:tr>
      <w:tr w:rsidR="00D70CAA" w:rsidRPr="00667AE4" w:rsidTr="000D6A12">
        <w:tc>
          <w:tcPr>
            <w:tcW w:w="3348" w:type="dxa"/>
            <w:tcBorders>
              <w:top w:val="single" w:sz="8"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Godina</w:t>
            </w:r>
          </w:p>
        </w:tc>
        <w:tc>
          <w:tcPr>
            <w:tcW w:w="5714" w:type="dxa"/>
            <w:tcBorders>
              <w:top w:val="single" w:sz="8"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Pr>
                <w:rFonts w:ascii="Arial" w:hAnsi="Arial" w:cs="Arial"/>
                <w:sz w:val="20"/>
                <w:szCs w:val="20"/>
              </w:rPr>
              <w:t>2023</w:t>
            </w:r>
            <w:r w:rsidRPr="008C1296">
              <w:rPr>
                <w:rFonts w:ascii="Arial" w:hAnsi="Arial" w:cs="Arial"/>
                <w:sz w:val="20"/>
                <w:szCs w:val="20"/>
              </w:rPr>
              <w:t>.</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Mjesto</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Zagreb (online)</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Ustanova</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Državna škola za javnu upravu</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 xml:space="preserve">Područje usavršavanja </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Pr>
                <w:rFonts w:ascii="Arial" w:hAnsi="Arial" w:cs="Arial"/>
                <w:sz w:val="20"/>
                <w:szCs w:val="20"/>
              </w:rPr>
              <w:t>Izrada</w:t>
            </w:r>
            <w:r w:rsidRPr="008C1296">
              <w:rPr>
                <w:rFonts w:ascii="Arial" w:hAnsi="Arial" w:cs="Arial"/>
                <w:sz w:val="20"/>
                <w:szCs w:val="20"/>
              </w:rPr>
              <w:t xml:space="preserve"> propisa</w:t>
            </w:r>
            <w:r>
              <w:rPr>
                <w:rFonts w:ascii="Arial" w:hAnsi="Arial" w:cs="Arial"/>
                <w:sz w:val="20"/>
                <w:szCs w:val="20"/>
              </w:rPr>
              <w:t xml:space="preserve"> - napredni stupanj</w:t>
            </w:r>
          </w:p>
        </w:tc>
      </w:tr>
      <w:tr w:rsidR="00D70CAA" w:rsidRPr="00667AE4"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MATERINSKI I STRANI JEZICI</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 xml:space="preserve">Materinski jezik </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Hrvatski</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Strani jezik i poznavanje jezika na ljestvici od 2 (dovoljno) do 5 (izvrsno)</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Engleski (</w:t>
            </w:r>
            <w:r>
              <w:rPr>
                <w:rFonts w:ascii="Arial" w:hAnsi="Arial" w:cs="Arial"/>
                <w:sz w:val="20"/>
                <w:szCs w:val="20"/>
              </w:rPr>
              <w:t>5</w:t>
            </w:r>
            <w:r w:rsidRPr="008C1296">
              <w:rPr>
                <w:rFonts w:ascii="Arial" w:hAnsi="Arial" w:cs="Arial"/>
                <w:sz w:val="20"/>
                <w:szCs w:val="20"/>
              </w:rPr>
              <w:t>)</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Strani jezik i poznavanje jezika na  ljestvici od 2 (dovoljno) do 5 (izvrsno)</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Talijanski (3)</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Strani jezik i poznavanje jezika na ljestvici od 2 (dovoljno) do 5 (izvrsno)</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p>
        </w:tc>
      </w:tr>
      <w:tr w:rsidR="00D70CAA" w:rsidRPr="00667AE4"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 xml:space="preserve">KOMPETENCIJE ZA PREDMET </w:t>
            </w:r>
          </w:p>
        </w:tc>
      </w:tr>
      <w:tr w:rsidR="00D70CAA" w:rsidRPr="00667AE4" w:rsidTr="000D6A12">
        <w:tc>
          <w:tcPr>
            <w:tcW w:w="3348" w:type="dxa"/>
            <w:tcBorders>
              <w:top w:val="single" w:sz="8"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Ranije iskustvo u nositeljstvu sličnih predmeta (navesti naziv predmeta, studijskoga programa na kojem se izvodi/izvodio i razinu studijskoga programa)</w:t>
            </w:r>
          </w:p>
        </w:tc>
        <w:tc>
          <w:tcPr>
            <w:tcW w:w="5714" w:type="dxa"/>
            <w:tcBorders>
              <w:top w:val="single" w:sz="8" w:space="0" w:color="auto"/>
              <w:left w:val="single" w:sz="4" w:space="0" w:color="auto"/>
              <w:bottom w:val="single" w:sz="4" w:space="0" w:color="auto"/>
              <w:right w:val="single" w:sz="4" w:space="0" w:color="auto"/>
            </w:tcBorders>
            <w:hideMark/>
          </w:tcPr>
          <w:p w:rsidR="00D70CAA" w:rsidRPr="008C1296" w:rsidRDefault="00D70CAA" w:rsidP="000D6A12">
            <w:pPr>
              <w:spacing w:after="0"/>
              <w:jc w:val="both"/>
              <w:rPr>
                <w:rFonts w:ascii="Arial" w:hAnsi="Arial" w:cs="Arial"/>
                <w:sz w:val="20"/>
                <w:szCs w:val="20"/>
              </w:rPr>
            </w:pPr>
            <w:r w:rsidRPr="008C1296">
              <w:rPr>
                <w:rFonts w:ascii="Arial" w:hAnsi="Arial" w:cs="Arial"/>
                <w:sz w:val="20"/>
                <w:szCs w:val="20"/>
              </w:rPr>
              <w:t xml:space="preserve">Obiteljsko pravo, Pravo posvojenja, Europsko obiteljsko </w:t>
            </w:r>
            <w:r>
              <w:rPr>
                <w:rFonts w:ascii="Arial" w:hAnsi="Arial" w:cs="Arial"/>
                <w:sz w:val="20"/>
                <w:szCs w:val="20"/>
              </w:rPr>
              <w:t>pravo, Dijete u pravnoj stvarnosti, Prava osoba s invaliditetom,  Sveučilišni i</w:t>
            </w:r>
            <w:r w:rsidRPr="008C1296">
              <w:rPr>
                <w:rFonts w:ascii="Arial" w:hAnsi="Arial" w:cs="Arial"/>
                <w:sz w:val="20"/>
                <w:szCs w:val="20"/>
              </w:rPr>
              <w:t>nteg</w:t>
            </w:r>
            <w:r>
              <w:rPr>
                <w:rFonts w:ascii="Arial" w:hAnsi="Arial" w:cs="Arial"/>
                <w:sz w:val="20"/>
                <w:szCs w:val="20"/>
              </w:rPr>
              <w:t xml:space="preserve">rirani prijediplomski i diplomski </w:t>
            </w:r>
            <w:r w:rsidRPr="008C1296">
              <w:rPr>
                <w:rFonts w:ascii="Arial" w:hAnsi="Arial" w:cs="Arial"/>
                <w:sz w:val="20"/>
                <w:szCs w:val="20"/>
              </w:rPr>
              <w:t>studij prav</w:t>
            </w:r>
            <w:r>
              <w:rPr>
                <w:rFonts w:ascii="Arial" w:hAnsi="Arial" w:cs="Arial"/>
                <w:sz w:val="20"/>
                <w:szCs w:val="20"/>
              </w:rPr>
              <w:t>a</w:t>
            </w:r>
            <w:r w:rsidRPr="008C1296">
              <w:rPr>
                <w:rFonts w:ascii="Arial" w:hAnsi="Arial" w:cs="Arial"/>
                <w:sz w:val="20"/>
                <w:szCs w:val="20"/>
              </w:rPr>
              <w:t>, razina 7.1.sv.</w:t>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 xml:space="preserve">Autorstvo sveučilišnih/fakultetskih udžbenika iz područja predmeta </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lastRenderedPageBreak/>
              <w:t xml:space="preserve">Stručni, znanstveni i umjetnički radovi objavljeni u posljednjih pet godina iz područja predmeta </w:t>
            </w:r>
            <w:r w:rsidRPr="0089079A">
              <w:rPr>
                <w:rFonts w:ascii="Arial" w:hAnsi="Arial" w:cs="Arial"/>
                <w:sz w:val="20"/>
                <w:szCs w:val="20"/>
              </w:rPr>
              <w:t>(najviše 5 referenci)</w:t>
            </w:r>
          </w:p>
        </w:tc>
        <w:tc>
          <w:tcPr>
            <w:tcW w:w="5714" w:type="dxa"/>
            <w:tcBorders>
              <w:top w:val="single" w:sz="4" w:space="0" w:color="auto"/>
              <w:left w:val="single" w:sz="4" w:space="0" w:color="auto"/>
              <w:bottom w:val="single" w:sz="4" w:space="0" w:color="auto"/>
              <w:right w:val="single" w:sz="4" w:space="0" w:color="auto"/>
            </w:tcBorders>
            <w:hideMark/>
          </w:tcPr>
          <w:p w:rsidR="00D70CAA" w:rsidRPr="00A8196C" w:rsidRDefault="00D70CAA" w:rsidP="000D6A12">
            <w:pPr>
              <w:spacing w:after="0"/>
              <w:jc w:val="both"/>
              <w:rPr>
                <w:rFonts w:ascii="Arial" w:hAnsi="Arial" w:cs="Arial"/>
                <w:sz w:val="20"/>
                <w:szCs w:val="20"/>
              </w:rPr>
            </w:pPr>
            <w:r>
              <w:rPr>
                <w:rFonts w:ascii="Arial" w:hAnsi="Arial" w:cs="Arial"/>
                <w:sz w:val="20"/>
                <w:szCs w:val="20"/>
              </w:rPr>
              <w:t xml:space="preserve">- </w:t>
            </w:r>
            <w:r w:rsidRPr="00A8196C">
              <w:rPr>
                <w:rFonts w:ascii="Arial" w:hAnsi="Arial" w:cs="Arial"/>
                <w:sz w:val="20"/>
                <w:szCs w:val="20"/>
              </w:rPr>
              <w:t>Radina, A.</w:t>
            </w:r>
            <w:r>
              <w:rPr>
                <w:rFonts w:ascii="Arial" w:hAnsi="Arial" w:cs="Arial"/>
                <w:sz w:val="20"/>
                <w:szCs w:val="20"/>
              </w:rPr>
              <w:t>,</w:t>
            </w:r>
            <w:r w:rsidRPr="00A8196C">
              <w:rPr>
                <w:rFonts w:ascii="Arial" w:hAnsi="Arial" w:cs="Arial"/>
                <w:sz w:val="20"/>
                <w:szCs w:val="20"/>
              </w:rPr>
              <w:t xml:space="preserve"> Zastupanje djeteta pred Europskim sudom za ljudska prava od strane osoba koje nisu njegovi roditelji, u: Šago, D. et al. (ur.), Zbornik radova X. Međunarodnog savjetovanja Aktualnosti građanskog procesnog prava - nacionalna i usporedna pravnoteorijska i praktična dostignuća, Pravni fakultet Sveučilišta u Splitu, Split, 2024., str. 351-376.</w:t>
            </w:r>
            <w:r w:rsidRPr="00A8196C">
              <w:rPr>
                <w:rFonts w:ascii="Arial" w:hAnsi="Arial" w:cs="Arial"/>
                <w:sz w:val="20"/>
                <w:szCs w:val="20"/>
              </w:rPr>
              <w:tab/>
            </w:r>
          </w:p>
          <w:p w:rsidR="00D70CAA" w:rsidRDefault="00D70CAA" w:rsidP="000D6A12">
            <w:pPr>
              <w:spacing w:after="0"/>
              <w:jc w:val="both"/>
              <w:rPr>
                <w:rFonts w:ascii="Arial" w:hAnsi="Arial" w:cs="Arial"/>
                <w:sz w:val="20"/>
                <w:szCs w:val="20"/>
              </w:rPr>
            </w:pPr>
            <w:r>
              <w:rPr>
                <w:rFonts w:ascii="Arial" w:hAnsi="Arial" w:cs="Arial"/>
                <w:sz w:val="20"/>
                <w:szCs w:val="20"/>
              </w:rPr>
              <w:t>- Radina, A.,</w:t>
            </w:r>
            <w:r w:rsidRPr="00A8196C">
              <w:rPr>
                <w:rFonts w:ascii="Arial" w:hAnsi="Arial" w:cs="Arial"/>
                <w:sz w:val="20"/>
                <w:szCs w:val="20"/>
              </w:rPr>
              <w:t xml:space="preserve"> </w:t>
            </w:r>
            <w:bookmarkStart w:id="4" w:name="_Hlk183520110"/>
            <w:r w:rsidRPr="00A8196C">
              <w:rPr>
                <w:rFonts w:ascii="Arial" w:hAnsi="Arial" w:cs="Arial"/>
                <w:sz w:val="20"/>
                <w:szCs w:val="20"/>
              </w:rPr>
              <w:t>Pravna zaštita obiteljskog života u kontekstu udomiteljstva, Zbornik radova Pravnog fakulteta u Splitu, Vol. 61,</w:t>
            </w:r>
            <w:bookmarkEnd w:id="4"/>
            <w:r w:rsidRPr="00A8196C">
              <w:rPr>
                <w:rFonts w:ascii="Arial" w:hAnsi="Arial" w:cs="Arial"/>
                <w:sz w:val="20"/>
                <w:szCs w:val="20"/>
              </w:rPr>
              <w:t xml:space="preserve"> br. 4, 2024., str. 499-530.</w:t>
            </w:r>
          </w:p>
          <w:p w:rsidR="00D70CAA" w:rsidRPr="00A8196C" w:rsidRDefault="00D70CAA" w:rsidP="000D6A12">
            <w:pPr>
              <w:spacing w:after="0"/>
              <w:jc w:val="both"/>
              <w:rPr>
                <w:rFonts w:ascii="Arial" w:hAnsi="Arial" w:cs="Arial"/>
                <w:sz w:val="20"/>
                <w:szCs w:val="20"/>
              </w:rPr>
            </w:pPr>
          </w:p>
          <w:p w:rsidR="00D70CAA" w:rsidRDefault="00D70CAA" w:rsidP="000D6A12">
            <w:pPr>
              <w:spacing w:after="0"/>
              <w:jc w:val="both"/>
              <w:rPr>
                <w:rFonts w:ascii="Arial" w:hAnsi="Arial" w:cs="Arial"/>
                <w:sz w:val="20"/>
                <w:szCs w:val="20"/>
              </w:rPr>
            </w:pPr>
            <w:r>
              <w:rPr>
                <w:rFonts w:ascii="Arial" w:hAnsi="Arial" w:cs="Arial"/>
                <w:sz w:val="20"/>
                <w:szCs w:val="20"/>
              </w:rPr>
              <w:t>-</w:t>
            </w:r>
            <w:r w:rsidRPr="00A8196C">
              <w:rPr>
                <w:rFonts w:ascii="Arial" w:hAnsi="Arial" w:cs="Arial"/>
                <w:sz w:val="20"/>
                <w:szCs w:val="20"/>
              </w:rPr>
              <w:t xml:space="preserve"> Jakovac-Lozić, D., Radina, A</w:t>
            </w:r>
            <w:r>
              <w:rPr>
                <w:rFonts w:ascii="Arial" w:hAnsi="Arial" w:cs="Arial"/>
                <w:sz w:val="20"/>
                <w:szCs w:val="20"/>
              </w:rPr>
              <w:t>.,</w:t>
            </w:r>
            <w:r w:rsidRPr="00A8196C">
              <w:rPr>
                <w:rFonts w:ascii="Arial" w:hAnsi="Arial" w:cs="Arial"/>
                <w:sz w:val="20"/>
                <w:szCs w:val="20"/>
              </w:rPr>
              <w:t xml:space="preserve"> Udomiteljstvo i posvojenje u recentnoj europskoj judikaturi, Pravni fakultet Sveučilišta u Splitu, Split, 2024.</w:t>
            </w:r>
          </w:p>
          <w:p w:rsidR="00D70CAA" w:rsidRPr="00A8196C" w:rsidRDefault="00D70CAA" w:rsidP="000D6A12">
            <w:pPr>
              <w:spacing w:after="0"/>
              <w:jc w:val="both"/>
              <w:rPr>
                <w:rFonts w:ascii="Arial" w:hAnsi="Arial" w:cs="Arial"/>
                <w:sz w:val="20"/>
                <w:szCs w:val="20"/>
              </w:rPr>
            </w:pPr>
          </w:p>
          <w:p w:rsidR="00D70CAA" w:rsidRDefault="00D70CAA" w:rsidP="000D6A12">
            <w:pPr>
              <w:spacing w:after="0"/>
              <w:jc w:val="both"/>
              <w:rPr>
                <w:rFonts w:ascii="Arial" w:hAnsi="Arial" w:cs="Arial"/>
                <w:sz w:val="20"/>
                <w:szCs w:val="20"/>
                <w:lang w:val="en-GB"/>
              </w:rPr>
            </w:pPr>
            <w:r>
              <w:rPr>
                <w:rFonts w:ascii="Arial" w:hAnsi="Arial" w:cs="Arial"/>
                <w:sz w:val="20"/>
                <w:szCs w:val="20"/>
                <w:lang w:val="en-GB"/>
              </w:rPr>
              <w:t xml:space="preserve">- </w:t>
            </w:r>
            <w:r w:rsidRPr="00A8196C">
              <w:rPr>
                <w:rFonts w:ascii="Arial" w:hAnsi="Arial" w:cs="Arial"/>
                <w:sz w:val="20"/>
                <w:szCs w:val="20"/>
                <w:lang w:val="en-GB"/>
              </w:rPr>
              <w:t>Radina, A.</w:t>
            </w:r>
            <w:r>
              <w:rPr>
                <w:rFonts w:ascii="Arial" w:hAnsi="Arial" w:cs="Arial"/>
                <w:sz w:val="20"/>
                <w:szCs w:val="20"/>
                <w:lang w:val="en-GB"/>
              </w:rPr>
              <w:t>,</w:t>
            </w:r>
            <w:r w:rsidRPr="00A8196C">
              <w:rPr>
                <w:rFonts w:ascii="Arial" w:hAnsi="Arial" w:cs="Arial"/>
                <w:sz w:val="20"/>
                <w:szCs w:val="20"/>
                <w:lang w:val="en-GB"/>
              </w:rPr>
              <w:t xml:space="preserve"> The right to respect for private and family life as a means of environmental protection, u: Petrašević, T., Duić, D. (ur.), Digitalization and green transformation of the EU, EU and comparative law issues and challenges series (ECLIC), 7, Josip Juraj Strossmayer University of Osijek, Faculty of Law, Osijek, 2023., str. 82-115.</w:t>
            </w:r>
          </w:p>
          <w:p w:rsidR="00D70CAA" w:rsidRPr="00A8196C" w:rsidRDefault="00D70CAA" w:rsidP="000D6A12">
            <w:pPr>
              <w:spacing w:after="0"/>
              <w:jc w:val="both"/>
              <w:rPr>
                <w:rFonts w:ascii="Arial" w:hAnsi="Arial" w:cs="Arial"/>
                <w:sz w:val="20"/>
                <w:szCs w:val="20"/>
                <w:lang w:val="en-GB"/>
              </w:rPr>
            </w:pPr>
          </w:p>
          <w:p w:rsidR="00D70CAA" w:rsidRPr="008C1296" w:rsidRDefault="00D70CAA" w:rsidP="000D6A12">
            <w:pPr>
              <w:spacing w:after="60"/>
              <w:jc w:val="both"/>
              <w:rPr>
                <w:rFonts w:ascii="Arial" w:hAnsi="Arial" w:cs="Arial"/>
                <w:sz w:val="20"/>
                <w:szCs w:val="20"/>
              </w:rPr>
            </w:pPr>
            <w:r>
              <w:rPr>
                <w:rFonts w:ascii="Arial" w:hAnsi="Arial" w:cs="Arial"/>
                <w:sz w:val="20"/>
                <w:szCs w:val="20"/>
              </w:rPr>
              <w:t xml:space="preserve">- </w:t>
            </w:r>
            <w:r w:rsidRPr="00A8196C">
              <w:rPr>
                <w:rFonts w:ascii="Arial" w:hAnsi="Arial" w:cs="Arial"/>
                <w:sz w:val="20"/>
                <w:szCs w:val="20"/>
              </w:rPr>
              <w:t xml:space="preserve">Radina, A.: </w:t>
            </w:r>
            <w:r w:rsidRPr="00A8196C">
              <w:rPr>
                <w:rFonts w:ascii="Arial" w:hAnsi="Arial" w:cs="Arial"/>
                <w:sz w:val="20"/>
                <w:szCs w:val="20"/>
                <w:lang w:val="en-GB"/>
              </w:rPr>
              <w:t>Protection of the child's personal data in the educational context, u: Kovač, I., Misević, P., Zahariev, A. (ur.), 105th International Scientific Conference on Economic and Social Development – “Building Resilient Society”, Book of Proceedings, Varazdin Development and Entrepreneurship Agency, Varazdin, Croatia; University North, Koprivnica, Croatia; Faculty of Management University of Warsaw, Warsaw, Poland; Faculty of Law, Economics and Social Sciences Sale - Mohammed V University in Rabat, Morocco; ENCGT - Ecole Nationale de Commerce et de Gestion de Tanger - Abdelmalek Essaadi University, Tangier, Morocco; Polytechnic of Medimurje in Cakovec, Cakovec, Croatia; University of Applied Science “Nikola Tesla” in Gospic, Gospic, Croatia</w:t>
            </w:r>
            <w:r w:rsidRPr="00A8196C">
              <w:rPr>
                <w:rFonts w:ascii="Arial" w:hAnsi="Arial" w:cs="Arial"/>
                <w:sz w:val="20"/>
                <w:szCs w:val="20"/>
              </w:rPr>
              <w:t>, 2023., str. 293-308.</w:t>
            </w:r>
            <w:r w:rsidRPr="00A8196C">
              <w:rPr>
                <w:rFonts w:ascii="Arial" w:hAnsi="Arial" w:cs="Arial"/>
                <w:sz w:val="20"/>
                <w:szCs w:val="20"/>
              </w:rPr>
              <w:tab/>
            </w: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89079A" w:rsidRDefault="00D70CAA" w:rsidP="000D6A12">
            <w:pPr>
              <w:spacing w:after="0"/>
              <w:rPr>
                <w:rFonts w:ascii="Arial" w:hAnsi="Arial" w:cs="Arial"/>
                <w:sz w:val="20"/>
                <w:szCs w:val="20"/>
              </w:rPr>
            </w:pPr>
            <w:r w:rsidRPr="0089079A">
              <w:rPr>
                <w:rFonts w:ascii="Arial" w:hAnsi="Arial" w:cs="Arial"/>
                <w:sz w:val="20"/>
                <w:szCs w:val="20"/>
              </w:rPr>
              <w:t xml:space="preserve">Stručni i znanstveni radovi iz metodike i kvalitete nastave objavljeni u posljednjih pet godina (najviše 5 referenci) </w:t>
            </w:r>
          </w:p>
        </w:tc>
        <w:tc>
          <w:tcPr>
            <w:tcW w:w="5714" w:type="dxa"/>
            <w:tcBorders>
              <w:top w:val="single" w:sz="4"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 xml:space="preserve">Stručni, znanstveni i umjetnički projekti iz područja predmeta koji su se provodili u posljednjih pet godina </w:t>
            </w:r>
            <w:r w:rsidRPr="0089079A">
              <w:rPr>
                <w:rFonts w:ascii="Arial" w:hAnsi="Arial" w:cs="Arial"/>
                <w:sz w:val="20"/>
                <w:szCs w:val="20"/>
              </w:rPr>
              <w:t>(najviše 5 referenci)</w:t>
            </w:r>
          </w:p>
        </w:tc>
        <w:tc>
          <w:tcPr>
            <w:tcW w:w="5714" w:type="dxa"/>
            <w:tcBorders>
              <w:top w:val="single" w:sz="4" w:space="0" w:color="auto"/>
              <w:left w:val="single" w:sz="4" w:space="0" w:color="auto"/>
              <w:bottom w:val="single" w:sz="4" w:space="0" w:color="auto"/>
              <w:right w:val="single" w:sz="4" w:space="0" w:color="auto"/>
            </w:tcBorders>
            <w:hideMark/>
          </w:tcPr>
          <w:p w:rsidR="00D70CAA" w:rsidRPr="00690FCA" w:rsidRDefault="00D70CAA" w:rsidP="000D6A12">
            <w:pPr>
              <w:spacing w:after="0"/>
              <w:jc w:val="both"/>
              <w:rPr>
                <w:rFonts w:ascii="Arial" w:hAnsi="Arial" w:cs="Arial"/>
                <w:sz w:val="20"/>
                <w:szCs w:val="20"/>
              </w:rPr>
            </w:pPr>
            <w:r>
              <w:rPr>
                <w:rFonts w:ascii="Arial" w:hAnsi="Arial" w:cs="Arial"/>
                <w:sz w:val="20"/>
                <w:szCs w:val="20"/>
              </w:rPr>
              <w:t xml:space="preserve">- </w:t>
            </w:r>
            <w:r w:rsidRPr="00762F9A">
              <w:rPr>
                <w:rFonts w:ascii="Arial" w:hAnsi="Arial" w:cs="Arial"/>
                <w:sz w:val="20"/>
                <w:szCs w:val="20"/>
              </w:rPr>
              <w:t>Voditeljica projektnog tima na projektu</w:t>
            </w:r>
            <w:r>
              <w:t xml:space="preserve"> "</w:t>
            </w:r>
            <w:r w:rsidRPr="00690FCA">
              <w:rPr>
                <w:rFonts w:ascii="Arial" w:hAnsi="Arial" w:cs="Arial"/>
                <w:sz w:val="20"/>
                <w:szCs w:val="20"/>
              </w:rPr>
              <w:t>Deset godina primjene Obiteljskog zakona</w:t>
            </w:r>
            <w:r>
              <w:rPr>
                <w:rFonts w:ascii="Arial" w:hAnsi="Arial" w:cs="Arial"/>
                <w:sz w:val="20"/>
                <w:szCs w:val="20"/>
              </w:rPr>
              <w:t xml:space="preserve">" (HROBZ10), </w:t>
            </w:r>
            <w:r w:rsidRPr="00690FCA">
              <w:rPr>
                <w:rFonts w:ascii="Arial" w:hAnsi="Arial" w:cs="Arial"/>
                <w:sz w:val="20"/>
                <w:szCs w:val="20"/>
              </w:rPr>
              <w:t>Pravni fakultet Sveučilišta u Splitu (10.1.2025.</w:t>
            </w:r>
            <w:r>
              <w:rPr>
                <w:rFonts w:ascii="Arial" w:hAnsi="Arial" w:cs="Arial"/>
                <w:sz w:val="20"/>
                <w:szCs w:val="20"/>
              </w:rPr>
              <w:t xml:space="preserve"> </w:t>
            </w:r>
            <w:r w:rsidRPr="00690FCA">
              <w:rPr>
                <w:rFonts w:ascii="Arial" w:hAnsi="Arial" w:cs="Arial"/>
                <w:sz w:val="20"/>
                <w:szCs w:val="20"/>
              </w:rPr>
              <w:t>-</w:t>
            </w:r>
            <w:r>
              <w:rPr>
                <w:rFonts w:ascii="Arial" w:hAnsi="Arial" w:cs="Arial"/>
                <w:sz w:val="20"/>
                <w:szCs w:val="20"/>
              </w:rPr>
              <w:t xml:space="preserve"> </w:t>
            </w:r>
            <w:r w:rsidRPr="00690FCA">
              <w:rPr>
                <w:rFonts w:ascii="Arial" w:hAnsi="Arial" w:cs="Arial"/>
                <w:sz w:val="20"/>
                <w:szCs w:val="20"/>
              </w:rPr>
              <w:t>10.1.2027.)</w:t>
            </w:r>
          </w:p>
          <w:p w:rsidR="00D70CAA" w:rsidRDefault="00D70CAA" w:rsidP="000D6A12">
            <w:pPr>
              <w:spacing w:after="0"/>
              <w:jc w:val="both"/>
              <w:rPr>
                <w:rFonts w:ascii="Arial" w:hAnsi="Arial" w:cs="Arial"/>
                <w:sz w:val="20"/>
                <w:szCs w:val="20"/>
              </w:rPr>
            </w:pPr>
          </w:p>
          <w:p w:rsidR="00D70CAA" w:rsidRDefault="00D70CAA" w:rsidP="000D6A12">
            <w:pPr>
              <w:spacing w:after="0"/>
              <w:jc w:val="both"/>
              <w:rPr>
                <w:rFonts w:ascii="Arial" w:hAnsi="Arial" w:cs="Arial"/>
                <w:sz w:val="20"/>
                <w:szCs w:val="20"/>
              </w:rPr>
            </w:pPr>
            <w:r>
              <w:rPr>
                <w:rFonts w:ascii="Arial" w:hAnsi="Arial" w:cs="Arial"/>
                <w:sz w:val="20"/>
                <w:szCs w:val="20"/>
              </w:rPr>
              <w:t>- Članica projektnog tima na projektu</w:t>
            </w:r>
            <w:r w:rsidRPr="00762F9A">
              <w:rPr>
                <w:rFonts w:ascii="Arial" w:hAnsi="Arial" w:cs="Arial"/>
                <w:sz w:val="20"/>
                <w:szCs w:val="20"/>
              </w:rPr>
              <w:t xml:space="preserve"> </w:t>
            </w:r>
            <w:r>
              <w:rPr>
                <w:rFonts w:ascii="Arial" w:hAnsi="Arial" w:cs="Arial"/>
                <w:sz w:val="20"/>
                <w:szCs w:val="20"/>
              </w:rPr>
              <w:t>"</w:t>
            </w:r>
            <w:r w:rsidRPr="00762F9A">
              <w:rPr>
                <w:rFonts w:ascii="Arial" w:hAnsi="Arial" w:cs="Arial"/>
                <w:sz w:val="20"/>
                <w:szCs w:val="20"/>
              </w:rPr>
              <w:t>Građansko procesno pravo Republike Hrvatske – postojeće stanje i tendencije u budućnosti</w:t>
            </w:r>
            <w:r>
              <w:rPr>
                <w:rFonts w:ascii="Arial" w:hAnsi="Arial" w:cs="Arial"/>
                <w:sz w:val="20"/>
                <w:szCs w:val="20"/>
              </w:rPr>
              <w:t xml:space="preserve">" (HR-GPP), </w:t>
            </w:r>
            <w:r w:rsidRPr="00762F9A">
              <w:rPr>
                <w:rFonts w:ascii="Arial" w:hAnsi="Arial" w:cs="Arial"/>
                <w:sz w:val="20"/>
                <w:szCs w:val="20"/>
              </w:rPr>
              <w:t>Pravni fakultet Sveučilišta u Splitu (10.1.2025.</w:t>
            </w:r>
            <w:r>
              <w:rPr>
                <w:rFonts w:ascii="Arial" w:hAnsi="Arial" w:cs="Arial"/>
                <w:sz w:val="20"/>
                <w:szCs w:val="20"/>
              </w:rPr>
              <w:t xml:space="preserve"> </w:t>
            </w:r>
            <w:r w:rsidRPr="00762F9A">
              <w:rPr>
                <w:rFonts w:ascii="Arial" w:hAnsi="Arial" w:cs="Arial"/>
                <w:sz w:val="20"/>
                <w:szCs w:val="20"/>
              </w:rPr>
              <w:t>-</w:t>
            </w:r>
            <w:r>
              <w:rPr>
                <w:rFonts w:ascii="Arial" w:hAnsi="Arial" w:cs="Arial"/>
                <w:sz w:val="20"/>
                <w:szCs w:val="20"/>
              </w:rPr>
              <w:t xml:space="preserve"> </w:t>
            </w:r>
            <w:r w:rsidRPr="00762F9A">
              <w:rPr>
                <w:rFonts w:ascii="Arial" w:hAnsi="Arial" w:cs="Arial"/>
                <w:sz w:val="20"/>
                <w:szCs w:val="20"/>
              </w:rPr>
              <w:t>10.1.2027.)</w:t>
            </w:r>
            <w:r>
              <w:rPr>
                <w:rFonts w:ascii="Arial" w:hAnsi="Arial" w:cs="Arial"/>
                <w:sz w:val="20"/>
                <w:szCs w:val="20"/>
              </w:rPr>
              <w:t>, voditeljica projekta: prof. dr. sc. Dinka Šago</w:t>
            </w:r>
          </w:p>
          <w:p w:rsidR="00D70CAA" w:rsidRPr="00762F9A" w:rsidRDefault="00D70CAA" w:rsidP="000D6A12">
            <w:pPr>
              <w:spacing w:after="0"/>
              <w:jc w:val="both"/>
              <w:rPr>
                <w:rFonts w:ascii="Arial" w:hAnsi="Arial" w:cs="Arial"/>
                <w:sz w:val="20"/>
                <w:szCs w:val="20"/>
              </w:rPr>
            </w:pPr>
          </w:p>
          <w:p w:rsidR="00D70CAA" w:rsidRDefault="00D70CAA" w:rsidP="000D6A12">
            <w:pPr>
              <w:spacing w:after="0"/>
              <w:jc w:val="both"/>
              <w:rPr>
                <w:rFonts w:ascii="Arial" w:hAnsi="Arial" w:cs="Arial"/>
                <w:sz w:val="20"/>
                <w:szCs w:val="20"/>
              </w:rPr>
            </w:pPr>
            <w:r>
              <w:rPr>
                <w:rFonts w:ascii="Arial" w:hAnsi="Arial" w:cs="Arial"/>
                <w:sz w:val="20"/>
                <w:szCs w:val="20"/>
              </w:rPr>
              <w:t xml:space="preserve">- </w:t>
            </w:r>
            <w:r w:rsidRPr="00762F9A">
              <w:rPr>
                <w:rFonts w:ascii="Arial" w:hAnsi="Arial" w:cs="Arial"/>
                <w:sz w:val="20"/>
                <w:szCs w:val="20"/>
              </w:rPr>
              <w:t xml:space="preserve">Članica projektnog tima na projektu </w:t>
            </w:r>
            <w:r>
              <w:rPr>
                <w:rFonts w:ascii="Arial" w:hAnsi="Arial" w:cs="Arial"/>
                <w:sz w:val="20"/>
                <w:szCs w:val="20"/>
              </w:rPr>
              <w:t>"</w:t>
            </w:r>
            <w:r w:rsidRPr="00762F9A">
              <w:rPr>
                <w:rFonts w:ascii="Arial" w:hAnsi="Arial" w:cs="Arial"/>
                <w:sz w:val="20"/>
                <w:szCs w:val="20"/>
              </w:rPr>
              <w:t>Utjecaj europskog i međunarodnog prava na nacionalni pravni poredak – izazovi prilagodbe za demokratsku državu</w:t>
            </w:r>
            <w:r>
              <w:rPr>
                <w:rFonts w:ascii="Arial" w:hAnsi="Arial" w:cs="Arial"/>
                <w:sz w:val="20"/>
                <w:szCs w:val="20"/>
              </w:rPr>
              <w:t>"</w:t>
            </w:r>
            <w:r w:rsidRPr="00762F9A">
              <w:rPr>
                <w:rFonts w:ascii="Arial" w:hAnsi="Arial" w:cs="Arial"/>
                <w:sz w:val="20"/>
                <w:szCs w:val="20"/>
              </w:rPr>
              <w:t xml:space="preserve"> (EMPO-HR), Pravni fakultet Sveučilišta u Splitu, voditelj pro</w:t>
            </w:r>
            <w:r>
              <w:rPr>
                <w:rFonts w:ascii="Arial" w:hAnsi="Arial" w:cs="Arial"/>
                <w:sz w:val="20"/>
                <w:szCs w:val="20"/>
              </w:rPr>
              <w:t xml:space="preserve">jekta: prof. dr. sc. Petar Bačić </w:t>
            </w:r>
            <w:r w:rsidRPr="00762F9A">
              <w:rPr>
                <w:rFonts w:ascii="Arial" w:hAnsi="Arial" w:cs="Arial"/>
                <w:sz w:val="20"/>
                <w:szCs w:val="20"/>
              </w:rPr>
              <w:t>( 2025.</w:t>
            </w:r>
            <w:r>
              <w:rPr>
                <w:rFonts w:ascii="Arial" w:hAnsi="Arial" w:cs="Arial"/>
                <w:sz w:val="20"/>
                <w:szCs w:val="20"/>
              </w:rPr>
              <w:t xml:space="preserve"> </w:t>
            </w:r>
            <w:r w:rsidRPr="00762F9A">
              <w:rPr>
                <w:rFonts w:ascii="Arial" w:hAnsi="Arial" w:cs="Arial"/>
                <w:sz w:val="20"/>
                <w:szCs w:val="20"/>
              </w:rPr>
              <w:t>-</w:t>
            </w:r>
            <w:r>
              <w:rPr>
                <w:rFonts w:ascii="Arial" w:hAnsi="Arial" w:cs="Arial"/>
                <w:sz w:val="20"/>
                <w:szCs w:val="20"/>
              </w:rPr>
              <w:t xml:space="preserve"> </w:t>
            </w:r>
            <w:r w:rsidRPr="00762F9A">
              <w:rPr>
                <w:rFonts w:ascii="Arial" w:hAnsi="Arial" w:cs="Arial"/>
                <w:sz w:val="20"/>
                <w:szCs w:val="20"/>
              </w:rPr>
              <w:t>2028.)</w:t>
            </w:r>
          </w:p>
          <w:p w:rsidR="00D70CAA" w:rsidRPr="008C1296" w:rsidRDefault="00D70CAA" w:rsidP="000D6A12">
            <w:pPr>
              <w:spacing w:after="0"/>
              <w:rPr>
                <w:rFonts w:ascii="Arial" w:hAnsi="Arial" w:cs="Arial"/>
                <w:sz w:val="20"/>
                <w:szCs w:val="20"/>
              </w:rPr>
            </w:pPr>
          </w:p>
        </w:tc>
      </w:tr>
      <w:tr w:rsidR="00D70CAA" w:rsidRPr="00667AE4" w:rsidTr="000D6A12">
        <w:tc>
          <w:tcPr>
            <w:tcW w:w="3348" w:type="dxa"/>
            <w:tcBorders>
              <w:top w:val="single" w:sz="4"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lastRenderedPageBreak/>
              <w:t>U sklopu kojega programa i u kojem je opsegu nositelj stekao metodičko</w:t>
            </w:r>
            <w:r>
              <w:rPr>
                <w:rFonts w:ascii="Arial" w:hAnsi="Arial" w:cs="Arial"/>
                <w:sz w:val="20"/>
                <w:szCs w:val="20"/>
              </w:rPr>
              <w:t xml:space="preserve"> </w:t>
            </w:r>
            <w:r w:rsidRPr="00667AE4">
              <w:rPr>
                <w:rFonts w:ascii="Arial" w:hAnsi="Arial" w:cs="Arial"/>
                <w:sz w:val="20"/>
                <w:szCs w:val="20"/>
              </w:rPr>
              <w:t xml:space="preserve">- psihološko-didaktičko -pedagoške kompetencije? </w:t>
            </w:r>
          </w:p>
        </w:tc>
        <w:tc>
          <w:tcPr>
            <w:tcW w:w="5714" w:type="dxa"/>
            <w:tcBorders>
              <w:top w:val="single" w:sz="4" w:space="0" w:color="auto"/>
              <w:left w:val="single" w:sz="4" w:space="0" w:color="auto"/>
              <w:bottom w:val="single" w:sz="4" w:space="0" w:color="auto"/>
              <w:right w:val="single" w:sz="4" w:space="0" w:color="auto"/>
            </w:tcBorders>
            <w:hideMark/>
          </w:tcPr>
          <w:p w:rsidR="00D70CAA" w:rsidRDefault="00D70CAA" w:rsidP="000D6A12">
            <w:pPr>
              <w:spacing w:after="0"/>
              <w:jc w:val="both"/>
              <w:rPr>
                <w:rFonts w:ascii="Arial" w:hAnsi="Arial" w:cs="Arial"/>
                <w:sz w:val="20"/>
                <w:szCs w:val="20"/>
              </w:rPr>
            </w:pPr>
            <w:r>
              <w:rPr>
                <w:rFonts w:ascii="Arial" w:hAnsi="Arial" w:cs="Arial"/>
                <w:sz w:val="20"/>
                <w:szCs w:val="20"/>
              </w:rPr>
              <w:t>- Sudjelovanje u provedbi programa cjeloživotnog obrazovanja - međunarodne konferencije "2nd International Doctoral and Postdoctoral Conference in the Law and Law Related Fields - SPLITLAW 2025", Pravni fakultet Sveučilišta u Splitu, 2025.</w:t>
            </w:r>
          </w:p>
          <w:p w:rsidR="00D70CAA" w:rsidRDefault="00D70CAA" w:rsidP="000D6A12">
            <w:pPr>
              <w:spacing w:after="0"/>
              <w:jc w:val="both"/>
              <w:rPr>
                <w:rFonts w:ascii="Arial" w:hAnsi="Arial" w:cs="Arial"/>
                <w:sz w:val="20"/>
                <w:szCs w:val="20"/>
              </w:rPr>
            </w:pPr>
          </w:p>
          <w:p w:rsidR="00D70CAA" w:rsidRDefault="00D70CAA" w:rsidP="000D6A12">
            <w:pPr>
              <w:spacing w:after="0"/>
              <w:jc w:val="both"/>
              <w:rPr>
                <w:rFonts w:ascii="Arial" w:hAnsi="Arial" w:cs="Arial"/>
                <w:sz w:val="20"/>
                <w:szCs w:val="20"/>
              </w:rPr>
            </w:pPr>
            <w:r>
              <w:rPr>
                <w:rFonts w:ascii="Arial" w:hAnsi="Arial" w:cs="Arial"/>
                <w:sz w:val="20"/>
                <w:szCs w:val="20"/>
              </w:rPr>
              <w:t>- Sudjelovanje u provedbi programa cjeloživotnog obrazovanja - međunarodne konferencije "International Doctoral and Postdoctoral Conference in the Law and Law Related Fields - SPLITLAW 2024", Pravni fakultet Sveučilišta u Splitu, 2024.</w:t>
            </w:r>
          </w:p>
          <w:p w:rsidR="00D70CAA" w:rsidRDefault="00D70CAA" w:rsidP="000D6A12">
            <w:pPr>
              <w:spacing w:after="0"/>
              <w:jc w:val="both"/>
              <w:rPr>
                <w:rFonts w:ascii="Arial" w:hAnsi="Arial" w:cs="Arial"/>
                <w:sz w:val="20"/>
                <w:szCs w:val="20"/>
              </w:rPr>
            </w:pPr>
          </w:p>
          <w:p w:rsidR="00D70CAA" w:rsidRDefault="00D70CAA" w:rsidP="000D6A12">
            <w:pPr>
              <w:spacing w:after="0"/>
              <w:jc w:val="both"/>
              <w:rPr>
                <w:rFonts w:ascii="Arial" w:hAnsi="Arial" w:cs="Arial"/>
                <w:sz w:val="20"/>
                <w:szCs w:val="20"/>
              </w:rPr>
            </w:pPr>
            <w:r>
              <w:rPr>
                <w:rFonts w:ascii="Arial" w:hAnsi="Arial" w:cs="Arial"/>
                <w:sz w:val="20"/>
                <w:szCs w:val="20"/>
              </w:rPr>
              <w:t>- Edukativna radionica "Studenti s invaliditetom i drugim zdravstvenim poteškoćama", Pravni fakultet Sveučilišta u Splitu, 2022.</w:t>
            </w:r>
          </w:p>
          <w:p w:rsidR="00D70CAA" w:rsidRDefault="00D70CAA" w:rsidP="000D6A12">
            <w:pPr>
              <w:spacing w:after="0"/>
              <w:jc w:val="both"/>
              <w:rPr>
                <w:rFonts w:ascii="Arial" w:hAnsi="Arial" w:cs="Arial"/>
                <w:sz w:val="20"/>
                <w:szCs w:val="20"/>
              </w:rPr>
            </w:pPr>
          </w:p>
          <w:p w:rsidR="00D70CAA" w:rsidRDefault="00D70CAA" w:rsidP="000D6A12">
            <w:pPr>
              <w:spacing w:after="0"/>
              <w:jc w:val="both"/>
              <w:rPr>
                <w:rFonts w:ascii="Arial" w:hAnsi="Arial" w:cs="Arial"/>
                <w:sz w:val="20"/>
                <w:szCs w:val="20"/>
              </w:rPr>
            </w:pPr>
            <w:r w:rsidRPr="008C1296">
              <w:rPr>
                <w:rFonts w:ascii="Arial" w:hAnsi="Arial" w:cs="Arial"/>
                <w:sz w:val="20"/>
                <w:szCs w:val="20"/>
              </w:rPr>
              <w:t>- Radionica ''Komunikacija i grupna dinamika u visokoškolskoj nastavi'', Filozofski fakultet Sveučilišta u Splitu, 2022.</w:t>
            </w:r>
          </w:p>
          <w:p w:rsidR="00D70CAA" w:rsidRPr="008C1296" w:rsidRDefault="00D70CAA" w:rsidP="000D6A12">
            <w:pPr>
              <w:spacing w:after="0"/>
              <w:jc w:val="both"/>
              <w:rPr>
                <w:rFonts w:ascii="Arial" w:hAnsi="Arial" w:cs="Arial"/>
                <w:sz w:val="20"/>
                <w:szCs w:val="20"/>
              </w:rPr>
            </w:pPr>
          </w:p>
          <w:p w:rsidR="00D70CAA" w:rsidRDefault="00D70CAA" w:rsidP="000D6A12">
            <w:pPr>
              <w:spacing w:after="0"/>
              <w:jc w:val="both"/>
              <w:rPr>
                <w:rFonts w:ascii="Arial" w:hAnsi="Arial" w:cs="Arial"/>
                <w:sz w:val="20"/>
                <w:szCs w:val="20"/>
              </w:rPr>
            </w:pPr>
            <w:r w:rsidRPr="008C1296">
              <w:rPr>
                <w:rFonts w:ascii="Arial" w:hAnsi="Arial" w:cs="Arial"/>
                <w:sz w:val="20"/>
                <w:szCs w:val="20"/>
              </w:rPr>
              <w:t>- Zaštita osobnih podataka u obrazovnom sektoru - uloga i obveze službenika za zaštitu podataka, Agencija za zaštitu osobnih podataka, Zagreb (online), 2021.</w:t>
            </w:r>
          </w:p>
          <w:p w:rsidR="00D70CAA" w:rsidRPr="008C1296" w:rsidRDefault="00D70CAA" w:rsidP="000D6A12">
            <w:pPr>
              <w:spacing w:after="0"/>
              <w:jc w:val="both"/>
              <w:rPr>
                <w:rFonts w:ascii="Arial" w:hAnsi="Arial" w:cs="Arial"/>
                <w:sz w:val="20"/>
                <w:szCs w:val="20"/>
              </w:rPr>
            </w:pPr>
          </w:p>
          <w:p w:rsidR="00D70CAA" w:rsidRDefault="00D70CAA" w:rsidP="000D6A12">
            <w:pPr>
              <w:spacing w:after="0"/>
              <w:jc w:val="both"/>
              <w:rPr>
                <w:rFonts w:ascii="Arial" w:hAnsi="Arial" w:cs="Arial"/>
                <w:sz w:val="20"/>
                <w:szCs w:val="20"/>
              </w:rPr>
            </w:pPr>
            <w:r w:rsidRPr="008C1296">
              <w:rPr>
                <w:rFonts w:ascii="Arial" w:hAnsi="Arial" w:cs="Arial"/>
                <w:sz w:val="20"/>
                <w:szCs w:val="20"/>
              </w:rPr>
              <w:t>- Mentorska radionica ''Uloga i kompetencije mentora na poslijediplomskim doktorskim studijima'', Pravni fakultet Sveučilišta u Splitu, 2019.</w:t>
            </w:r>
          </w:p>
          <w:p w:rsidR="00D70CAA" w:rsidRPr="008C1296" w:rsidRDefault="00D70CAA" w:rsidP="000D6A12">
            <w:pPr>
              <w:spacing w:after="0"/>
              <w:jc w:val="both"/>
              <w:rPr>
                <w:rFonts w:ascii="Arial" w:hAnsi="Arial" w:cs="Arial"/>
                <w:sz w:val="20"/>
                <w:szCs w:val="20"/>
              </w:rPr>
            </w:pPr>
          </w:p>
          <w:p w:rsidR="00D70CAA" w:rsidRDefault="00D70CAA" w:rsidP="000D6A12">
            <w:pPr>
              <w:spacing w:after="0"/>
              <w:jc w:val="both"/>
              <w:rPr>
                <w:rFonts w:ascii="Arial" w:hAnsi="Arial" w:cs="Arial"/>
                <w:sz w:val="20"/>
                <w:szCs w:val="20"/>
              </w:rPr>
            </w:pPr>
            <w:r w:rsidRPr="008C1296">
              <w:rPr>
                <w:rFonts w:ascii="Arial" w:hAnsi="Arial" w:cs="Arial"/>
                <w:sz w:val="20"/>
                <w:szCs w:val="20"/>
              </w:rPr>
              <w:t xml:space="preserve">- Stručni seminar za nastavno osoblje u svrhu unaprjeđenja poznavanja i razumijevanja Hrvatskog kvalifikacijskog okvira, </w:t>
            </w:r>
            <w:r>
              <w:rPr>
                <w:rFonts w:ascii="Arial" w:hAnsi="Arial" w:cs="Arial"/>
                <w:sz w:val="20"/>
                <w:szCs w:val="20"/>
              </w:rPr>
              <w:t xml:space="preserve">održan na Pravnom fakultetu u Splitu, </w:t>
            </w:r>
            <w:r w:rsidRPr="008C1296">
              <w:rPr>
                <w:rFonts w:ascii="Arial" w:hAnsi="Arial" w:cs="Arial"/>
                <w:sz w:val="20"/>
                <w:szCs w:val="20"/>
              </w:rPr>
              <w:t>IURISPRUDENTIA</w:t>
            </w:r>
            <w:r>
              <w:rPr>
                <w:rFonts w:ascii="Arial" w:hAnsi="Arial" w:cs="Arial"/>
                <w:sz w:val="20"/>
                <w:szCs w:val="20"/>
              </w:rPr>
              <w:t xml:space="preserve">, </w:t>
            </w:r>
            <w:r w:rsidRPr="008C1296">
              <w:rPr>
                <w:rFonts w:ascii="Arial" w:hAnsi="Arial" w:cs="Arial"/>
                <w:sz w:val="20"/>
                <w:szCs w:val="20"/>
              </w:rPr>
              <w:t xml:space="preserve"> Pravni fakultet Sveučilišta Josipa Jurja Strossmayera u Osijeku, 2015.</w:t>
            </w:r>
          </w:p>
          <w:p w:rsidR="00D70CAA" w:rsidRPr="008C1296" w:rsidRDefault="00D70CAA" w:rsidP="000D6A12">
            <w:pPr>
              <w:spacing w:after="0"/>
              <w:jc w:val="both"/>
              <w:rPr>
                <w:rFonts w:ascii="Arial" w:hAnsi="Arial" w:cs="Arial"/>
                <w:sz w:val="20"/>
                <w:szCs w:val="20"/>
              </w:rPr>
            </w:pPr>
          </w:p>
          <w:p w:rsidR="00D70CAA" w:rsidRPr="008C1296" w:rsidRDefault="00D70CAA" w:rsidP="000D6A12">
            <w:pPr>
              <w:spacing w:after="60"/>
              <w:jc w:val="both"/>
              <w:rPr>
                <w:rFonts w:ascii="Arial" w:hAnsi="Arial" w:cs="Arial"/>
                <w:sz w:val="20"/>
                <w:szCs w:val="20"/>
              </w:rPr>
            </w:pPr>
            <w:r w:rsidRPr="008C1296">
              <w:rPr>
                <w:rFonts w:ascii="Arial" w:hAnsi="Arial" w:cs="Arial"/>
                <w:sz w:val="20"/>
                <w:szCs w:val="20"/>
              </w:rPr>
              <w:t>- Seminar za razvoj i usavršavanje pedagoških kompetencija sveučilišnih nastavnika, Filozofski fakultet Sveučilišta u Splitu, 2013.</w:t>
            </w:r>
          </w:p>
        </w:tc>
      </w:tr>
      <w:tr w:rsidR="00D70CAA" w:rsidRPr="00667AE4"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D70CAA" w:rsidRPr="008C1296" w:rsidRDefault="00D70CAA" w:rsidP="000D6A12">
            <w:pPr>
              <w:spacing w:after="0"/>
              <w:rPr>
                <w:rFonts w:ascii="Arial" w:hAnsi="Arial" w:cs="Arial"/>
                <w:sz w:val="20"/>
                <w:szCs w:val="20"/>
              </w:rPr>
            </w:pPr>
            <w:r w:rsidRPr="008C1296">
              <w:rPr>
                <w:rFonts w:ascii="Arial" w:hAnsi="Arial" w:cs="Arial"/>
                <w:sz w:val="20"/>
                <w:szCs w:val="20"/>
              </w:rPr>
              <w:t xml:space="preserve">PRIZNANJA I NAGRADE </w:t>
            </w:r>
          </w:p>
        </w:tc>
      </w:tr>
      <w:tr w:rsidR="00D70CAA" w:rsidRPr="00667AE4" w:rsidTr="000D6A12">
        <w:tc>
          <w:tcPr>
            <w:tcW w:w="3348" w:type="dxa"/>
            <w:tcBorders>
              <w:top w:val="single" w:sz="8" w:space="0" w:color="auto"/>
              <w:left w:val="single" w:sz="4" w:space="0" w:color="auto"/>
              <w:bottom w:val="single" w:sz="4" w:space="0" w:color="auto"/>
              <w:right w:val="single" w:sz="4" w:space="0" w:color="auto"/>
            </w:tcBorders>
            <w:shd w:val="clear" w:color="auto" w:fill="CCFFFF"/>
            <w:hideMark/>
          </w:tcPr>
          <w:p w:rsidR="00D70CAA" w:rsidRPr="00667AE4" w:rsidRDefault="00D70CAA" w:rsidP="000D6A12">
            <w:pPr>
              <w:spacing w:after="0"/>
              <w:rPr>
                <w:rFonts w:ascii="Arial" w:hAnsi="Arial" w:cs="Arial"/>
                <w:sz w:val="20"/>
                <w:szCs w:val="20"/>
              </w:rPr>
            </w:pPr>
            <w:r w:rsidRPr="00667AE4">
              <w:rPr>
                <w:rFonts w:ascii="Arial" w:hAnsi="Arial" w:cs="Arial"/>
                <w:sz w:val="20"/>
                <w:szCs w:val="20"/>
              </w:rPr>
              <w:t>Priznanja i nagrade za nastavni i znanstveni rad/umjetnički rad</w:t>
            </w:r>
          </w:p>
        </w:tc>
        <w:tc>
          <w:tcPr>
            <w:tcW w:w="5714" w:type="dxa"/>
            <w:tcBorders>
              <w:top w:val="single" w:sz="8" w:space="0" w:color="auto"/>
              <w:left w:val="single" w:sz="4" w:space="0" w:color="auto"/>
              <w:bottom w:val="single" w:sz="4" w:space="0" w:color="auto"/>
              <w:right w:val="single" w:sz="4" w:space="0" w:color="auto"/>
            </w:tcBorders>
            <w:hideMark/>
          </w:tcPr>
          <w:p w:rsidR="00D70CAA" w:rsidRPr="008C1296" w:rsidRDefault="00D70CAA" w:rsidP="000D6A12">
            <w:pPr>
              <w:spacing w:after="0"/>
              <w:rPr>
                <w:rFonts w:ascii="Arial" w:hAnsi="Arial" w:cs="Arial"/>
                <w:sz w:val="20"/>
                <w:szCs w:val="20"/>
              </w:rPr>
            </w:pPr>
          </w:p>
        </w:tc>
      </w:tr>
    </w:tbl>
    <w:p w:rsidR="00D70CAA" w:rsidRDefault="00D70CAA" w:rsidP="00F91742">
      <w:pPr>
        <w:rPr>
          <w:rFonts w:ascii="Arial" w:hAnsi="Arial" w:cs="Arial"/>
        </w:rPr>
      </w:pPr>
    </w:p>
    <w:p w:rsidR="00A21DEF" w:rsidRPr="00EF71E3" w:rsidRDefault="00A21DEF" w:rsidP="00F91742">
      <w:pPr>
        <w:rPr>
          <w:rFonts w:ascii="Arial" w:hAnsi="Arial" w:cs="Arial"/>
        </w:rPr>
      </w:pPr>
    </w:p>
    <w:p w:rsidR="00F91742" w:rsidRPr="00EF71E3" w:rsidRDefault="00F91742" w:rsidP="00F91742">
      <w:pPr>
        <w:rPr>
          <w:rFonts w:ascii="Arial" w:hAnsi="Arial" w:cs="Arial"/>
        </w:rPr>
      </w:pPr>
    </w:p>
    <w:p w:rsidR="00F91742" w:rsidRPr="00EF71E3" w:rsidRDefault="00F91742" w:rsidP="00F91742">
      <w:pPr>
        <w:rPr>
          <w:rFonts w:ascii="Arial" w:hAnsi="Arial" w:cs="Arial"/>
        </w:rPr>
      </w:pPr>
    </w:p>
    <w:p w:rsidR="00F91742" w:rsidRPr="00EF71E3" w:rsidRDefault="00F91742" w:rsidP="00F91742">
      <w:pPr>
        <w:rPr>
          <w:rFonts w:ascii="Arial" w:hAnsi="Arial" w:cs="Arial"/>
        </w:rPr>
      </w:pPr>
    </w:p>
    <w:p w:rsidR="00F91742" w:rsidRPr="00EF71E3" w:rsidRDefault="00F91742" w:rsidP="00F91742">
      <w:pPr>
        <w:rPr>
          <w:rFonts w:ascii="Arial" w:hAnsi="Arial" w:cs="Arial"/>
        </w:rPr>
      </w:pPr>
    </w:p>
    <w:p w:rsidR="00F91742" w:rsidRPr="00EF71E3" w:rsidRDefault="00F91742"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5713"/>
      </w:tblGrid>
      <w:tr w:rsidR="009C1316"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Petar Rašetina, mag. iur.</w:t>
            </w:r>
          </w:p>
        </w:tc>
      </w:tr>
      <w:tr w:rsidR="009C131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Građansko pravo I.</w:t>
            </w:r>
          </w:p>
        </w:tc>
      </w:tr>
      <w:tr w:rsidR="009C131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9C1316" w:rsidRDefault="009C1316" w:rsidP="000D6A12">
            <w:pPr>
              <w:spacing w:after="0" w:line="240" w:lineRule="auto"/>
              <w:rPr>
                <w:rFonts w:ascii="Arial" w:hAnsi="Arial" w:cs="Arial"/>
                <w:sz w:val="20"/>
                <w:szCs w:val="20"/>
              </w:rPr>
            </w:pPr>
            <w:r>
              <w:rPr>
                <w:rFonts w:ascii="Arial" w:hAnsi="Arial" w:cs="Arial"/>
                <w:sz w:val="20"/>
                <w:szCs w:val="20"/>
              </w:rPr>
              <w:t>OPĆE INFORMACIJE  O NOSITELJU</w:t>
            </w:r>
          </w:p>
        </w:tc>
      </w:tr>
      <w:tr w:rsidR="009C1316"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Alojzija Stepinca 2, Split</w:t>
            </w:r>
          </w:p>
        </w:tc>
      </w:tr>
      <w:tr w:rsidR="009C131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lastRenderedPageBreak/>
              <w:t>Telefon</w:t>
            </w:r>
          </w:p>
        </w:tc>
        <w:tc>
          <w:tcPr>
            <w:tcW w:w="5884" w:type="dxa"/>
            <w:tcBorders>
              <w:top w:val="single" w:sz="4"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0989054404</w:t>
            </w:r>
          </w:p>
        </w:tc>
      </w:tr>
      <w:tr w:rsidR="009C131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petar.rasetina@pravst.hr</w:t>
            </w:r>
          </w:p>
        </w:tc>
      </w:tr>
      <w:tr w:rsidR="009C131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www.pravst.hr</w:t>
            </w:r>
          </w:p>
        </w:tc>
      </w:tr>
      <w:tr w:rsidR="009C131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1998.</w:t>
            </w:r>
          </w:p>
        </w:tc>
      </w:tr>
      <w:tr w:rsidR="009C131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411765</w:t>
            </w:r>
          </w:p>
        </w:tc>
      </w:tr>
      <w:tr w:rsidR="009C131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Asistent, 03.06.2024.</w:t>
            </w:r>
          </w:p>
        </w:tc>
      </w:tr>
      <w:tr w:rsidR="009C131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w:t>
            </w:r>
          </w:p>
        </w:tc>
      </w:tr>
      <w:tr w:rsidR="009C131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Društvene znanosti – polje pravo</w:t>
            </w:r>
          </w:p>
        </w:tc>
      </w:tr>
      <w:tr w:rsidR="009C131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9C1316" w:rsidRDefault="009C1316" w:rsidP="000D6A12">
            <w:pPr>
              <w:spacing w:after="0" w:line="240" w:lineRule="auto"/>
              <w:rPr>
                <w:rFonts w:ascii="Arial" w:hAnsi="Arial" w:cs="Arial"/>
                <w:sz w:val="20"/>
                <w:szCs w:val="20"/>
              </w:rPr>
            </w:pPr>
            <w:r>
              <w:rPr>
                <w:rFonts w:ascii="Arial" w:hAnsi="Arial" w:cs="Arial"/>
                <w:sz w:val="20"/>
                <w:szCs w:val="20"/>
              </w:rPr>
              <w:t xml:space="preserve">PODACI O SADAŠNJEM ZAPOSLENJU </w:t>
            </w:r>
          </w:p>
        </w:tc>
      </w:tr>
      <w:tr w:rsidR="009C1316"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Pravni fakultet Sveučilišta u Splitu</w:t>
            </w:r>
          </w:p>
        </w:tc>
      </w:tr>
      <w:tr w:rsidR="009C1316"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03.06.2024.</w:t>
            </w:r>
          </w:p>
        </w:tc>
      </w:tr>
      <w:tr w:rsidR="009C131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Asistent</w:t>
            </w:r>
          </w:p>
        </w:tc>
      </w:tr>
      <w:tr w:rsidR="009C131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Građansko pravo</w:t>
            </w:r>
          </w:p>
        </w:tc>
      </w:tr>
      <w:tr w:rsidR="009C131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Asistent</w:t>
            </w:r>
          </w:p>
        </w:tc>
      </w:tr>
      <w:tr w:rsidR="009C131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9C1316" w:rsidRDefault="009C1316" w:rsidP="000D6A12">
            <w:pPr>
              <w:spacing w:after="0" w:line="240" w:lineRule="auto"/>
              <w:rPr>
                <w:rFonts w:ascii="Arial" w:hAnsi="Arial" w:cs="Arial"/>
                <w:sz w:val="20"/>
                <w:szCs w:val="20"/>
              </w:rPr>
            </w:pPr>
            <w:r>
              <w:rPr>
                <w:rFonts w:ascii="Arial" w:hAnsi="Arial" w:cs="Arial"/>
                <w:sz w:val="20"/>
                <w:szCs w:val="20"/>
              </w:rPr>
              <w:t xml:space="preserve">PODACI O ŠKOLOVANJU – Najviši postignuti stupanj </w:t>
            </w:r>
          </w:p>
        </w:tc>
      </w:tr>
      <w:tr w:rsidR="009C1316"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Mag. iur.</w:t>
            </w:r>
          </w:p>
        </w:tc>
      </w:tr>
      <w:tr w:rsidR="009C131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Pravni fakultet Sveučilišta u Splitu</w:t>
            </w:r>
          </w:p>
        </w:tc>
      </w:tr>
      <w:tr w:rsidR="009C131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Split, Republika Hrvatska</w:t>
            </w:r>
          </w:p>
        </w:tc>
      </w:tr>
      <w:tr w:rsidR="009C131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30.06.2022.</w:t>
            </w:r>
          </w:p>
        </w:tc>
      </w:tr>
      <w:tr w:rsidR="009C131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9C1316" w:rsidRDefault="009C1316" w:rsidP="000D6A12">
            <w:pPr>
              <w:spacing w:after="0" w:line="240" w:lineRule="auto"/>
              <w:rPr>
                <w:rFonts w:ascii="Arial" w:hAnsi="Arial" w:cs="Arial"/>
                <w:sz w:val="20"/>
                <w:szCs w:val="20"/>
              </w:rPr>
            </w:pPr>
            <w:r>
              <w:rPr>
                <w:rFonts w:ascii="Arial" w:hAnsi="Arial" w:cs="Arial"/>
                <w:sz w:val="20"/>
                <w:szCs w:val="20"/>
              </w:rPr>
              <w:t>PODACI O USAVRŠAVANJU</w:t>
            </w:r>
          </w:p>
        </w:tc>
      </w:tr>
      <w:tr w:rsidR="009C1316"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w:t>
            </w:r>
          </w:p>
        </w:tc>
      </w:tr>
      <w:tr w:rsidR="009C131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w:t>
            </w:r>
          </w:p>
        </w:tc>
      </w:tr>
      <w:tr w:rsidR="009C131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w:t>
            </w:r>
          </w:p>
        </w:tc>
      </w:tr>
      <w:tr w:rsidR="009C131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w:t>
            </w:r>
          </w:p>
        </w:tc>
      </w:tr>
      <w:tr w:rsidR="009C131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9C1316" w:rsidRDefault="009C1316" w:rsidP="000D6A12">
            <w:pPr>
              <w:spacing w:after="0" w:line="240" w:lineRule="auto"/>
              <w:rPr>
                <w:rFonts w:ascii="Arial" w:hAnsi="Arial" w:cs="Arial"/>
                <w:sz w:val="20"/>
                <w:szCs w:val="20"/>
              </w:rPr>
            </w:pPr>
            <w:r>
              <w:rPr>
                <w:rFonts w:ascii="Arial" w:hAnsi="Arial" w:cs="Arial"/>
                <w:sz w:val="20"/>
                <w:szCs w:val="20"/>
              </w:rPr>
              <w:t>MATERINSKI I STRANI JEZICI</w:t>
            </w:r>
          </w:p>
        </w:tc>
      </w:tr>
      <w:tr w:rsidR="009C131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 xml:space="preserve">Hrvatski, </w:t>
            </w:r>
          </w:p>
        </w:tc>
      </w:tr>
      <w:tr w:rsidR="009C131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Engleski, 5</w:t>
            </w:r>
          </w:p>
        </w:tc>
      </w:tr>
      <w:tr w:rsidR="009C131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Njemački, 2</w:t>
            </w:r>
          </w:p>
        </w:tc>
      </w:tr>
      <w:tr w:rsidR="009C131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w:t>
            </w:r>
          </w:p>
        </w:tc>
      </w:tr>
      <w:tr w:rsidR="009C131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9C1316" w:rsidRDefault="009C1316" w:rsidP="000D6A12">
            <w:pPr>
              <w:spacing w:after="0" w:line="240" w:lineRule="auto"/>
              <w:rPr>
                <w:rFonts w:ascii="Arial" w:hAnsi="Arial" w:cs="Arial"/>
                <w:sz w:val="20"/>
                <w:szCs w:val="20"/>
              </w:rPr>
            </w:pPr>
            <w:r>
              <w:rPr>
                <w:rFonts w:ascii="Arial" w:hAnsi="Arial" w:cs="Arial"/>
                <w:sz w:val="20"/>
                <w:szCs w:val="20"/>
              </w:rPr>
              <w:t xml:space="preserve">KOMPETENCIJE ZA PREDMET </w:t>
            </w:r>
          </w:p>
        </w:tc>
      </w:tr>
      <w:tr w:rsidR="009C1316"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w:t>
            </w:r>
          </w:p>
        </w:tc>
      </w:tr>
      <w:tr w:rsidR="009C131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w:t>
            </w:r>
          </w:p>
        </w:tc>
      </w:tr>
      <w:tr w:rsidR="009C131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 xml:space="preserve">Stručni, znanstveni i umjetnički radovi objavljeni u posljednjih pet godina iz područja predmeta </w:t>
            </w:r>
            <w:r w:rsidRPr="00825651">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w:t>
            </w:r>
          </w:p>
        </w:tc>
      </w:tr>
      <w:tr w:rsidR="009C131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 xml:space="preserve">Stručni i znanstveni radovi iz metodike i kvalitete nastave objavljeni u posljednjih pet godina </w:t>
            </w:r>
            <w:r w:rsidRPr="00825651">
              <w:rPr>
                <w:rFonts w:ascii="Arial" w:hAnsi="Arial" w:cs="Arial"/>
                <w:b/>
                <w:sz w:val="20"/>
                <w:szCs w:val="20"/>
              </w:rPr>
              <w:t>(najviše 5 referenca)</w:t>
            </w:r>
            <w:r>
              <w:rPr>
                <w:rFonts w:ascii="Arial" w:hAnsi="Arial" w:cs="Arial"/>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w:t>
            </w:r>
          </w:p>
        </w:tc>
      </w:tr>
      <w:tr w:rsidR="009C131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lastRenderedPageBreak/>
              <w:t xml:space="preserve">Stručni, znanstveni i umjetnički projekti iz područja predmeta koji su se provodili u posljednjih pet godina </w:t>
            </w:r>
            <w:r w:rsidRPr="00825651">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w:t>
            </w:r>
          </w:p>
        </w:tc>
      </w:tr>
      <w:tr w:rsidR="009C131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w:t>
            </w:r>
          </w:p>
        </w:tc>
      </w:tr>
      <w:tr w:rsidR="009C131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9C1316" w:rsidRDefault="009C1316" w:rsidP="000D6A12">
            <w:pPr>
              <w:spacing w:after="0" w:line="240" w:lineRule="auto"/>
              <w:rPr>
                <w:rFonts w:ascii="Arial" w:hAnsi="Arial" w:cs="Arial"/>
                <w:sz w:val="20"/>
                <w:szCs w:val="20"/>
              </w:rPr>
            </w:pPr>
            <w:r>
              <w:rPr>
                <w:rFonts w:ascii="Arial" w:hAnsi="Arial" w:cs="Arial"/>
                <w:sz w:val="20"/>
                <w:szCs w:val="20"/>
              </w:rPr>
              <w:t xml:space="preserve">PRIZNANJA I NAGRADE </w:t>
            </w:r>
          </w:p>
        </w:tc>
      </w:tr>
      <w:tr w:rsidR="009C1316"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9C1316" w:rsidRDefault="009C1316" w:rsidP="000D6A12">
            <w:pPr>
              <w:spacing w:after="0" w:line="240" w:lineRule="auto"/>
              <w:rPr>
                <w:rFonts w:ascii="Arial" w:hAnsi="Arial" w:cs="Arial"/>
                <w:sz w:val="20"/>
                <w:szCs w:val="20"/>
              </w:rPr>
            </w:pPr>
            <w:r>
              <w:rPr>
                <w:rFonts w:ascii="Arial" w:hAnsi="Arial" w:cs="Arial"/>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9C1316" w:rsidRDefault="009C1316" w:rsidP="000D6A12">
            <w:pPr>
              <w:spacing w:after="0" w:line="240" w:lineRule="auto"/>
              <w:rPr>
                <w:rFonts w:ascii="Arial" w:hAnsi="Arial" w:cs="Arial"/>
                <w:sz w:val="20"/>
                <w:szCs w:val="20"/>
              </w:rPr>
            </w:pPr>
            <w:r>
              <w:rPr>
                <w:rFonts w:ascii="Arial" w:hAnsi="Arial" w:cs="Arial"/>
                <w:sz w:val="20"/>
                <w:szCs w:val="20"/>
              </w:rPr>
              <w:t>/</w:t>
            </w:r>
          </w:p>
        </w:tc>
      </w:tr>
    </w:tbl>
    <w:p w:rsidR="00F91742" w:rsidRPr="00EF71E3" w:rsidRDefault="00F91742" w:rsidP="00F91742">
      <w:pPr>
        <w:rPr>
          <w:rFonts w:ascii="Arial" w:hAnsi="Arial" w:cs="Arial"/>
        </w:rPr>
      </w:pPr>
    </w:p>
    <w:p w:rsidR="00F91742" w:rsidRPr="00EF71E3" w:rsidRDefault="00F91742"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7"/>
        <w:gridCol w:w="5715"/>
      </w:tblGrid>
      <w:tr w:rsidR="008A5BFD" w:rsidTr="000D6A12">
        <w:tc>
          <w:tcPr>
            <w:tcW w:w="3347" w:type="dxa"/>
            <w:tcBorders>
              <w:top w:val="single" w:sz="8"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Titula, ime i prezime nositelja</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Izv. prof. dr. sc. Lucija Sokanović</w:t>
            </w:r>
            <w:r>
              <w:rPr>
                <w:rFonts w:ascii="Arial" w:hAnsi="Arial" w:cs="Arial"/>
                <w:b/>
                <w:sz w:val="20"/>
                <w:szCs w:val="20"/>
              </w:rPr>
              <w:t xml:space="preserve"> </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 xml:space="preserve">Predmet koji predaje na predloženom studijskom programu </w:t>
            </w:r>
          </w:p>
        </w:tc>
        <w:tc>
          <w:tcPr>
            <w:tcW w:w="5715" w:type="dxa"/>
            <w:tcBorders>
              <w:top w:val="single" w:sz="4" w:space="0" w:color="auto"/>
              <w:left w:val="single" w:sz="4" w:space="0" w:color="auto"/>
              <w:bottom w:val="single" w:sz="8" w:space="0" w:color="auto"/>
              <w:right w:val="single" w:sz="4" w:space="0" w:color="auto"/>
            </w:tcBorders>
            <w:hideMark/>
          </w:tcPr>
          <w:p w:rsidR="008A5BFD" w:rsidRDefault="008A5BFD" w:rsidP="000D6A12">
            <w:pPr>
              <w:spacing w:after="0" w:line="240" w:lineRule="auto"/>
              <w:rPr>
                <w:rFonts w:ascii="Arial" w:hAnsi="Arial" w:cs="Arial"/>
                <w:sz w:val="20"/>
                <w:szCs w:val="20"/>
              </w:rPr>
            </w:pPr>
            <w:r w:rsidRPr="00AC6343">
              <w:rPr>
                <w:rFonts w:ascii="Arial" w:hAnsi="Arial" w:cs="Arial"/>
                <w:sz w:val="20"/>
                <w:szCs w:val="20"/>
              </w:rPr>
              <w:t xml:space="preserve">Kazneno pravo, Gospodarsko kazneno pravo, Kaznenopravna zaštita okoliša, Javno financijsko pravo EU, Kriptovalute i pravo </w:t>
            </w:r>
          </w:p>
        </w:tc>
      </w:tr>
      <w:tr w:rsidR="008A5BFD"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A5BFD" w:rsidRDefault="008A5BFD" w:rsidP="000D6A12">
            <w:pPr>
              <w:spacing w:after="0" w:line="240" w:lineRule="auto"/>
              <w:rPr>
                <w:rFonts w:ascii="Arial" w:hAnsi="Arial" w:cs="Arial"/>
                <w:sz w:val="20"/>
                <w:szCs w:val="20"/>
              </w:rPr>
            </w:pPr>
            <w:r>
              <w:rPr>
                <w:rFonts w:ascii="Arial" w:hAnsi="Arial" w:cs="Arial"/>
                <w:sz w:val="20"/>
                <w:szCs w:val="20"/>
              </w:rPr>
              <w:t>OPĆE INFORMACIJE  O NOSITELJU</w:t>
            </w:r>
          </w:p>
        </w:tc>
      </w:tr>
      <w:tr w:rsidR="008A5BFD" w:rsidTr="000D6A12">
        <w:tc>
          <w:tcPr>
            <w:tcW w:w="3347" w:type="dxa"/>
            <w:tcBorders>
              <w:top w:val="single" w:sz="8"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 xml:space="preserve">Adresa </w:t>
            </w:r>
          </w:p>
        </w:tc>
        <w:tc>
          <w:tcPr>
            <w:tcW w:w="5715" w:type="dxa"/>
            <w:tcBorders>
              <w:top w:val="single" w:sz="8"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sidRPr="00AC6343">
              <w:rPr>
                <w:rFonts w:ascii="Arial" w:hAnsi="Arial" w:cs="Arial"/>
                <w:sz w:val="20"/>
                <w:szCs w:val="20"/>
              </w:rPr>
              <w:t>Domovinskog rata 8, 21 000 Split, R</w:t>
            </w:r>
            <w:r>
              <w:rPr>
                <w:rFonts w:ascii="Arial" w:hAnsi="Arial" w:cs="Arial"/>
                <w:sz w:val="20"/>
                <w:szCs w:val="20"/>
              </w:rPr>
              <w:t>epublika</w:t>
            </w:r>
            <w:r w:rsidRPr="00AC6343">
              <w:rPr>
                <w:rFonts w:ascii="Arial" w:hAnsi="Arial" w:cs="Arial"/>
                <w:sz w:val="20"/>
                <w:szCs w:val="20"/>
              </w:rPr>
              <w:t xml:space="preserve"> Hrvatska</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Telefon</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sidRPr="00AC6343">
              <w:rPr>
                <w:rFonts w:ascii="Arial" w:hAnsi="Arial" w:cs="Arial"/>
                <w:sz w:val="20"/>
                <w:szCs w:val="20"/>
              </w:rPr>
              <w:t>021 393 573</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E-mail adresa</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sidRPr="00AC6343">
              <w:rPr>
                <w:rFonts w:ascii="Arial" w:hAnsi="Arial" w:cs="Arial"/>
                <w:sz w:val="20"/>
                <w:szCs w:val="20"/>
              </w:rPr>
              <w:t>lucija.sokanovic@pravst.hr</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Osobna web stranica</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sidRPr="00AC6343">
              <w:rPr>
                <w:rFonts w:ascii="Arial" w:hAnsi="Arial" w:cs="Arial"/>
                <w:sz w:val="20"/>
                <w:szCs w:val="20"/>
              </w:rPr>
              <w:t>https://www.pravst.unist.hr/</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Godina rođenja</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1977.</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Matični broj iz Upisnika znanstvenika</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sidRPr="00AC6343">
              <w:rPr>
                <w:rFonts w:ascii="Arial" w:hAnsi="Arial" w:cs="Arial"/>
                <w:sz w:val="20"/>
                <w:szCs w:val="20"/>
              </w:rPr>
              <w:t>273705</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 xml:space="preserve">Znanstveno ili umjetničko zvanje i datum posljednjega izbora </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Viša znanstvena suradnica, 14. srpnja 2022.</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Znanstveno-nastavno, umjetničko-nastavno ili nastavno zvanje i datum posljednjega izbora</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Izvanredna profesorica, 21. srpnja 2022.</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 xml:space="preserve">Područje i polje izbora u znanstveno ili umjetničko zvanje </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sidRPr="00AC6343">
              <w:rPr>
                <w:rFonts w:ascii="Arial" w:hAnsi="Arial" w:cs="Arial"/>
                <w:sz w:val="20"/>
                <w:szCs w:val="20"/>
              </w:rPr>
              <w:t>Društvene znanosti, pravo</w:t>
            </w:r>
          </w:p>
        </w:tc>
      </w:tr>
      <w:tr w:rsidR="008A5BFD"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A5BFD" w:rsidRDefault="008A5BFD" w:rsidP="000D6A12">
            <w:pPr>
              <w:spacing w:after="0" w:line="240" w:lineRule="auto"/>
              <w:rPr>
                <w:rFonts w:ascii="Arial" w:hAnsi="Arial" w:cs="Arial"/>
                <w:sz w:val="20"/>
                <w:szCs w:val="20"/>
              </w:rPr>
            </w:pPr>
            <w:r>
              <w:rPr>
                <w:rFonts w:ascii="Arial" w:hAnsi="Arial" w:cs="Arial"/>
                <w:sz w:val="20"/>
                <w:szCs w:val="20"/>
              </w:rPr>
              <w:t xml:space="preserve">PODACI O SADAŠNJEM ZAPOSLENJU </w:t>
            </w:r>
          </w:p>
        </w:tc>
      </w:tr>
      <w:tr w:rsidR="008A5BFD" w:rsidTr="000D6A12">
        <w:tc>
          <w:tcPr>
            <w:tcW w:w="3347" w:type="dxa"/>
            <w:tcBorders>
              <w:top w:val="single" w:sz="8"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Ustanova zaposlenja</w:t>
            </w:r>
          </w:p>
        </w:tc>
        <w:tc>
          <w:tcPr>
            <w:tcW w:w="5715" w:type="dxa"/>
            <w:tcBorders>
              <w:top w:val="single" w:sz="8"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sidRPr="00D80503">
              <w:rPr>
                <w:rFonts w:ascii="Arial" w:hAnsi="Arial" w:cs="Arial"/>
                <w:sz w:val="20"/>
                <w:szCs w:val="20"/>
              </w:rPr>
              <w:t>Pravni fakultet Sveučilišta u Splitu</w:t>
            </w:r>
          </w:p>
        </w:tc>
      </w:tr>
      <w:tr w:rsidR="008A5BFD" w:rsidTr="000D6A12">
        <w:tc>
          <w:tcPr>
            <w:tcW w:w="3347" w:type="dxa"/>
            <w:tcBorders>
              <w:top w:val="single" w:sz="8"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Datum zaposlenja</w:t>
            </w:r>
          </w:p>
        </w:tc>
        <w:tc>
          <w:tcPr>
            <w:tcW w:w="5715" w:type="dxa"/>
            <w:tcBorders>
              <w:top w:val="single" w:sz="8"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sidRPr="00D80503">
              <w:rPr>
                <w:rFonts w:ascii="Arial" w:hAnsi="Arial" w:cs="Arial"/>
                <w:sz w:val="20"/>
                <w:szCs w:val="20"/>
              </w:rPr>
              <w:t>17. lipnja 2004.</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Naziv radnoga mjesta (profesor, istraživač, suradnik i sl.)</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Izvanredna profesorica</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 xml:space="preserve">Područje rada </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 xml:space="preserve">Kazneno pravo </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 xml:space="preserve">Funkcija </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Pročelnica Katedre za kazneno pravo</w:t>
            </w:r>
          </w:p>
        </w:tc>
      </w:tr>
      <w:tr w:rsidR="008A5BFD"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A5BFD" w:rsidRDefault="008A5BFD" w:rsidP="000D6A12">
            <w:pPr>
              <w:spacing w:after="0" w:line="240" w:lineRule="auto"/>
              <w:rPr>
                <w:rFonts w:ascii="Arial" w:hAnsi="Arial" w:cs="Arial"/>
                <w:sz w:val="20"/>
                <w:szCs w:val="20"/>
              </w:rPr>
            </w:pPr>
            <w:r>
              <w:rPr>
                <w:rFonts w:ascii="Arial" w:hAnsi="Arial" w:cs="Arial"/>
                <w:sz w:val="20"/>
                <w:szCs w:val="20"/>
              </w:rPr>
              <w:t xml:space="preserve">PODACI O ŠKOLOVANJU – Najviši postignuti stupanj </w:t>
            </w:r>
          </w:p>
        </w:tc>
      </w:tr>
      <w:tr w:rsidR="008A5BFD" w:rsidTr="000D6A12">
        <w:tc>
          <w:tcPr>
            <w:tcW w:w="3347" w:type="dxa"/>
            <w:tcBorders>
              <w:top w:val="single" w:sz="8"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 xml:space="preserve">Zvanje </w:t>
            </w:r>
          </w:p>
        </w:tc>
        <w:tc>
          <w:tcPr>
            <w:tcW w:w="5715" w:type="dxa"/>
            <w:tcBorders>
              <w:top w:val="single" w:sz="8"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Doktor znanosti</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 xml:space="preserve">Ustanova  </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Pravni fakultet Sveučilišta u Zagrebu</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Mjesto</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Zagreb</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 xml:space="preserve">Nadnevak </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9. srpnja 2014.</w:t>
            </w:r>
          </w:p>
        </w:tc>
      </w:tr>
      <w:tr w:rsidR="008A5BFD"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A5BFD" w:rsidRDefault="008A5BFD" w:rsidP="000D6A12">
            <w:pPr>
              <w:spacing w:after="0" w:line="240" w:lineRule="auto"/>
              <w:rPr>
                <w:rFonts w:ascii="Arial" w:hAnsi="Arial" w:cs="Arial"/>
                <w:sz w:val="20"/>
                <w:szCs w:val="20"/>
              </w:rPr>
            </w:pPr>
            <w:r>
              <w:rPr>
                <w:rFonts w:ascii="Arial" w:hAnsi="Arial" w:cs="Arial"/>
                <w:sz w:val="20"/>
                <w:szCs w:val="20"/>
              </w:rPr>
              <w:t>PODACI O USAVRŠAVANJU</w:t>
            </w:r>
          </w:p>
        </w:tc>
      </w:tr>
      <w:tr w:rsidR="008A5BFD" w:rsidTr="000D6A12">
        <w:tc>
          <w:tcPr>
            <w:tcW w:w="3347" w:type="dxa"/>
            <w:tcBorders>
              <w:top w:val="single" w:sz="8"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Godina</w:t>
            </w:r>
          </w:p>
        </w:tc>
        <w:tc>
          <w:tcPr>
            <w:tcW w:w="5715" w:type="dxa"/>
            <w:tcBorders>
              <w:top w:val="single" w:sz="8"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2012., 2015.</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Mjesto</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Freiburg im Breisgau</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Ustanova</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Max Planck institut za strano i međunarodno kazneno pravo</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 xml:space="preserve">Područje usavršavanja </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Gospodarsko kazneno pravo</w:t>
            </w:r>
          </w:p>
        </w:tc>
      </w:tr>
      <w:tr w:rsidR="008A5BFD" w:rsidTr="000D6A12">
        <w:tc>
          <w:tcPr>
            <w:tcW w:w="3347" w:type="dxa"/>
            <w:tcBorders>
              <w:top w:val="single" w:sz="8"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Godina</w:t>
            </w:r>
          </w:p>
        </w:tc>
        <w:tc>
          <w:tcPr>
            <w:tcW w:w="5715" w:type="dxa"/>
            <w:tcBorders>
              <w:top w:val="single" w:sz="8"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2015.</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Mjesto</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Siracusa</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Ustanova</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International Institute of Higher Studies in Criminal Sciences</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 xml:space="preserve">Područje usavršavanja </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Međunarodno kazneno pravo</w:t>
            </w:r>
          </w:p>
        </w:tc>
      </w:tr>
      <w:tr w:rsidR="008A5BFD" w:rsidTr="000D6A12">
        <w:tc>
          <w:tcPr>
            <w:tcW w:w="3347" w:type="dxa"/>
            <w:tcBorders>
              <w:top w:val="single" w:sz="8"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Godina</w:t>
            </w:r>
          </w:p>
        </w:tc>
        <w:tc>
          <w:tcPr>
            <w:tcW w:w="5715" w:type="dxa"/>
            <w:tcBorders>
              <w:top w:val="single" w:sz="8"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2017.</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Mjesto</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Amsterdam</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Ustanova</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The Royal Netherlands Academy of Arts and Science</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lastRenderedPageBreak/>
              <w:t xml:space="preserve">Područje usavršavanja </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Međunarodno kazneno pravo</w:t>
            </w:r>
          </w:p>
        </w:tc>
      </w:tr>
      <w:tr w:rsidR="008A5BFD"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A5BFD" w:rsidRDefault="008A5BFD" w:rsidP="000D6A12">
            <w:pPr>
              <w:spacing w:after="0" w:line="240" w:lineRule="auto"/>
              <w:rPr>
                <w:rFonts w:ascii="Arial" w:hAnsi="Arial" w:cs="Arial"/>
                <w:sz w:val="20"/>
                <w:szCs w:val="20"/>
              </w:rPr>
            </w:pPr>
            <w:r>
              <w:rPr>
                <w:rFonts w:ascii="Arial" w:hAnsi="Arial" w:cs="Arial"/>
                <w:sz w:val="20"/>
                <w:szCs w:val="20"/>
              </w:rPr>
              <w:t>MATERINSKI I STRANI JEZICI</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 xml:space="preserve">Materinski jezik </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Hrvatski jezik</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sidRPr="0074593C">
              <w:rPr>
                <w:rFonts w:ascii="Arial" w:hAnsi="Arial" w:cs="Arial"/>
                <w:sz w:val="20"/>
                <w:szCs w:val="20"/>
              </w:rPr>
              <w:t>Engleski jezik - 5</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Njemački jezik - 4</w:t>
            </w:r>
          </w:p>
        </w:tc>
      </w:tr>
      <w:tr w:rsidR="008A5BFD"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A5BFD" w:rsidRDefault="008A5BFD" w:rsidP="000D6A12">
            <w:pPr>
              <w:spacing w:after="0" w:line="240" w:lineRule="auto"/>
              <w:rPr>
                <w:rFonts w:ascii="Arial" w:hAnsi="Arial" w:cs="Arial"/>
                <w:sz w:val="20"/>
                <w:szCs w:val="20"/>
              </w:rPr>
            </w:pPr>
            <w:r>
              <w:rPr>
                <w:rFonts w:ascii="Arial" w:hAnsi="Arial" w:cs="Arial"/>
                <w:sz w:val="20"/>
                <w:szCs w:val="20"/>
              </w:rPr>
              <w:t xml:space="preserve">KOMPETENCIJE ZA PREDMET </w:t>
            </w:r>
          </w:p>
        </w:tc>
      </w:tr>
      <w:tr w:rsidR="008A5BFD" w:rsidTr="000D6A12">
        <w:tc>
          <w:tcPr>
            <w:tcW w:w="3347" w:type="dxa"/>
            <w:tcBorders>
              <w:top w:val="single" w:sz="8"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Ranije iskustvo u nositeljstvu sličnih predmeta (navesti naziv predmeta, studijskoga programa na kojem se izvodi/izvodio i razinu studijskoga programa)</w:t>
            </w:r>
          </w:p>
        </w:tc>
        <w:tc>
          <w:tcPr>
            <w:tcW w:w="5715" w:type="dxa"/>
            <w:tcBorders>
              <w:top w:val="single" w:sz="8"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sidRPr="00722234">
              <w:rPr>
                <w:rFonts w:ascii="Arial" w:hAnsi="Arial" w:cs="Arial"/>
                <w:sz w:val="20"/>
                <w:szCs w:val="20"/>
              </w:rPr>
              <w:t>Kazneno pravo, Osnove kaznenog prava, Gospodarsko kazneno pravo, Kaznenopravna zaštita okoliša, Javno financijsko pravo EU, Kriptovalute i pravo</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 xml:space="preserve">Autorstvo sveučilišnih/fakultetskih udžbenika iz područja predmeta </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 xml:space="preserve">Stručni, znanstveni i umjetnički radovi objavljeni u posljednjih pet godina iz područja predmeta </w:t>
            </w:r>
            <w:r w:rsidRPr="00825651">
              <w:rPr>
                <w:rFonts w:ascii="Arial" w:hAnsi="Arial" w:cs="Arial"/>
                <w:b/>
                <w:sz w:val="20"/>
                <w:szCs w:val="20"/>
              </w:rPr>
              <w:t>(najviše 5 referenca)</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 xml:space="preserve">1. </w:t>
            </w:r>
            <w:r w:rsidRPr="007C0420">
              <w:rPr>
                <w:rFonts w:ascii="Arial" w:hAnsi="Arial" w:cs="Arial"/>
                <w:sz w:val="20"/>
                <w:szCs w:val="20"/>
              </w:rPr>
              <w:t>Sokanović, L., Extended confiscation in Croatia, in Hryniewicz-Lach, E. (ed.), Extended Confiscation of Illicit Assets and the Criminal Law, Routhledge, London &amp; New York, pp. 23-33, 2025.</w:t>
            </w:r>
          </w:p>
          <w:p w:rsidR="008A5BFD" w:rsidRDefault="008A5BFD" w:rsidP="000D6A12">
            <w:pPr>
              <w:spacing w:after="0" w:line="240" w:lineRule="auto"/>
              <w:rPr>
                <w:rFonts w:ascii="Arial" w:hAnsi="Arial" w:cs="Arial"/>
                <w:sz w:val="20"/>
                <w:szCs w:val="20"/>
              </w:rPr>
            </w:pPr>
            <w:r>
              <w:rPr>
                <w:rFonts w:ascii="Arial" w:hAnsi="Arial" w:cs="Arial"/>
                <w:sz w:val="20"/>
                <w:szCs w:val="20"/>
              </w:rPr>
              <w:t>2.</w:t>
            </w:r>
            <w:r>
              <w:t xml:space="preserve"> </w:t>
            </w:r>
            <w:r w:rsidRPr="007C0420">
              <w:rPr>
                <w:rFonts w:ascii="Arial" w:hAnsi="Arial" w:cs="Arial"/>
                <w:sz w:val="20"/>
                <w:szCs w:val="20"/>
              </w:rPr>
              <w:t>Sokanović, L., Cross-border victims in Croatia, in Hryniewicz-Lach, E., Kilchling, M. (eds.), Cross-border victims in Europe: Legal and practical barriers to free movement of victims in Europe, Routhledge, London &amp; New York, 2025, pp. 45-66.</w:t>
            </w:r>
          </w:p>
          <w:p w:rsidR="008A5BFD" w:rsidRDefault="008A5BFD" w:rsidP="000D6A12">
            <w:pPr>
              <w:spacing w:after="0" w:line="240" w:lineRule="auto"/>
              <w:rPr>
                <w:rFonts w:ascii="Arial" w:hAnsi="Arial" w:cs="Arial"/>
                <w:sz w:val="20"/>
                <w:szCs w:val="20"/>
              </w:rPr>
            </w:pPr>
            <w:r>
              <w:rPr>
                <w:rFonts w:ascii="Arial" w:hAnsi="Arial" w:cs="Arial"/>
                <w:sz w:val="20"/>
                <w:szCs w:val="20"/>
              </w:rPr>
              <w:t xml:space="preserve">3. </w:t>
            </w:r>
            <w:r w:rsidRPr="007C0420">
              <w:rPr>
                <w:rFonts w:ascii="Arial" w:hAnsi="Arial" w:cs="Arial"/>
                <w:sz w:val="20"/>
                <w:szCs w:val="20"/>
              </w:rPr>
              <w:t>Sokanović, L., Introduction to the Croatian judicial system related to the European Public Prosecutor’s Office (EPPO) and to the protection of the EU’s financial interests by means of criminal law in Hauck, P., Schneider, J.-M., The EPPO/OLAF Compendium of National Procedures Volume IV,  Croatia, Logos Verlag Berlin, 2025, pp. 1-11.</w:t>
            </w:r>
          </w:p>
          <w:p w:rsidR="008A5BFD" w:rsidRDefault="008A5BFD" w:rsidP="000D6A12">
            <w:pPr>
              <w:spacing w:after="0" w:line="240" w:lineRule="auto"/>
              <w:rPr>
                <w:rFonts w:ascii="Arial" w:hAnsi="Arial" w:cs="Arial"/>
                <w:sz w:val="20"/>
                <w:szCs w:val="20"/>
              </w:rPr>
            </w:pPr>
            <w:r>
              <w:rPr>
                <w:rFonts w:ascii="Arial" w:hAnsi="Arial" w:cs="Arial"/>
                <w:sz w:val="20"/>
                <w:szCs w:val="20"/>
              </w:rPr>
              <w:t xml:space="preserve">4. </w:t>
            </w:r>
            <w:r w:rsidRPr="007C0420">
              <w:rPr>
                <w:rFonts w:ascii="Arial" w:hAnsi="Arial" w:cs="Arial"/>
                <w:sz w:val="20"/>
                <w:szCs w:val="20"/>
              </w:rPr>
              <w:t>Sokanović, L., Pribisalić, L., Kružne prijevare: zašto nastaju i mogu li se učinkovito suzbiti?, Hrvatski ljetopis za kaznene znanosti i praksu, Zagreb, vol. 30, 2/2023, str. 339-370</w:t>
            </w:r>
            <w:r>
              <w:rPr>
                <w:rFonts w:ascii="Arial" w:hAnsi="Arial" w:cs="Arial"/>
                <w:sz w:val="20"/>
                <w:szCs w:val="20"/>
              </w:rPr>
              <w:t>.</w:t>
            </w:r>
          </w:p>
          <w:p w:rsidR="008A5BFD" w:rsidRDefault="008A5BFD" w:rsidP="000D6A12">
            <w:pPr>
              <w:spacing w:after="0" w:line="240" w:lineRule="auto"/>
              <w:rPr>
                <w:rFonts w:ascii="Arial" w:hAnsi="Arial" w:cs="Arial"/>
                <w:sz w:val="20"/>
                <w:szCs w:val="20"/>
              </w:rPr>
            </w:pPr>
            <w:r>
              <w:rPr>
                <w:rFonts w:ascii="Arial" w:hAnsi="Arial" w:cs="Arial"/>
                <w:sz w:val="20"/>
                <w:szCs w:val="20"/>
              </w:rPr>
              <w:t xml:space="preserve">5. </w:t>
            </w:r>
            <w:r w:rsidRPr="003220F5">
              <w:rPr>
                <w:rFonts w:ascii="Arial" w:hAnsi="Arial" w:cs="Arial"/>
                <w:sz w:val="20"/>
                <w:szCs w:val="20"/>
              </w:rPr>
              <w:t>Sokanović, L., Ratni zločin protiv ratnih zarobljenika vs. ratni zločin protiv civilnog stanovništva, Godišnjak Akademije pravnih znanosti Hrvatske, 1/2021., str. 175-205</w:t>
            </w:r>
            <w:r>
              <w:rPr>
                <w:rFonts w:ascii="Arial" w:hAnsi="Arial" w:cs="Arial"/>
                <w:sz w:val="20"/>
                <w:szCs w:val="20"/>
              </w:rPr>
              <w:t>.</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 xml:space="preserve">Stručni i znanstveni radovi iz metodike i kvalitete nastave objavljeni u posljednjih pet godina </w:t>
            </w:r>
            <w:r w:rsidRPr="00825651">
              <w:rPr>
                <w:rFonts w:ascii="Arial" w:hAnsi="Arial" w:cs="Arial"/>
                <w:b/>
                <w:sz w:val="20"/>
                <w:szCs w:val="20"/>
              </w:rPr>
              <w:t>(najviše 5 referenca)</w:t>
            </w:r>
            <w:r>
              <w:rPr>
                <w:rFonts w:ascii="Arial" w:hAnsi="Arial" w:cs="Arial"/>
                <w:sz w:val="20"/>
                <w:szCs w:val="20"/>
              </w:rPr>
              <w:t xml:space="preserve"> </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 xml:space="preserve">Stručni, znanstveni i umjetnički projekti iz područja predmeta koji su se provodili u posljednjih pet godina </w:t>
            </w:r>
            <w:r w:rsidRPr="00825651">
              <w:rPr>
                <w:rFonts w:ascii="Arial" w:hAnsi="Arial" w:cs="Arial"/>
                <w:b/>
                <w:sz w:val="20"/>
                <w:szCs w:val="20"/>
              </w:rPr>
              <w:t>(najviše 5 referenca)</w:t>
            </w:r>
          </w:p>
        </w:tc>
        <w:tc>
          <w:tcPr>
            <w:tcW w:w="5715" w:type="dxa"/>
            <w:tcBorders>
              <w:top w:val="single" w:sz="4"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Pr>
                <w:rFonts w:ascii="Arial" w:hAnsi="Arial" w:cs="Arial"/>
                <w:sz w:val="20"/>
                <w:szCs w:val="20"/>
              </w:rPr>
              <w:t xml:space="preserve">1. </w:t>
            </w:r>
            <w:r w:rsidRPr="00694C54">
              <w:rPr>
                <w:rFonts w:ascii="Arial" w:hAnsi="Arial" w:cs="Arial"/>
                <w:sz w:val="20"/>
                <w:szCs w:val="20"/>
              </w:rPr>
              <w:t>COST ACTION CA 18121, Cultures of Victimology: Understanding processes of victimization across Europe, Working Group 5: Cultures of Victimological Policy and Practice, (2023-2025)</w:t>
            </w:r>
          </w:p>
          <w:p w:rsidR="008A5BFD" w:rsidRDefault="008A5BFD" w:rsidP="000D6A12">
            <w:pPr>
              <w:spacing w:after="0" w:line="240" w:lineRule="auto"/>
              <w:rPr>
                <w:rFonts w:ascii="Arial" w:hAnsi="Arial" w:cs="Arial"/>
                <w:sz w:val="20"/>
                <w:szCs w:val="20"/>
              </w:rPr>
            </w:pPr>
            <w:r>
              <w:rPr>
                <w:rFonts w:ascii="Arial" w:hAnsi="Arial" w:cs="Arial"/>
                <w:sz w:val="20"/>
                <w:szCs w:val="20"/>
              </w:rPr>
              <w:t xml:space="preserve">2. </w:t>
            </w:r>
            <w:r w:rsidRPr="00694C54">
              <w:rPr>
                <w:rFonts w:ascii="Arial" w:hAnsi="Arial" w:cs="Arial"/>
                <w:sz w:val="20"/>
                <w:szCs w:val="20"/>
              </w:rPr>
              <w:t>"Legal Protection of Older People" under the scholarly research project "Polish-Croatian Research Platform 2022", The Institute of Justice, Warsaw, Poland ul. Krakowskie Przedmieście 25, 00-071 Warsaw</w:t>
            </w:r>
          </w:p>
          <w:p w:rsidR="008A5BFD" w:rsidRDefault="008A5BFD" w:rsidP="000D6A12">
            <w:pPr>
              <w:spacing w:after="0" w:line="240" w:lineRule="auto"/>
              <w:rPr>
                <w:rFonts w:ascii="Arial" w:hAnsi="Arial" w:cs="Arial"/>
                <w:sz w:val="20"/>
                <w:szCs w:val="20"/>
              </w:rPr>
            </w:pPr>
            <w:r>
              <w:rPr>
                <w:rFonts w:ascii="Arial" w:hAnsi="Arial" w:cs="Arial"/>
                <w:sz w:val="20"/>
                <w:szCs w:val="20"/>
              </w:rPr>
              <w:t xml:space="preserve">3. </w:t>
            </w:r>
            <w:r w:rsidRPr="00694C54">
              <w:rPr>
                <w:rFonts w:ascii="Arial" w:hAnsi="Arial" w:cs="Arial"/>
                <w:sz w:val="20"/>
                <w:szCs w:val="20"/>
              </w:rPr>
              <w:t>Extended confiscation and its justification in light of fundamental rights and general principles of EU law, National Science Centre, Poland (2021-2024). Grant Holder is Adam-Mickiewicz-University in Poznań, Poland (Faculty of Law and Administration)</w:t>
            </w:r>
          </w:p>
          <w:p w:rsidR="008A5BFD" w:rsidRDefault="008A5BFD" w:rsidP="000D6A12">
            <w:pPr>
              <w:spacing w:after="0" w:line="240" w:lineRule="auto"/>
              <w:rPr>
                <w:rFonts w:ascii="Arial" w:hAnsi="Arial" w:cs="Arial"/>
                <w:sz w:val="20"/>
                <w:szCs w:val="20"/>
              </w:rPr>
            </w:pPr>
            <w:r>
              <w:rPr>
                <w:rFonts w:ascii="Arial" w:hAnsi="Arial" w:cs="Arial"/>
                <w:sz w:val="20"/>
                <w:szCs w:val="20"/>
              </w:rPr>
              <w:t xml:space="preserve">4. </w:t>
            </w:r>
            <w:r w:rsidRPr="00694C54">
              <w:rPr>
                <w:rFonts w:ascii="Arial" w:hAnsi="Arial" w:cs="Arial"/>
                <w:sz w:val="20"/>
                <w:szCs w:val="20"/>
              </w:rPr>
              <w:t>PROJEKT NEDUŽNOSTI U HRVATSKOJ, Hrvats</w:t>
            </w:r>
            <w:r>
              <w:rPr>
                <w:rFonts w:ascii="Arial" w:hAnsi="Arial" w:cs="Arial"/>
                <w:sz w:val="20"/>
                <w:szCs w:val="20"/>
              </w:rPr>
              <w:t>ka zaklada za znanost (2020-2024</w:t>
            </w:r>
            <w:r w:rsidRPr="00694C54">
              <w:rPr>
                <w:rFonts w:ascii="Arial" w:hAnsi="Arial" w:cs="Arial"/>
                <w:sz w:val="20"/>
                <w:szCs w:val="20"/>
              </w:rPr>
              <w:t>.)</w:t>
            </w:r>
          </w:p>
          <w:p w:rsidR="008A5BFD" w:rsidRDefault="008A5BFD" w:rsidP="000D6A12">
            <w:pPr>
              <w:spacing w:after="0" w:line="240" w:lineRule="auto"/>
              <w:rPr>
                <w:rFonts w:ascii="Arial" w:hAnsi="Arial" w:cs="Arial"/>
                <w:sz w:val="20"/>
                <w:szCs w:val="20"/>
              </w:rPr>
            </w:pPr>
            <w:r>
              <w:rPr>
                <w:rFonts w:ascii="Arial" w:hAnsi="Arial" w:cs="Arial"/>
                <w:sz w:val="20"/>
                <w:szCs w:val="20"/>
              </w:rPr>
              <w:t xml:space="preserve">5. </w:t>
            </w:r>
            <w:r w:rsidRPr="00694C54">
              <w:rPr>
                <w:rFonts w:ascii="Arial" w:hAnsi="Arial" w:cs="Arial"/>
                <w:sz w:val="20"/>
                <w:szCs w:val="20"/>
              </w:rPr>
              <w:t xml:space="preserve">HRVATSKI MONITOR NASILJA – Istraživanje pojavnih oblika, uzroka i procesuiranja delikventnog nasilja s fokusom na zaštiti posebno ranjivih skupina žrtava (CROATIAN </w:t>
            </w:r>
            <w:r w:rsidRPr="00694C54">
              <w:rPr>
                <w:rFonts w:ascii="Arial" w:hAnsi="Arial" w:cs="Arial"/>
                <w:sz w:val="20"/>
                <w:szCs w:val="20"/>
              </w:rPr>
              <w:lastRenderedPageBreak/>
              <w:t>VIOLENCE MONITOR, A Study of the Phenomenology, Etiology, and Prosecution of Delinquent Violence with Focus on Protecting Particulary Vulnerable Groups of Victims), (UIP-2017-05-8876), Hrvatska zaklade za znanost, 2017-2025.</w:t>
            </w:r>
          </w:p>
        </w:tc>
      </w:tr>
      <w:tr w:rsidR="008A5BFD" w:rsidTr="000D6A12">
        <w:tc>
          <w:tcPr>
            <w:tcW w:w="3347" w:type="dxa"/>
            <w:tcBorders>
              <w:top w:val="single" w:sz="4"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lastRenderedPageBreak/>
              <w:t xml:space="preserve">U sklopu kojega programa i u kojem je opsegu nositelj stekao metodičko- psihološko-didaktičko -pedagoške kompetencije? </w:t>
            </w:r>
          </w:p>
        </w:tc>
        <w:tc>
          <w:tcPr>
            <w:tcW w:w="5715" w:type="dxa"/>
            <w:tcBorders>
              <w:top w:val="single" w:sz="4" w:space="0" w:color="auto"/>
              <w:left w:val="single" w:sz="4" w:space="0" w:color="auto"/>
              <w:bottom w:val="single" w:sz="4" w:space="0" w:color="auto"/>
              <w:right w:val="single" w:sz="4" w:space="0" w:color="auto"/>
            </w:tcBorders>
            <w:hideMark/>
          </w:tcPr>
          <w:p w:rsidR="008A5BFD" w:rsidRPr="0074593C" w:rsidRDefault="008A5BFD" w:rsidP="000D6A12">
            <w:pPr>
              <w:spacing w:after="0" w:line="240" w:lineRule="auto"/>
              <w:rPr>
                <w:rFonts w:ascii="Arial" w:hAnsi="Arial" w:cs="Arial"/>
                <w:sz w:val="20"/>
                <w:szCs w:val="20"/>
              </w:rPr>
            </w:pPr>
            <w:r w:rsidRPr="0074593C">
              <w:rPr>
                <w:rFonts w:ascii="Arial" w:hAnsi="Arial" w:cs="Arial"/>
                <w:sz w:val="20"/>
                <w:szCs w:val="20"/>
              </w:rPr>
              <w:t xml:space="preserve">Mentorska radionica „Uloga i kompetencije mentora na poslijediplomskim doktorskim studijima“, Pravni fakultet Sveučilišta u Splitu, 25. veljače 2019.  </w:t>
            </w:r>
          </w:p>
          <w:p w:rsidR="008A5BFD" w:rsidRPr="0074593C" w:rsidRDefault="008A5BFD" w:rsidP="000D6A12">
            <w:pPr>
              <w:spacing w:after="0" w:line="240" w:lineRule="auto"/>
              <w:rPr>
                <w:rFonts w:ascii="Arial" w:hAnsi="Arial" w:cs="Arial"/>
                <w:sz w:val="20"/>
                <w:szCs w:val="20"/>
              </w:rPr>
            </w:pPr>
            <w:r w:rsidRPr="0074593C">
              <w:rPr>
                <w:rFonts w:ascii="Arial" w:hAnsi="Arial" w:cs="Arial"/>
                <w:sz w:val="20"/>
                <w:szCs w:val="20"/>
              </w:rPr>
              <w:t xml:space="preserve"> </w:t>
            </w:r>
          </w:p>
          <w:p w:rsidR="008A5BFD" w:rsidRDefault="008A5BFD" w:rsidP="000D6A12">
            <w:pPr>
              <w:spacing w:after="0" w:line="240" w:lineRule="auto"/>
              <w:rPr>
                <w:rFonts w:ascii="Arial" w:hAnsi="Arial" w:cs="Arial"/>
                <w:sz w:val="20"/>
                <w:szCs w:val="20"/>
              </w:rPr>
            </w:pPr>
            <w:r w:rsidRPr="0074593C">
              <w:rPr>
                <w:rFonts w:ascii="Arial" w:hAnsi="Arial" w:cs="Arial"/>
                <w:sz w:val="20"/>
                <w:szCs w:val="20"/>
              </w:rPr>
              <w:t>Stručni  seminar za nastavno osoblje u svrhu unaprjeđenja poznavanja i razumijevanja Hrvatskog kvalifikacijskog okvira, Pravni fakultet u Splitu, 20. – 21. listopada 2015. godine (Pravni fakultet Sveučilišta Josipa Jurja Strossmayera u Osijeku, IURISPRUDENTIA)</w:t>
            </w:r>
          </w:p>
        </w:tc>
      </w:tr>
      <w:tr w:rsidR="008A5BFD"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A5BFD" w:rsidRDefault="008A5BFD" w:rsidP="000D6A12">
            <w:pPr>
              <w:spacing w:after="0" w:line="240" w:lineRule="auto"/>
              <w:rPr>
                <w:rFonts w:ascii="Arial" w:hAnsi="Arial" w:cs="Arial"/>
                <w:sz w:val="20"/>
                <w:szCs w:val="20"/>
              </w:rPr>
            </w:pPr>
            <w:r>
              <w:rPr>
                <w:rFonts w:ascii="Arial" w:hAnsi="Arial" w:cs="Arial"/>
                <w:sz w:val="20"/>
                <w:szCs w:val="20"/>
              </w:rPr>
              <w:t xml:space="preserve">PRIZNANJA I NAGRADE </w:t>
            </w:r>
          </w:p>
        </w:tc>
      </w:tr>
      <w:tr w:rsidR="008A5BFD" w:rsidTr="000D6A12">
        <w:tc>
          <w:tcPr>
            <w:tcW w:w="3347" w:type="dxa"/>
            <w:tcBorders>
              <w:top w:val="single" w:sz="8" w:space="0" w:color="auto"/>
              <w:left w:val="single" w:sz="4" w:space="0" w:color="auto"/>
              <w:bottom w:val="single" w:sz="4" w:space="0" w:color="auto"/>
              <w:right w:val="single" w:sz="4" w:space="0" w:color="auto"/>
            </w:tcBorders>
            <w:shd w:val="clear" w:color="auto" w:fill="CCFFFF"/>
            <w:hideMark/>
          </w:tcPr>
          <w:p w:rsidR="008A5BFD" w:rsidRDefault="008A5BFD" w:rsidP="000D6A12">
            <w:pPr>
              <w:spacing w:after="0" w:line="240" w:lineRule="auto"/>
              <w:rPr>
                <w:rFonts w:ascii="Arial" w:hAnsi="Arial" w:cs="Arial"/>
                <w:sz w:val="20"/>
                <w:szCs w:val="20"/>
              </w:rPr>
            </w:pPr>
            <w:r>
              <w:rPr>
                <w:rFonts w:ascii="Arial" w:hAnsi="Arial" w:cs="Arial"/>
                <w:sz w:val="20"/>
                <w:szCs w:val="20"/>
              </w:rPr>
              <w:t>Priznanja i nagrade za nastavni i znanstveni rad/umjetnički rad</w:t>
            </w:r>
          </w:p>
        </w:tc>
        <w:tc>
          <w:tcPr>
            <w:tcW w:w="5715" w:type="dxa"/>
            <w:tcBorders>
              <w:top w:val="single" w:sz="8" w:space="0" w:color="auto"/>
              <w:left w:val="single" w:sz="4" w:space="0" w:color="auto"/>
              <w:bottom w:val="single" w:sz="4" w:space="0" w:color="auto"/>
              <w:right w:val="single" w:sz="4" w:space="0" w:color="auto"/>
            </w:tcBorders>
            <w:hideMark/>
          </w:tcPr>
          <w:p w:rsidR="008A5BFD" w:rsidRDefault="008A5BFD" w:rsidP="000D6A12">
            <w:pPr>
              <w:spacing w:after="0" w:line="240" w:lineRule="auto"/>
              <w:rPr>
                <w:rFonts w:ascii="Arial" w:hAnsi="Arial" w:cs="Arial"/>
                <w:sz w:val="20"/>
                <w:szCs w:val="20"/>
              </w:rPr>
            </w:pPr>
            <w:r w:rsidRPr="0074593C">
              <w:rPr>
                <w:rFonts w:ascii="Arial" w:hAnsi="Arial" w:cs="Arial"/>
                <w:sz w:val="20"/>
                <w:szCs w:val="20"/>
              </w:rPr>
              <w:t xml:space="preserve">Pohvalnica Sveučilišnog odjela za forenzične znanosti za najkvalitetnije izvođenje nastave na diplomskom studiju Forenzike prema ocjenama studentske ankete u akademskoj godini 2015/16, </w:t>
            </w:r>
            <w:r>
              <w:rPr>
                <w:rFonts w:ascii="Arial" w:hAnsi="Arial" w:cs="Arial"/>
                <w:sz w:val="20"/>
                <w:szCs w:val="20"/>
              </w:rPr>
              <w:t>N</w:t>
            </w:r>
            <w:r w:rsidRPr="0074593C">
              <w:rPr>
                <w:rFonts w:ascii="Arial" w:hAnsi="Arial" w:cs="Arial"/>
                <w:sz w:val="20"/>
                <w:szCs w:val="20"/>
              </w:rPr>
              <w:t>agrada Studentskog zbora Pravnog fakulteta u Splitu 2017.</w:t>
            </w:r>
            <w:r>
              <w:rPr>
                <w:rFonts w:ascii="Arial" w:hAnsi="Arial" w:cs="Arial"/>
                <w:sz w:val="20"/>
                <w:szCs w:val="20"/>
              </w:rPr>
              <w:t xml:space="preserve"> </w:t>
            </w:r>
          </w:p>
        </w:tc>
      </w:tr>
    </w:tbl>
    <w:p w:rsidR="00F91742" w:rsidRPr="00EF71E3" w:rsidRDefault="00F91742" w:rsidP="00F91742">
      <w:pPr>
        <w:rPr>
          <w:rFonts w:ascii="Arial" w:hAnsi="Arial" w:cs="Arial"/>
        </w:rPr>
      </w:pPr>
    </w:p>
    <w:p w:rsidR="00F91742" w:rsidRDefault="00F91742" w:rsidP="00F91742">
      <w:pPr>
        <w:rPr>
          <w:rFonts w:ascii="Arial" w:hAnsi="Arial" w:cs="Arial"/>
        </w:rPr>
      </w:pPr>
    </w:p>
    <w:p w:rsidR="007D5E58" w:rsidRDefault="007D5E58"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3"/>
        <w:gridCol w:w="5709"/>
      </w:tblGrid>
      <w:tr w:rsidR="00B222DA" w:rsidRPr="006C305E"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r>
              <w:rPr>
                <w:rFonts w:ascii="Arial" w:hAnsi="Arial" w:cs="Arial"/>
                <w:b/>
                <w:sz w:val="20"/>
                <w:szCs w:val="20"/>
              </w:rPr>
              <w:t>P</w:t>
            </w:r>
            <w:r w:rsidRPr="006C305E">
              <w:rPr>
                <w:rFonts w:ascii="Arial" w:hAnsi="Arial" w:cs="Arial"/>
                <w:b/>
                <w:sz w:val="20"/>
                <w:szCs w:val="20"/>
              </w:rPr>
              <w:t>rof. dr. sc. Dinka Šago</w:t>
            </w:r>
          </w:p>
        </w:tc>
      </w:tr>
      <w:tr w:rsidR="00B222DA" w:rsidRPr="006C305E"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B222DA" w:rsidRPr="006C305E" w:rsidRDefault="00B222DA" w:rsidP="000D6A12">
            <w:pPr>
              <w:spacing w:after="0" w:line="240" w:lineRule="auto"/>
              <w:rPr>
                <w:rFonts w:ascii="Arial" w:hAnsi="Arial" w:cs="Arial"/>
                <w:b/>
                <w:sz w:val="20"/>
                <w:szCs w:val="20"/>
              </w:rPr>
            </w:pPr>
            <w:r w:rsidRPr="006C305E">
              <w:rPr>
                <w:rFonts w:ascii="Arial" w:hAnsi="Arial" w:cs="Arial"/>
                <w:b/>
                <w:sz w:val="20"/>
                <w:szCs w:val="20"/>
              </w:rPr>
              <w:t>Integrirani preddiplomski i diplomski sveučilišni studij prava</w:t>
            </w:r>
          </w:p>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Građansko procesno pravo</w:t>
            </w:r>
          </w:p>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Hrvatsko i europsko građansko ovršno pravo</w:t>
            </w:r>
          </w:p>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Javnobilježničko pravo</w:t>
            </w:r>
          </w:p>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Organizacija pravosuđa</w:t>
            </w:r>
          </w:p>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Zemljišnoknjižno pravo</w:t>
            </w:r>
          </w:p>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Pravo industrijskog vlasništva</w:t>
            </w:r>
          </w:p>
          <w:p w:rsidR="00B222DA" w:rsidRPr="006C305E" w:rsidRDefault="00B222DA" w:rsidP="000D6A12">
            <w:pPr>
              <w:spacing w:after="0" w:line="240" w:lineRule="auto"/>
              <w:rPr>
                <w:rFonts w:ascii="Arial" w:hAnsi="Arial" w:cs="Arial"/>
                <w:b/>
                <w:sz w:val="20"/>
                <w:szCs w:val="20"/>
              </w:rPr>
            </w:pPr>
            <w:r w:rsidRPr="006C305E">
              <w:rPr>
                <w:rFonts w:ascii="Arial" w:hAnsi="Arial" w:cs="Arial"/>
                <w:b/>
                <w:sz w:val="20"/>
                <w:szCs w:val="20"/>
              </w:rPr>
              <w:t>Stručni upravni studij</w:t>
            </w:r>
          </w:p>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Osnove građanskog postupka</w:t>
            </w:r>
          </w:p>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Zemljišnoknjižno pravo</w:t>
            </w:r>
          </w:p>
          <w:p w:rsidR="00B222DA" w:rsidRPr="006C305E" w:rsidRDefault="00B222DA" w:rsidP="000D6A12">
            <w:pPr>
              <w:spacing w:after="0" w:line="240" w:lineRule="auto"/>
              <w:rPr>
                <w:rFonts w:ascii="Arial" w:hAnsi="Arial" w:cs="Arial"/>
                <w:b/>
                <w:sz w:val="20"/>
                <w:szCs w:val="20"/>
              </w:rPr>
            </w:pPr>
            <w:r w:rsidRPr="006C305E">
              <w:rPr>
                <w:rFonts w:ascii="Arial" w:hAnsi="Arial" w:cs="Arial"/>
                <w:b/>
                <w:sz w:val="20"/>
                <w:szCs w:val="20"/>
              </w:rPr>
              <w:t>Specijalistički diplomski stručni upravni studij</w:t>
            </w:r>
          </w:p>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Ovršno pravo</w:t>
            </w:r>
          </w:p>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Osnove europskog građanskog postupovnog prava</w:t>
            </w:r>
          </w:p>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Službeničko građansko postupovno pravo</w:t>
            </w:r>
          </w:p>
        </w:tc>
      </w:tr>
      <w:tr w:rsidR="00B222DA" w:rsidRPr="006C305E"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OPĆE INFORMACIJE  O NOSITELJU</w:t>
            </w:r>
          </w:p>
        </w:tc>
      </w:tr>
      <w:tr w:rsidR="00B222DA" w:rsidRPr="006C305E"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Kardinala Alojzija Stepinca 30., 21220 Trogir</w:t>
            </w:r>
          </w:p>
        </w:tc>
      </w:tr>
      <w:tr w:rsidR="00B222DA" w:rsidRPr="006C305E"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021/393538</w:t>
            </w:r>
          </w:p>
        </w:tc>
      </w:tr>
      <w:tr w:rsidR="00B222DA" w:rsidRPr="006C305E"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dsago@pravst.hr</w:t>
            </w:r>
          </w:p>
        </w:tc>
      </w:tr>
      <w:tr w:rsidR="00B222DA" w:rsidRPr="006C305E"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www.pravst.hr</w:t>
            </w:r>
          </w:p>
        </w:tc>
      </w:tr>
      <w:tr w:rsidR="00B222DA" w:rsidRPr="006C305E"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1979.</w:t>
            </w:r>
          </w:p>
        </w:tc>
      </w:tr>
      <w:tr w:rsidR="00B222DA" w:rsidRPr="006C305E"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303855</w:t>
            </w:r>
          </w:p>
        </w:tc>
      </w:tr>
      <w:tr w:rsidR="00B222DA" w:rsidRPr="006C305E"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znanstvena savjetnica - 4. travnja 2025.</w:t>
            </w:r>
          </w:p>
        </w:tc>
      </w:tr>
      <w:tr w:rsidR="00B222DA" w:rsidRPr="006C305E"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Redovita profesorica – 24. travnja 2025.</w:t>
            </w:r>
          </w:p>
        </w:tc>
      </w:tr>
      <w:tr w:rsidR="00B222DA" w:rsidRPr="006C305E"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društvene znanosti, polje pravo</w:t>
            </w:r>
          </w:p>
        </w:tc>
      </w:tr>
      <w:tr w:rsidR="00B222DA" w:rsidRPr="006C305E"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 xml:space="preserve">PODACI O SADAŠNJEM ZAPOSLENJU </w:t>
            </w:r>
          </w:p>
        </w:tc>
      </w:tr>
      <w:tr w:rsidR="00B222DA" w:rsidRPr="006C305E"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Pravni fakultet Sveučilišta u Splitu</w:t>
            </w:r>
          </w:p>
        </w:tc>
      </w:tr>
      <w:tr w:rsidR="00B222DA" w:rsidRPr="006C305E"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01.03. 2008.</w:t>
            </w:r>
          </w:p>
        </w:tc>
      </w:tr>
      <w:tr w:rsidR="00B222DA" w:rsidRPr="006C305E"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lastRenderedPageBreak/>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r>
              <w:rPr>
                <w:rFonts w:ascii="Arial" w:hAnsi="Arial" w:cs="Arial"/>
                <w:sz w:val="20"/>
                <w:szCs w:val="20"/>
              </w:rPr>
              <w:t>Redovita profesorica</w:t>
            </w:r>
          </w:p>
        </w:tc>
      </w:tr>
      <w:tr w:rsidR="00B222DA" w:rsidRPr="006C305E"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Građansko  procesno pravo</w:t>
            </w:r>
          </w:p>
        </w:tc>
      </w:tr>
      <w:tr w:rsidR="00B222DA" w:rsidRPr="006C305E"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B222DA" w:rsidRDefault="00B222DA" w:rsidP="000D6A12">
            <w:pPr>
              <w:spacing w:after="0" w:line="240" w:lineRule="auto"/>
              <w:rPr>
                <w:rFonts w:ascii="Arial" w:hAnsi="Arial" w:cs="Arial"/>
                <w:sz w:val="20"/>
                <w:szCs w:val="20"/>
              </w:rPr>
            </w:pPr>
            <w:r>
              <w:rPr>
                <w:rFonts w:ascii="Arial" w:hAnsi="Arial" w:cs="Arial"/>
                <w:sz w:val="20"/>
                <w:szCs w:val="20"/>
              </w:rPr>
              <w:t>Šefica Katedre za građansko procesno pravo (2023- )</w:t>
            </w:r>
          </w:p>
          <w:p w:rsidR="00B222DA" w:rsidRDefault="00B222DA" w:rsidP="000D6A12">
            <w:pPr>
              <w:spacing w:after="0" w:line="240" w:lineRule="auto"/>
              <w:rPr>
                <w:rFonts w:ascii="Arial" w:hAnsi="Arial" w:cs="Arial"/>
                <w:sz w:val="20"/>
                <w:szCs w:val="20"/>
              </w:rPr>
            </w:pPr>
            <w:r>
              <w:rPr>
                <w:rFonts w:ascii="Arial" w:hAnsi="Arial" w:cs="Arial"/>
                <w:sz w:val="20"/>
                <w:szCs w:val="20"/>
              </w:rPr>
              <w:t>Predstojnica Zavoda za istraživanje građanskih sudskih postupaka (2023 -  )</w:t>
            </w:r>
          </w:p>
          <w:p w:rsidR="00B222DA" w:rsidRPr="006C305E" w:rsidRDefault="00B222DA" w:rsidP="000D6A12">
            <w:pPr>
              <w:spacing w:after="0" w:line="240" w:lineRule="auto"/>
              <w:rPr>
                <w:rFonts w:ascii="Arial" w:hAnsi="Arial" w:cs="Arial"/>
                <w:sz w:val="20"/>
                <w:szCs w:val="20"/>
              </w:rPr>
            </w:pPr>
            <w:r>
              <w:rPr>
                <w:rFonts w:ascii="Arial" w:hAnsi="Arial" w:cs="Arial"/>
                <w:sz w:val="20"/>
                <w:szCs w:val="20"/>
              </w:rPr>
              <w:t xml:space="preserve">Predstojnica </w:t>
            </w:r>
            <w:r w:rsidRPr="006C305E">
              <w:rPr>
                <w:rFonts w:ascii="Arial" w:hAnsi="Arial" w:cs="Arial"/>
                <w:sz w:val="20"/>
                <w:szCs w:val="20"/>
              </w:rPr>
              <w:t>Zavoda za suradn</w:t>
            </w:r>
            <w:r>
              <w:rPr>
                <w:rFonts w:ascii="Arial" w:hAnsi="Arial" w:cs="Arial"/>
                <w:sz w:val="20"/>
                <w:szCs w:val="20"/>
              </w:rPr>
              <w:t>ju s gospodarstvom i ustanovama</w:t>
            </w:r>
            <w:r w:rsidRPr="006C305E">
              <w:rPr>
                <w:rFonts w:ascii="Arial" w:hAnsi="Arial" w:cs="Arial"/>
                <w:sz w:val="20"/>
                <w:szCs w:val="20"/>
              </w:rPr>
              <w:t xml:space="preserve"> </w:t>
            </w:r>
            <w:r>
              <w:rPr>
                <w:rFonts w:ascii="Arial" w:hAnsi="Arial" w:cs="Arial"/>
                <w:sz w:val="20"/>
                <w:szCs w:val="20"/>
              </w:rPr>
              <w:t>(2015 - )</w:t>
            </w:r>
          </w:p>
        </w:tc>
      </w:tr>
      <w:tr w:rsidR="00B222DA" w:rsidRPr="006C305E"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 xml:space="preserve">PODACI O ŠKOLOVANJU – Najviši postignuti stupanj </w:t>
            </w:r>
          </w:p>
        </w:tc>
      </w:tr>
      <w:tr w:rsidR="00B222DA" w:rsidRPr="006C305E"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Doktor znanosti</w:t>
            </w:r>
          </w:p>
        </w:tc>
      </w:tr>
      <w:tr w:rsidR="00B222DA" w:rsidRPr="006C305E"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Pravni fakultet Sveučilišta u Splitu</w:t>
            </w:r>
          </w:p>
        </w:tc>
      </w:tr>
      <w:tr w:rsidR="00B222DA" w:rsidRPr="006C305E"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Split</w:t>
            </w:r>
          </w:p>
        </w:tc>
      </w:tr>
      <w:tr w:rsidR="00B222DA" w:rsidRPr="006C305E"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27. 06. 2012.</w:t>
            </w:r>
          </w:p>
        </w:tc>
      </w:tr>
      <w:tr w:rsidR="00B222DA" w:rsidRPr="006C305E"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PODACI O USAVRŠAVANJU</w:t>
            </w:r>
          </w:p>
        </w:tc>
      </w:tr>
      <w:tr w:rsidR="00B222DA" w:rsidRPr="006C305E"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2005, 2008., 2009., 2013., 2015, 2016.</w:t>
            </w:r>
          </w:p>
        </w:tc>
      </w:tr>
      <w:tr w:rsidR="00B222DA" w:rsidRPr="006C305E"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 xml:space="preserve">Zagreb, Maribor, Berlin, </w:t>
            </w:r>
            <w:r w:rsidRPr="006C305E">
              <w:rPr>
                <w:rFonts w:ascii="Arial" w:hAnsi="Arial" w:cs="Arial"/>
                <w:bCs/>
                <w:sz w:val="20"/>
                <w:szCs w:val="20"/>
              </w:rPr>
              <w:t>Saarbrücken, Strasbourg, Zaragoza</w:t>
            </w:r>
          </w:p>
        </w:tc>
      </w:tr>
      <w:tr w:rsidR="00B222DA" w:rsidRPr="006C305E"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B222DA" w:rsidRPr="006C305E" w:rsidRDefault="00B222DA" w:rsidP="000D6A12">
            <w:pPr>
              <w:spacing w:before="100" w:beforeAutospacing="1" w:after="100" w:afterAutospacing="1" w:line="240" w:lineRule="auto"/>
              <w:outlineLvl w:val="1"/>
              <w:rPr>
                <w:rFonts w:ascii="Arial" w:eastAsia="Times New Roman" w:hAnsi="Arial" w:cs="Arial"/>
                <w:b/>
                <w:bCs/>
                <w:sz w:val="20"/>
                <w:szCs w:val="20"/>
                <w:lang w:eastAsia="hr-HR"/>
              </w:rPr>
            </w:pPr>
            <w:r w:rsidRPr="006C305E">
              <w:rPr>
                <w:rFonts w:ascii="Arial" w:eastAsia="Times New Roman" w:hAnsi="Arial" w:cs="Arial"/>
                <w:bCs/>
                <w:sz w:val="20"/>
                <w:szCs w:val="20"/>
                <w:lang w:eastAsia="hr-HR"/>
              </w:rPr>
              <w:t>Ministarstvo pravosuđa, Pravna fakulteta v Mariboru, Frei Universität Berlin, Europa-Institut Saarbrücken. Faculdad de Derecho, Universidad Pablo Cerbuna</w:t>
            </w:r>
            <w:r>
              <w:rPr>
                <w:rFonts w:ascii="Arial" w:eastAsia="Times New Roman" w:hAnsi="Arial" w:cs="Arial"/>
                <w:bCs/>
                <w:sz w:val="20"/>
                <w:szCs w:val="20"/>
                <w:lang w:eastAsia="hr-HR"/>
              </w:rPr>
              <w:t>, zaragoza, Spain</w:t>
            </w:r>
          </w:p>
        </w:tc>
      </w:tr>
      <w:tr w:rsidR="00B222DA" w:rsidRPr="006C305E"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Pravosudni ispit, Građansko procesno pravo, Ekološko pravo, Europsko građansko postupovno pravo</w:t>
            </w:r>
          </w:p>
        </w:tc>
      </w:tr>
      <w:tr w:rsidR="00B222DA" w:rsidRPr="006C305E"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MATERINSKI I STRANI JEZICI</w:t>
            </w:r>
          </w:p>
        </w:tc>
      </w:tr>
      <w:tr w:rsidR="00B222DA" w:rsidRPr="006C305E"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Hrvatski</w:t>
            </w:r>
          </w:p>
        </w:tc>
      </w:tr>
      <w:tr w:rsidR="00B222DA" w:rsidRPr="006C305E"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Engleski jezik, 4 (vrlo dobro)</w:t>
            </w:r>
          </w:p>
        </w:tc>
      </w:tr>
      <w:tr w:rsidR="00B222DA" w:rsidRPr="006C305E"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Španjolski jezik, 4 (vrlo dobro)</w:t>
            </w:r>
          </w:p>
        </w:tc>
      </w:tr>
      <w:tr w:rsidR="00B222DA" w:rsidRPr="006C305E"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p>
        </w:tc>
      </w:tr>
      <w:tr w:rsidR="00B222DA" w:rsidRPr="006C305E"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 xml:space="preserve">KOMPETENCIJE ZA PREDMET </w:t>
            </w:r>
          </w:p>
        </w:tc>
      </w:tr>
      <w:tr w:rsidR="00B222DA" w:rsidRPr="006C305E"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p>
          <w:p w:rsidR="00B222DA" w:rsidRPr="006C305E" w:rsidRDefault="00B222DA" w:rsidP="000D6A12">
            <w:pPr>
              <w:spacing w:after="0" w:line="240" w:lineRule="auto"/>
              <w:rPr>
                <w:rFonts w:ascii="Arial" w:hAnsi="Arial" w:cs="Arial"/>
                <w:b/>
                <w:sz w:val="20"/>
                <w:szCs w:val="20"/>
              </w:rPr>
            </w:pPr>
            <w:r w:rsidRPr="006C305E">
              <w:rPr>
                <w:rFonts w:ascii="Arial" w:hAnsi="Arial" w:cs="Arial"/>
                <w:b/>
                <w:sz w:val="20"/>
                <w:szCs w:val="20"/>
              </w:rPr>
              <w:t>Integrirani preddiplomski i diplomski sveučilišni studij prava</w:t>
            </w:r>
          </w:p>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Građansko procesno pravo</w:t>
            </w:r>
            <w:r>
              <w:rPr>
                <w:rFonts w:ascii="Arial" w:hAnsi="Arial" w:cs="Arial"/>
                <w:sz w:val="20"/>
                <w:szCs w:val="20"/>
              </w:rPr>
              <w:t xml:space="preserve"> - </w:t>
            </w:r>
            <w:r w:rsidRPr="006C305E">
              <w:rPr>
                <w:rFonts w:ascii="Arial" w:hAnsi="Arial" w:cs="Arial"/>
                <w:sz w:val="20"/>
                <w:szCs w:val="20"/>
              </w:rPr>
              <w:t>nositeljica</w:t>
            </w:r>
          </w:p>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Hrvatsko i europsko građansko ovršno pravo</w:t>
            </w:r>
            <w:r>
              <w:rPr>
                <w:rFonts w:ascii="Arial" w:hAnsi="Arial" w:cs="Arial"/>
                <w:sz w:val="20"/>
                <w:szCs w:val="20"/>
              </w:rPr>
              <w:t xml:space="preserve"> - </w:t>
            </w:r>
            <w:r w:rsidRPr="006C305E">
              <w:rPr>
                <w:rFonts w:ascii="Arial" w:hAnsi="Arial" w:cs="Arial"/>
                <w:sz w:val="20"/>
                <w:szCs w:val="20"/>
              </w:rPr>
              <w:t>nositeljica</w:t>
            </w:r>
          </w:p>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Javnobilježničko pravo</w:t>
            </w:r>
            <w:r>
              <w:rPr>
                <w:rFonts w:ascii="Arial" w:hAnsi="Arial" w:cs="Arial"/>
                <w:sz w:val="20"/>
                <w:szCs w:val="20"/>
              </w:rPr>
              <w:t xml:space="preserve"> - </w:t>
            </w:r>
            <w:r w:rsidRPr="006C305E">
              <w:rPr>
                <w:rFonts w:ascii="Arial" w:hAnsi="Arial" w:cs="Arial"/>
                <w:sz w:val="20"/>
                <w:szCs w:val="20"/>
              </w:rPr>
              <w:t>nositeljica</w:t>
            </w:r>
          </w:p>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Organizacija pravosuđa</w:t>
            </w:r>
            <w:r>
              <w:rPr>
                <w:rFonts w:ascii="Arial" w:hAnsi="Arial" w:cs="Arial"/>
                <w:sz w:val="20"/>
                <w:szCs w:val="20"/>
              </w:rPr>
              <w:t xml:space="preserve"> - </w:t>
            </w:r>
            <w:r w:rsidRPr="006C305E">
              <w:rPr>
                <w:rFonts w:ascii="Arial" w:hAnsi="Arial" w:cs="Arial"/>
                <w:sz w:val="20"/>
                <w:szCs w:val="20"/>
              </w:rPr>
              <w:t>nositeljica</w:t>
            </w:r>
          </w:p>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Zemljišnoknjižno pravo</w:t>
            </w:r>
            <w:r>
              <w:rPr>
                <w:rFonts w:ascii="Arial" w:hAnsi="Arial" w:cs="Arial"/>
                <w:sz w:val="20"/>
                <w:szCs w:val="20"/>
              </w:rPr>
              <w:t xml:space="preserve"> - </w:t>
            </w:r>
            <w:r w:rsidRPr="006C305E">
              <w:rPr>
                <w:rFonts w:ascii="Arial" w:hAnsi="Arial" w:cs="Arial"/>
                <w:sz w:val="20"/>
                <w:szCs w:val="20"/>
              </w:rPr>
              <w:t>nositeljica</w:t>
            </w:r>
          </w:p>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Pravo industrijskog vlasništva</w:t>
            </w:r>
            <w:r>
              <w:rPr>
                <w:rFonts w:ascii="Arial" w:hAnsi="Arial" w:cs="Arial"/>
                <w:sz w:val="20"/>
                <w:szCs w:val="20"/>
              </w:rPr>
              <w:t xml:space="preserve"> - </w:t>
            </w:r>
            <w:r w:rsidRPr="006C305E">
              <w:rPr>
                <w:rFonts w:ascii="Arial" w:hAnsi="Arial" w:cs="Arial"/>
                <w:sz w:val="20"/>
                <w:szCs w:val="20"/>
              </w:rPr>
              <w:t>nositeljica</w:t>
            </w:r>
          </w:p>
          <w:p w:rsidR="00B222DA" w:rsidRPr="006C305E" w:rsidRDefault="00B222DA" w:rsidP="000D6A12">
            <w:pPr>
              <w:spacing w:after="0" w:line="240" w:lineRule="auto"/>
              <w:rPr>
                <w:rFonts w:ascii="Arial" w:hAnsi="Arial" w:cs="Arial"/>
                <w:b/>
                <w:sz w:val="20"/>
                <w:szCs w:val="20"/>
              </w:rPr>
            </w:pPr>
            <w:r w:rsidRPr="006C305E">
              <w:rPr>
                <w:rFonts w:ascii="Arial" w:hAnsi="Arial" w:cs="Arial"/>
                <w:b/>
                <w:sz w:val="20"/>
                <w:szCs w:val="20"/>
              </w:rPr>
              <w:t>Stručni upravni studij</w:t>
            </w:r>
          </w:p>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Osnove građanskog postupka</w:t>
            </w:r>
            <w:r>
              <w:rPr>
                <w:rFonts w:ascii="Arial" w:hAnsi="Arial" w:cs="Arial"/>
                <w:sz w:val="20"/>
                <w:szCs w:val="20"/>
              </w:rPr>
              <w:t xml:space="preserve"> - </w:t>
            </w:r>
            <w:r w:rsidRPr="006C305E">
              <w:rPr>
                <w:rFonts w:ascii="Arial" w:hAnsi="Arial" w:cs="Arial"/>
                <w:sz w:val="20"/>
                <w:szCs w:val="20"/>
              </w:rPr>
              <w:t>nositeljica</w:t>
            </w:r>
          </w:p>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Zemljišnoknjižno pravo</w:t>
            </w:r>
            <w:r>
              <w:rPr>
                <w:rFonts w:ascii="Arial" w:hAnsi="Arial" w:cs="Arial"/>
                <w:sz w:val="20"/>
                <w:szCs w:val="20"/>
              </w:rPr>
              <w:t xml:space="preserve"> - </w:t>
            </w:r>
            <w:r w:rsidRPr="006C305E">
              <w:rPr>
                <w:rFonts w:ascii="Arial" w:hAnsi="Arial" w:cs="Arial"/>
                <w:sz w:val="20"/>
                <w:szCs w:val="20"/>
              </w:rPr>
              <w:t>nositeljica</w:t>
            </w:r>
          </w:p>
          <w:p w:rsidR="00B222DA" w:rsidRPr="006C305E" w:rsidRDefault="00B222DA" w:rsidP="000D6A12">
            <w:pPr>
              <w:spacing w:after="0" w:line="240" w:lineRule="auto"/>
              <w:rPr>
                <w:rFonts w:ascii="Arial" w:hAnsi="Arial" w:cs="Arial"/>
                <w:b/>
                <w:sz w:val="20"/>
                <w:szCs w:val="20"/>
              </w:rPr>
            </w:pPr>
            <w:r w:rsidRPr="006C305E">
              <w:rPr>
                <w:rFonts w:ascii="Arial" w:hAnsi="Arial" w:cs="Arial"/>
                <w:b/>
                <w:sz w:val="20"/>
                <w:szCs w:val="20"/>
              </w:rPr>
              <w:t>Specijalistički diplomski stručni upravni studij</w:t>
            </w:r>
          </w:p>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Ovršno pravo</w:t>
            </w:r>
            <w:r>
              <w:rPr>
                <w:rFonts w:ascii="Arial" w:hAnsi="Arial" w:cs="Arial"/>
                <w:sz w:val="20"/>
                <w:szCs w:val="20"/>
              </w:rPr>
              <w:t xml:space="preserve"> - </w:t>
            </w:r>
            <w:r w:rsidRPr="006C305E">
              <w:rPr>
                <w:rFonts w:ascii="Arial" w:hAnsi="Arial" w:cs="Arial"/>
                <w:sz w:val="20"/>
                <w:szCs w:val="20"/>
              </w:rPr>
              <w:t>nositeljica</w:t>
            </w:r>
          </w:p>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Osnove europskog građanskog postupovnog prava</w:t>
            </w:r>
            <w:r>
              <w:rPr>
                <w:rFonts w:ascii="Arial" w:hAnsi="Arial" w:cs="Arial"/>
                <w:sz w:val="20"/>
                <w:szCs w:val="20"/>
              </w:rPr>
              <w:t xml:space="preserve"> - </w:t>
            </w:r>
            <w:r w:rsidRPr="006C305E">
              <w:rPr>
                <w:rFonts w:ascii="Arial" w:hAnsi="Arial" w:cs="Arial"/>
                <w:sz w:val="20"/>
                <w:szCs w:val="20"/>
              </w:rPr>
              <w:t>nositeljica</w:t>
            </w:r>
          </w:p>
          <w:p w:rsidR="00B222DA" w:rsidRDefault="00B222DA" w:rsidP="000D6A12">
            <w:pPr>
              <w:spacing w:after="0" w:line="240" w:lineRule="auto"/>
              <w:rPr>
                <w:rFonts w:ascii="Arial" w:hAnsi="Arial" w:cs="Arial"/>
                <w:sz w:val="20"/>
                <w:szCs w:val="20"/>
              </w:rPr>
            </w:pPr>
            <w:r w:rsidRPr="006C305E">
              <w:rPr>
                <w:rFonts w:ascii="Arial" w:hAnsi="Arial" w:cs="Arial"/>
                <w:sz w:val="20"/>
                <w:szCs w:val="20"/>
              </w:rPr>
              <w:t>Službeničko građansko postupovno pravo</w:t>
            </w:r>
            <w:r>
              <w:rPr>
                <w:rFonts w:ascii="Arial" w:hAnsi="Arial" w:cs="Arial"/>
                <w:sz w:val="20"/>
                <w:szCs w:val="20"/>
              </w:rPr>
              <w:t xml:space="preserve"> - </w:t>
            </w:r>
            <w:r w:rsidRPr="006C305E">
              <w:rPr>
                <w:rFonts w:ascii="Arial" w:hAnsi="Arial" w:cs="Arial"/>
                <w:sz w:val="20"/>
                <w:szCs w:val="20"/>
              </w:rPr>
              <w:t>nositeljica</w:t>
            </w:r>
          </w:p>
          <w:p w:rsidR="00B222DA" w:rsidRPr="006C305E" w:rsidRDefault="00B222DA" w:rsidP="000D6A12">
            <w:pPr>
              <w:spacing w:after="0" w:line="240" w:lineRule="auto"/>
              <w:rPr>
                <w:rFonts w:ascii="Arial" w:hAnsi="Arial" w:cs="Arial"/>
                <w:sz w:val="20"/>
                <w:szCs w:val="20"/>
              </w:rPr>
            </w:pPr>
          </w:p>
        </w:tc>
      </w:tr>
      <w:tr w:rsidR="00B222DA" w:rsidRPr="006C305E"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B222DA" w:rsidRPr="006C305E" w:rsidRDefault="00B222DA" w:rsidP="000D6A12">
            <w:pPr>
              <w:rPr>
                <w:rFonts w:ascii="Arial" w:hAnsi="Arial" w:cs="Arial"/>
                <w:sz w:val="20"/>
                <w:szCs w:val="20"/>
              </w:rPr>
            </w:pPr>
            <w:r w:rsidRPr="006C305E">
              <w:rPr>
                <w:rFonts w:ascii="Arial" w:hAnsi="Arial" w:cs="Arial"/>
                <w:sz w:val="20"/>
                <w:szCs w:val="20"/>
              </w:rPr>
              <w:t>Šago, D.; Vukušić, I., Organizacija pravosuđa ,Split: Pravni fakultet u Splitu, 2021.</w:t>
            </w:r>
          </w:p>
          <w:p w:rsidR="00B222DA" w:rsidRPr="006C305E" w:rsidRDefault="00B222DA" w:rsidP="000D6A12">
            <w:pPr>
              <w:spacing w:line="240" w:lineRule="auto"/>
              <w:rPr>
                <w:rFonts w:ascii="Arial" w:hAnsi="Arial" w:cs="Arial"/>
                <w:sz w:val="20"/>
                <w:szCs w:val="20"/>
              </w:rPr>
            </w:pPr>
            <w:r w:rsidRPr="006C305E">
              <w:rPr>
                <w:rFonts w:ascii="Arial" w:hAnsi="Arial" w:cs="Arial"/>
                <w:sz w:val="20"/>
                <w:szCs w:val="20"/>
              </w:rPr>
              <w:t>Šago, D.; Tironi, Z.; Vrljić, D., Novi 2020 Zakon o zemljišnim knjigama (s komentarom, napomenama, bilješkama, sudskom praksom, praktičnim primjerima, komparativnim prikazom članaka, kazalom pojmova), Zagreb: Vizura d.o.o., 2020.</w:t>
            </w:r>
          </w:p>
          <w:p w:rsidR="00B222DA" w:rsidRPr="006C305E" w:rsidRDefault="00B222DA" w:rsidP="000D6A12">
            <w:pPr>
              <w:rPr>
                <w:sz w:val="20"/>
                <w:szCs w:val="20"/>
              </w:rPr>
            </w:pPr>
            <w:r w:rsidRPr="006C305E">
              <w:rPr>
                <w:rFonts w:ascii="Arial" w:hAnsi="Arial" w:cs="Arial"/>
                <w:sz w:val="20"/>
                <w:szCs w:val="20"/>
                <w:lang w:val="en-GB" w:eastAsia="en-GB"/>
              </w:rPr>
              <w:lastRenderedPageBreak/>
              <w:t>Čizmić, J.; Šago, D.; Kačer, B., Osnove zemljišnoknjižnog prava, University of Maribor Press, 2018.</w:t>
            </w:r>
          </w:p>
          <w:tbl>
            <w:tblPr>
              <w:tblW w:w="5000" w:type="pct"/>
              <w:tblCellSpacing w:w="15" w:type="dxa"/>
              <w:tblCellMar>
                <w:left w:w="0" w:type="dxa"/>
                <w:right w:w="0" w:type="dxa"/>
              </w:tblCellMar>
              <w:tblLook w:val="04A0" w:firstRow="1" w:lastRow="0" w:firstColumn="1" w:lastColumn="0" w:noHBand="0" w:noVBand="1"/>
            </w:tblPr>
            <w:tblGrid>
              <w:gridCol w:w="5493"/>
            </w:tblGrid>
            <w:tr w:rsidR="00B222DA" w:rsidRPr="006C305E" w:rsidTr="000D6A12">
              <w:trPr>
                <w:tblCellSpacing w:w="15" w:type="dxa"/>
              </w:trPr>
              <w:tc>
                <w:tcPr>
                  <w:tcW w:w="0" w:type="auto"/>
                  <w:vAlign w:val="center"/>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Rešetar, Branka; Aras Kramar, Slađana; Lucić, Nataša; Medić, Ines; Šago, Dinka; Tucak, Ivana; Mioč, Petra.</w:t>
                  </w:r>
                  <w:r w:rsidRPr="006C305E">
                    <w:rPr>
                      <w:rFonts w:ascii="Arial" w:hAnsi="Arial" w:cs="Arial"/>
                      <w:sz w:val="20"/>
                      <w:szCs w:val="20"/>
                    </w:rPr>
                    <w:br/>
                  </w:r>
                  <w:r w:rsidRPr="006C305E">
                    <w:rPr>
                      <w:rFonts w:ascii="Arial" w:hAnsi="Arial" w:cs="Arial"/>
                      <w:bCs/>
                      <w:sz w:val="20"/>
                      <w:szCs w:val="20"/>
                    </w:rPr>
                    <w:t>Suvremeno obiteljsko pravo i postupak</w:t>
                  </w:r>
                  <w:r w:rsidRPr="006C305E">
                    <w:rPr>
                      <w:rFonts w:ascii="Arial" w:hAnsi="Arial" w:cs="Arial"/>
                      <w:sz w:val="20"/>
                      <w:szCs w:val="20"/>
                    </w:rPr>
                    <w:t xml:space="preserve"> </w:t>
                  </w:r>
                  <w:r w:rsidRPr="006C305E">
                    <w:rPr>
                      <w:rFonts w:ascii="Arial" w:hAnsi="Arial" w:cs="Arial"/>
                      <w:sz w:val="20"/>
                      <w:szCs w:val="20"/>
                    </w:rPr>
                    <w:br/>
                    <w:t xml:space="preserve">Osijek : Pravni fakultet u Osijeku, 2017 (monografija). </w:t>
                  </w:r>
                </w:p>
              </w:tc>
            </w:tr>
            <w:tr w:rsidR="00B222DA" w:rsidRPr="006C305E" w:rsidTr="000D6A12">
              <w:trPr>
                <w:tblCellSpacing w:w="15" w:type="dxa"/>
              </w:trPr>
              <w:tc>
                <w:tcPr>
                  <w:tcW w:w="0" w:type="auto"/>
                  <w:vAlign w:val="center"/>
                  <w:hideMark/>
                </w:tcPr>
                <w:p w:rsidR="00B222DA" w:rsidRPr="006C305E" w:rsidRDefault="00B222DA" w:rsidP="000D6A12">
                  <w:pPr>
                    <w:rPr>
                      <w:rFonts w:ascii="Arial" w:hAnsi="Arial" w:cs="Arial"/>
                      <w:sz w:val="20"/>
                      <w:szCs w:val="20"/>
                    </w:rPr>
                  </w:pPr>
                  <w:r w:rsidRPr="006C305E">
                    <w:rPr>
                      <w:rFonts w:ascii="Arial" w:hAnsi="Arial" w:cs="Arial"/>
                      <w:sz w:val="20"/>
                      <w:szCs w:val="20"/>
                    </w:rPr>
                    <w:br/>
                    <w:t>Maganić, Aleksandra; Šago, Dinka; Jurić, Ana; Vrljić, Darko.</w:t>
                  </w:r>
                  <w:r w:rsidRPr="006C305E">
                    <w:rPr>
                      <w:rFonts w:ascii="Arial" w:hAnsi="Arial" w:cs="Arial"/>
                      <w:sz w:val="20"/>
                      <w:szCs w:val="20"/>
                    </w:rPr>
                    <w:br/>
                  </w:r>
                  <w:r w:rsidRPr="006C305E">
                    <w:rPr>
                      <w:rFonts w:ascii="Arial" w:hAnsi="Arial" w:cs="Arial"/>
                      <w:bCs/>
                      <w:sz w:val="20"/>
                      <w:szCs w:val="20"/>
                    </w:rPr>
                    <w:t xml:space="preserve">Izvanparnično pravo - s komentarom, primjerima obrazaca za praktičnu primjenu, sudskom praksom, bilješkama i zbirkom propisa, </w:t>
                  </w:r>
                  <w:r w:rsidRPr="006C305E">
                    <w:rPr>
                      <w:rFonts w:ascii="Arial" w:hAnsi="Arial" w:cs="Arial"/>
                      <w:sz w:val="20"/>
                      <w:szCs w:val="20"/>
                    </w:rPr>
                    <w:t xml:space="preserve">Zagreb : Vizura, 2015. (monografija). </w:t>
                  </w:r>
                </w:p>
              </w:tc>
            </w:tr>
          </w:tbl>
          <w:p w:rsidR="00B222DA" w:rsidRPr="006C305E" w:rsidRDefault="00B222DA" w:rsidP="000D6A12">
            <w:pPr>
              <w:spacing w:after="0" w:line="240" w:lineRule="auto"/>
              <w:rPr>
                <w:rFonts w:ascii="Arial" w:hAnsi="Arial" w:cs="Arial"/>
                <w:sz w:val="20"/>
                <w:szCs w:val="20"/>
              </w:rPr>
            </w:pPr>
          </w:p>
        </w:tc>
      </w:tr>
      <w:tr w:rsidR="00B222DA" w:rsidRPr="006C305E" w:rsidTr="000D6A12">
        <w:trPr>
          <w:trHeight w:val="2967"/>
        </w:trPr>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lastRenderedPageBreak/>
              <w:t xml:space="preserve">Stručni, znanstveni i umjetnički radovi objavljeni u posljednjih pet godina iz područja predmeta </w:t>
            </w:r>
            <w:r w:rsidRPr="006C305E">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B222DA" w:rsidRDefault="00B222DA" w:rsidP="000D6A12"/>
          <w:p w:rsidR="00B222DA" w:rsidRDefault="00B222DA" w:rsidP="000D6A12">
            <w:pPr>
              <w:spacing w:after="120" w:line="276" w:lineRule="auto"/>
              <w:jc w:val="both"/>
              <w:rPr>
                <w:rFonts w:ascii="Arial" w:hAnsi="Arial" w:cs="Arial"/>
                <w:sz w:val="20"/>
                <w:szCs w:val="20"/>
              </w:rPr>
            </w:pPr>
            <w:r w:rsidRPr="00596B87">
              <w:rPr>
                <w:rFonts w:ascii="Arial" w:hAnsi="Arial" w:cs="Arial"/>
                <w:sz w:val="20"/>
                <w:szCs w:val="20"/>
              </w:rPr>
              <w:t xml:space="preserve">Novo uređenje ugovora o uzdržavanju u zakonodavstvu Republike Hrvatske, Zbornik radova X. Međunarodnom savjetovanju Aktualnosti građanskog procesnog prava – nacionalna i usporedna pravnoteorijska i praktična dostignuća, Šago, Dinka, </w:t>
            </w:r>
            <w:r w:rsidRPr="00596B87">
              <w:rPr>
                <w:rFonts w:ascii="Arial" w:hAnsi="Arial" w:cs="Arial"/>
                <w:i/>
                <w:iCs/>
                <w:sz w:val="20"/>
                <w:szCs w:val="20"/>
              </w:rPr>
              <w:t>et al.</w:t>
            </w:r>
            <w:r w:rsidRPr="00596B87">
              <w:rPr>
                <w:rFonts w:ascii="Arial" w:hAnsi="Arial" w:cs="Arial"/>
                <w:sz w:val="20"/>
                <w:szCs w:val="20"/>
              </w:rPr>
              <w:t xml:space="preserve"> (ur.), Split: Pravni fakultet Sveučilišta u Splitu, 2024. str. </w:t>
            </w:r>
            <w:r>
              <w:rPr>
                <w:rFonts w:ascii="Arial" w:hAnsi="Arial" w:cs="Arial"/>
                <w:sz w:val="20"/>
                <w:szCs w:val="20"/>
              </w:rPr>
              <w:t>505-526.</w:t>
            </w:r>
          </w:p>
          <w:p w:rsidR="00B222DA" w:rsidRPr="00596B87" w:rsidRDefault="00B222DA" w:rsidP="000D6A12">
            <w:pPr>
              <w:spacing w:after="120" w:line="276" w:lineRule="auto"/>
              <w:jc w:val="both"/>
              <w:rPr>
                <w:rFonts w:ascii="Arial" w:hAnsi="Arial" w:cs="Arial"/>
                <w:color w:val="FF0000"/>
                <w:sz w:val="20"/>
                <w:szCs w:val="20"/>
              </w:rPr>
            </w:pPr>
            <w:r w:rsidRPr="00596B87">
              <w:rPr>
                <w:rFonts w:ascii="Arial" w:hAnsi="Arial" w:cs="Arial"/>
                <w:bCs/>
                <w:sz w:val="20"/>
                <w:szCs w:val="20"/>
              </w:rPr>
              <w:t xml:space="preserve">Neka razmatranja o odgovoru na tužbu u parničnom postupku, </w:t>
            </w:r>
            <w:r w:rsidRPr="00596B87">
              <w:rPr>
                <w:rFonts w:ascii="Arial" w:hAnsi="Arial" w:cs="Arial"/>
                <w:sz w:val="20"/>
                <w:szCs w:val="20"/>
              </w:rPr>
              <w:t xml:space="preserve">Zbornik radova XI. Međunarodnom savjetovanju Aktualnosti građanskog procesnog prava – nacionalna i usporedna pravnoteorijska i praktična dostignuća, Šago, Dinka, </w:t>
            </w:r>
            <w:r w:rsidRPr="00596B87">
              <w:rPr>
                <w:rFonts w:ascii="Arial" w:hAnsi="Arial" w:cs="Arial"/>
                <w:i/>
                <w:iCs/>
                <w:sz w:val="20"/>
                <w:szCs w:val="20"/>
              </w:rPr>
              <w:t>et al.</w:t>
            </w:r>
            <w:r w:rsidRPr="00596B87">
              <w:rPr>
                <w:rFonts w:ascii="Arial" w:hAnsi="Arial" w:cs="Arial"/>
                <w:sz w:val="20"/>
                <w:szCs w:val="20"/>
              </w:rPr>
              <w:t xml:space="preserve"> (ur.), Split: Pravni fakultet Sveučilišta u Splitu, 2025. str. 147-171. (u koautorstvu s prof. dr. sc. Jozom Čizmićem)</w:t>
            </w:r>
            <w:r w:rsidRPr="00596B87">
              <w:rPr>
                <w:rFonts w:ascii="Arial" w:hAnsi="Arial" w:cs="Arial"/>
                <w:color w:val="FF0000"/>
                <w:sz w:val="20"/>
                <w:szCs w:val="20"/>
              </w:rPr>
              <w:t xml:space="preserve"> </w:t>
            </w:r>
          </w:p>
          <w:p w:rsidR="00B222DA" w:rsidRDefault="00B222DA" w:rsidP="000D6A12">
            <w:pPr>
              <w:spacing w:after="0" w:line="240" w:lineRule="auto"/>
            </w:pPr>
            <w:r w:rsidRPr="00596B87">
              <w:rPr>
                <w:rStyle w:val="Naglaeno"/>
                <w:rFonts w:ascii="Arial" w:hAnsi="Arial" w:cs="Arial"/>
                <w:b w:val="0"/>
                <w:sz w:val="20"/>
                <w:szCs w:val="20"/>
              </w:rPr>
              <w:t xml:space="preserve">Revizija po dopuštenju u hrvatskom zakonodavstvu u kontekstu prava na pristup sudu, </w:t>
            </w:r>
            <w:r w:rsidRPr="00596B87">
              <w:rPr>
                <w:rFonts w:ascii="Arial" w:eastAsia="Times New Roman" w:hAnsi="Arial" w:cs="Arial"/>
                <w:sz w:val="20"/>
                <w:szCs w:val="20"/>
                <w:lang w:eastAsia="hr-HR"/>
              </w:rPr>
              <w:t xml:space="preserve">Zbornik radova XXII. Međunarodno savjetovanje – 2025. godina, Mostar, str. 201-227., </w:t>
            </w:r>
            <w:r w:rsidRPr="00596B87">
              <w:rPr>
                <w:rStyle w:val="Naglaeno"/>
                <w:rFonts w:ascii="Arial" w:hAnsi="Arial" w:cs="Arial"/>
                <w:b w:val="0"/>
                <w:sz w:val="20"/>
                <w:szCs w:val="20"/>
              </w:rPr>
              <w:t>u koautorstvu s Lucijom Radić, mag.iur.</w:t>
            </w:r>
            <w:r w:rsidRPr="00596B87">
              <w:rPr>
                <w:rStyle w:val="Naglaeno"/>
                <w:rFonts w:ascii="Arial" w:hAnsi="Arial" w:cs="Arial"/>
                <w:sz w:val="20"/>
                <w:szCs w:val="20"/>
              </w:rPr>
              <w:t xml:space="preserve"> </w:t>
            </w:r>
          </w:p>
          <w:p w:rsidR="00B222DA" w:rsidRPr="00596B87" w:rsidRDefault="00B222DA" w:rsidP="000D6A12">
            <w:pPr>
              <w:spacing w:after="0" w:line="240" w:lineRule="auto"/>
              <w:rPr>
                <w:rFonts w:ascii="Arial" w:hAnsi="Arial" w:cs="Arial"/>
                <w:sz w:val="20"/>
                <w:szCs w:val="20"/>
              </w:rPr>
            </w:pPr>
          </w:p>
          <w:p w:rsidR="00B222DA" w:rsidRPr="00596B87" w:rsidRDefault="00B222DA" w:rsidP="000D6A12">
            <w:pPr>
              <w:spacing w:after="0" w:line="240" w:lineRule="auto"/>
              <w:jc w:val="both"/>
              <w:rPr>
                <w:rFonts w:ascii="Arial" w:eastAsia="Times New Roman" w:hAnsi="Arial" w:cs="Arial"/>
                <w:sz w:val="20"/>
                <w:szCs w:val="20"/>
                <w:lang w:eastAsia="hr-HR"/>
              </w:rPr>
            </w:pPr>
            <w:r w:rsidRPr="00596B87">
              <w:rPr>
                <w:rFonts w:ascii="Arial" w:eastAsia="Times New Roman" w:hAnsi="Arial" w:cs="Arial"/>
                <w:sz w:val="20"/>
                <w:szCs w:val="20"/>
                <w:lang w:eastAsia="hr-HR"/>
              </w:rPr>
              <w:t>Pravo na zdrav život – pritužbe građana u vezi zaštite od neionizirajućeg zračenja, Zbornik radova s Međunarodnog znanstvenog skupa</w:t>
            </w:r>
          </w:p>
          <w:p w:rsidR="00B222DA" w:rsidRPr="00596B87" w:rsidRDefault="00B222DA" w:rsidP="000D6A12">
            <w:pPr>
              <w:spacing w:after="0" w:line="240" w:lineRule="auto"/>
              <w:jc w:val="both"/>
              <w:rPr>
                <w:rFonts w:ascii="Arial" w:eastAsia="Times New Roman" w:hAnsi="Arial" w:cs="Arial"/>
                <w:sz w:val="20"/>
                <w:szCs w:val="20"/>
                <w:lang w:eastAsia="hr-HR"/>
              </w:rPr>
            </w:pPr>
            <w:r w:rsidRPr="00596B87">
              <w:rPr>
                <w:rFonts w:ascii="Arial" w:eastAsia="Times New Roman" w:hAnsi="Arial" w:cs="Arial"/>
                <w:sz w:val="20"/>
                <w:szCs w:val="20"/>
                <w:lang w:eastAsia="hr-HR"/>
              </w:rPr>
              <w:t>Protection of the Right to Life in a Healthy Urban Environment and No- Fault Compensation Systems in Croatian and Italian Law, Pravni fakultet Sveučilišta u Rijeci, urednici:</w:t>
            </w:r>
          </w:p>
          <w:p w:rsidR="00B222DA" w:rsidRPr="00596B87" w:rsidRDefault="00B222DA" w:rsidP="000D6A12">
            <w:pPr>
              <w:spacing w:after="0" w:line="240" w:lineRule="auto"/>
              <w:jc w:val="both"/>
              <w:rPr>
                <w:rFonts w:ascii="Arial" w:eastAsia="Times New Roman" w:hAnsi="Arial" w:cs="Arial"/>
                <w:sz w:val="20"/>
                <w:szCs w:val="20"/>
                <w:lang w:eastAsia="hr-HR"/>
              </w:rPr>
            </w:pPr>
            <w:r w:rsidRPr="00596B87">
              <w:rPr>
                <w:rFonts w:ascii="Arial" w:eastAsia="Times New Roman" w:hAnsi="Arial" w:cs="Arial"/>
                <w:sz w:val="20"/>
                <w:szCs w:val="20"/>
                <w:lang w:eastAsia="hr-HR"/>
              </w:rPr>
              <w:t>prof. dr. sc. Hano Ernst, izv. prof. dr. sc. Maša Marochini Zrinski, izv. prof. dr. sc. Sandra Winklerrujan 2025., str. 53-69.</w:t>
            </w:r>
          </w:p>
          <w:p w:rsidR="00B222DA" w:rsidRPr="00596B87" w:rsidRDefault="00B222DA" w:rsidP="000D6A12">
            <w:pPr>
              <w:spacing w:after="0" w:line="240" w:lineRule="auto"/>
              <w:jc w:val="both"/>
              <w:rPr>
                <w:rFonts w:ascii="Arial" w:eastAsia="Times New Roman" w:hAnsi="Arial" w:cs="Arial"/>
                <w:sz w:val="20"/>
                <w:szCs w:val="20"/>
                <w:lang w:eastAsia="hr-HR"/>
              </w:rPr>
            </w:pPr>
          </w:p>
          <w:p w:rsidR="00B222DA" w:rsidRPr="00596B87" w:rsidRDefault="00B222DA" w:rsidP="000D6A12">
            <w:pPr>
              <w:spacing w:after="0" w:line="240" w:lineRule="auto"/>
              <w:rPr>
                <w:rFonts w:ascii="Arial" w:hAnsi="Arial" w:cs="Arial"/>
                <w:sz w:val="20"/>
                <w:szCs w:val="20"/>
              </w:rPr>
            </w:pPr>
            <w:r w:rsidRPr="00596B87">
              <w:rPr>
                <w:rFonts w:ascii="Arial" w:hAnsi="Arial" w:cs="Arial"/>
                <w:bCs/>
                <w:sz w:val="20"/>
                <w:szCs w:val="20"/>
              </w:rPr>
              <w:t xml:space="preserve">SOME NEW ASPECTS IN EXTENDING THE COMPETENCIES OF LATIN-TYPE NOTARIES IN THE LEGISLATION OF THE REPUBLIC OF CROATIA – A NEW CONTRIBUTION TO THE MODERNISATION OF THE JUDICIARY, </w:t>
            </w:r>
            <w:r w:rsidRPr="00596B87">
              <w:rPr>
                <w:rFonts w:ascii="Arial" w:hAnsi="Arial" w:cs="Arial"/>
                <w:sz w:val="20"/>
                <w:szCs w:val="20"/>
              </w:rPr>
              <w:t xml:space="preserve">Book of Proceedings of the International Scientific Conference “Law, Legality, Justice and Jurisprudence - Modern Aspects and New Challenges“ 2025, </w:t>
            </w:r>
            <w:r w:rsidRPr="00596B87">
              <w:rPr>
                <w:rFonts w:ascii="Arial" w:hAnsi="Arial" w:cs="Arial"/>
                <w:bCs/>
                <w:sz w:val="20"/>
                <w:szCs w:val="20"/>
              </w:rPr>
              <w:t>str. 87-110, u koautorstvu</w:t>
            </w:r>
            <w:r>
              <w:rPr>
                <w:rFonts w:ascii="Arial" w:hAnsi="Arial" w:cs="Arial"/>
                <w:bCs/>
                <w:sz w:val="20"/>
                <w:szCs w:val="20"/>
              </w:rPr>
              <w:t xml:space="preserve"> s Katarinom Knol Radoja </w:t>
            </w:r>
          </w:p>
          <w:p w:rsidR="00B222DA" w:rsidRDefault="00B222DA" w:rsidP="000D6A12">
            <w:pPr>
              <w:spacing w:after="0" w:line="240" w:lineRule="auto"/>
              <w:jc w:val="both"/>
              <w:rPr>
                <w:rFonts w:ascii="Times New Roman" w:hAnsi="Times New Roman" w:cs="Times New Roman"/>
                <w:sz w:val="24"/>
                <w:szCs w:val="24"/>
              </w:rPr>
            </w:pPr>
          </w:p>
          <w:p w:rsidR="00B222DA" w:rsidRPr="00596B87" w:rsidRDefault="00B222DA" w:rsidP="000D6A12">
            <w:pPr>
              <w:spacing w:after="0" w:line="240" w:lineRule="auto"/>
              <w:jc w:val="both"/>
              <w:rPr>
                <w:rFonts w:ascii="Arial" w:hAnsi="Arial" w:cs="Arial"/>
                <w:sz w:val="20"/>
                <w:szCs w:val="20"/>
              </w:rPr>
            </w:pPr>
            <w:r w:rsidRPr="00596B87">
              <w:rPr>
                <w:rFonts w:ascii="Arial" w:hAnsi="Arial" w:cs="Arial"/>
                <w:sz w:val="20"/>
                <w:szCs w:val="20"/>
              </w:rPr>
              <w:t xml:space="preserve">Knol Radoja, Katarina; Šago, Dinka The right of children to be heard in Croatian civil law // ECLIC 8: International Scientific Conference EU at the Crossroads – Ways to Preserve Democracy and Rule of Law: Book of proceedings / Duić, Dunja; Petrasevic, Tunjica; Novokmet, Ante (ur.). Osijek: Faculty of Law Osijek, 2024. str. 491-514. doi: 10.25234/eclic/32289 – indexiran Web of Science Core </w:t>
            </w:r>
            <w:r w:rsidRPr="00596B87">
              <w:rPr>
                <w:rFonts w:ascii="Arial" w:hAnsi="Arial" w:cs="Arial"/>
                <w:sz w:val="20"/>
                <w:szCs w:val="20"/>
              </w:rPr>
              <w:lastRenderedPageBreak/>
              <w:t>Collection, Conference Proceedings Citation Index - Social Science &amp; Humanities (WoSCC-CPCI-SSH)</w:t>
            </w:r>
          </w:p>
          <w:tbl>
            <w:tblPr>
              <w:tblW w:w="5000" w:type="pct"/>
              <w:tblCellSpacing w:w="15" w:type="dxa"/>
              <w:tblCellMar>
                <w:left w:w="0" w:type="dxa"/>
                <w:right w:w="0" w:type="dxa"/>
              </w:tblCellMar>
              <w:tblLook w:val="04A0" w:firstRow="1" w:lastRow="0" w:firstColumn="1" w:lastColumn="0" w:noHBand="0" w:noVBand="1"/>
            </w:tblPr>
            <w:tblGrid>
              <w:gridCol w:w="5493"/>
            </w:tblGrid>
            <w:tr w:rsidR="00B222DA" w:rsidRPr="006C305E" w:rsidTr="000D6A12">
              <w:trPr>
                <w:tblCellSpacing w:w="15" w:type="dxa"/>
              </w:trPr>
              <w:tc>
                <w:tcPr>
                  <w:tcW w:w="0" w:type="auto"/>
                  <w:vAlign w:val="center"/>
                  <w:hideMark/>
                </w:tcPr>
                <w:p w:rsidR="00B222DA" w:rsidRPr="006C305E" w:rsidRDefault="00B222DA" w:rsidP="000D6A12">
                  <w:pPr>
                    <w:spacing w:after="0" w:line="240" w:lineRule="auto"/>
                    <w:rPr>
                      <w:rFonts w:ascii="Arial" w:hAnsi="Arial" w:cs="Arial"/>
                      <w:sz w:val="20"/>
                      <w:szCs w:val="20"/>
                    </w:rPr>
                  </w:pPr>
                </w:p>
              </w:tc>
            </w:tr>
          </w:tbl>
          <w:p w:rsidR="00B222DA" w:rsidRPr="006C305E" w:rsidRDefault="00B222DA" w:rsidP="000D6A12">
            <w:pPr>
              <w:spacing w:after="0" w:line="240" w:lineRule="auto"/>
              <w:contextualSpacing/>
              <w:jc w:val="both"/>
              <w:rPr>
                <w:rFonts w:ascii="Arial" w:eastAsia="Times New Roman" w:hAnsi="Arial" w:cs="Arial"/>
                <w:sz w:val="20"/>
                <w:szCs w:val="20"/>
                <w:lang w:val="en-GB" w:eastAsia="en-GB"/>
              </w:rPr>
            </w:pPr>
          </w:p>
        </w:tc>
      </w:tr>
      <w:tr w:rsidR="00B222DA" w:rsidRPr="006C305E"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lastRenderedPageBreak/>
              <w:t xml:space="preserve">Stručni i znanstveni radovi iz metodike i kvalitete nastave objavljeni u posljednjih pet godina </w:t>
            </w:r>
            <w:r w:rsidRPr="006C305E">
              <w:rPr>
                <w:rFonts w:ascii="Arial" w:hAnsi="Arial" w:cs="Arial"/>
                <w:b/>
                <w:sz w:val="20"/>
                <w:szCs w:val="20"/>
              </w:rPr>
              <w:t>(najviše 5 referenca)</w:t>
            </w:r>
            <w:r w:rsidRPr="006C305E">
              <w:rPr>
                <w:rFonts w:ascii="Arial" w:hAnsi="Arial" w:cs="Arial"/>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B222DA" w:rsidRPr="006C305E" w:rsidRDefault="00B222DA" w:rsidP="000D6A12">
            <w:pPr>
              <w:autoSpaceDE w:val="0"/>
              <w:autoSpaceDN w:val="0"/>
              <w:adjustRightInd w:val="0"/>
              <w:spacing w:after="0" w:line="240" w:lineRule="auto"/>
              <w:rPr>
                <w:rFonts w:ascii="Arial" w:hAnsi="Arial" w:cs="Arial"/>
                <w:sz w:val="20"/>
                <w:szCs w:val="20"/>
              </w:rPr>
            </w:pPr>
            <w:r w:rsidRPr="006C305E">
              <w:rPr>
                <w:rFonts w:ascii="Arial" w:hAnsi="Arial" w:cs="Arial"/>
                <w:sz w:val="20"/>
                <w:szCs w:val="20"/>
                <w:lang w:bidi="ta-IN"/>
              </w:rPr>
              <w:t>Pozvano predavanje s temom „</w:t>
            </w:r>
          </w:p>
          <w:tbl>
            <w:tblPr>
              <w:tblW w:w="0" w:type="auto"/>
              <w:tblBorders>
                <w:top w:val="nil"/>
                <w:left w:val="nil"/>
                <w:bottom w:val="nil"/>
                <w:right w:val="nil"/>
              </w:tblBorders>
              <w:tblLook w:val="0000" w:firstRow="0" w:lastRow="0" w:firstColumn="0" w:lastColumn="0" w:noHBand="0" w:noVBand="0"/>
            </w:tblPr>
            <w:tblGrid>
              <w:gridCol w:w="5493"/>
            </w:tblGrid>
            <w:tr w:rsidR="00B222DA" w:rsidRPr="006C305E" w:rsidTr="000D6A12">
              <w:trPr>
                <w:trHeight w:val="252"/>
              </w:trPr>
              <w:tc>
                <w:tcPr>
                  <w:tcW w:w="0" w:type="auto"/>
                </w:tcPr>
                <w:p w:rsidR="00B222DA" w:rsidRPr="006C305E" w:rsidRDefault="00B222DA" w:rsidP="000D6A12">
                  <w:pPr>
                    <w:autoSpaceDE w:val="0"/>
                    <w:autoSpaceDN w:val="0"/>
                    <w:adjustRightInd w:val="0"/>
                    <w:spacing w:after="0" w:line="240" w:lineRule="auto"/>
                    <w:rPr>
                      <w:rFonts w:ascii="Arial" w:hAnsi="Arial" w:cs="Arial"/>
                      <w:sz w:val="20"/>
                      <w:szCs w:val="20"/>
                    </w:rPr>
                  </w:pPr>
                  <w:r w:rsidRPr="006C305E">
                    <w:rPr>
                      <w:rFonts w:ascii="Arial" w:hAnsi="Arial" w:cs="Arial"/>
                      <w:bCs/>
                      <w:sz w:val="20"/>
                      <w:szCs w:val="20"/>
                    </w:rPr>
                    <w:t xml:space="preserve">Predstavljanje ključnih poslova i kompetencija za odabrane standarde zanimanja: odvjetnik, javni bilježnik i poreznik </w:t>
                  </w:r>
                </w:p>
              </w:tc>
            </w:tr>
          </w:tbl>
          <w:p w:rsidR="00B222DA" w:rsidRPr="006C305E" w:rsidRDefault="00B222DA" w:rsidP="000D6A12">
            <w:pPr>
              <w:jc w:val="both"/>
              <w:rPr>
                <w:rFonts w:ascii="Arial" w:hAnsi="Arial" w:cs="Arial"/>
                <w:sz w:val="20"/>
                <w:szCs w:val="20"/>
                <w:lang w:bidi="ta-IN"/>
              </w:rPr>
            </w:pPr>
            <w:r w:rsidRPr="006C305E">
              <w:rPr>
                <w:rFonts w:ascii="Arial" w:hAnsi="Arial" w:cs="Arial"/>
                <w:sz w:val="20"/>
                <w:szCs w:val="20"/>
                <w:lang w:bidi="ta-IN"/>
              </w:rPr>
              <w:t>“, u okviru projekta Europskog socijalnog fonda: IURISPRUDENTIA –Unapređenje kvalitete obrazovanja na pravnim fakultetima osječkog, riječkog i splitskog sveučilišta, održanog u Splitu, 16. svibnja 2016.</w:t>
            </w:r>
          </w:p>
          <w:p w:rsidR="00B222DA" w:rsidRPr="006C305E" w:rsidRDefault="00B222DA" w:rsidP="000D6A12">
            <w:pPr>
              <w:spacing w:line="240" w:lineRule="auto"/>
              <w:jc w:val="both"/>
              <w:rPr>
                <w:rFonts w:ascii="Arial" w:hAnsi="Arial" w:cs="Arial"/>
                <w:sz w:val="20"/>
                <w:szCs w:val="20"/>
              </w:rPr>
            </w:pPr>
            <w:r w:rsidRPr="006C305E">
              <w:rPr>
                <w:rFonts w:ascii="Arial" w:hAnsi="Arial" w:cs="Arial"/>
                <w:sz w:val="20"/>
                <w:szCs w:val="20"/>
              </w:rPr>
              <w:t>Elektronička komunikacija u parničnom postupku // 4. Međunarodna znanstveno-stručna konferencija "Digitalizacija, nove tehnologije i informacijsko društvo u razvoju ruralnih krajeva" Gospić, Republika Hrvatska, 2021.</w:t>
            </w:r>
          </w:p>
          <w:p w:rsidR="00B222DA" w:rsidRPr="006C305E" w:rsidRDefault="00B222DA" w:rsidP="000D6A12">
            <w:pPr>
              <w:spacing w:line="240" w:lineRule="auto"/>
              <w:jc w:val="both"/>
              <w:rPr>
                <w:rFonts w:ascii="Arial" w:hAnsi="Arial" w:cs="Arial"/>
                <w:sz w:val="20"/>
                <w:szCs w:val="20"/>
              </w:rPr>
            </w:pPr>
            <w:r w:rsidRPr="006C305E">
              <w:rPr>
                <w:rFonts w:ascii="Arial" w:hAnsi="Arial" w:cs="Arial"/>
                <w:sz w:val="20"/>
                <w:szCs w:val="20"/>
              </w:rPr>
              <w:t>Some aspects of legal regulation of genetically modified food // The 29th International Conference on Software, Telecommunications and Computer Networks (SoftCOM 2021)- SYM2: Symposium on Information Security and Intellectual Property (ISIP) Split, Hrvatska, 2021.</w:t>
            </w:r>
          </w:p>
          <w:p w:rsidR="00B222DA" w:rsidRPr="006C305E" w:rsidRDefault="00B222DA" w:rsidP="000D6A12">
            <w:pPr>
              <w:spacing w:after="0" w:line="240" w:lineRule="auto"/>
              <w:rPr>
                <w:rFonts w:ascii="Arial" w:hAnsi="Arial" w:cs="Arial"/>
                <w:sz w:val="20"/>
                <w:szCs w:val="20"/>
              </w:rPr>
            </w:pPr>
          </w:p>
        </w:tc>
      </w:tr>
      <w:tr w:rsidR="00B222DA" w:rsidRPr="006C305E"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 xml:space="preserve">Stručni, znanstveni i umjetnički projekti iz područja predmeta koji su se provodili u posljednjih pet godina </w:t>
            </w:r>
            <w:r w:rsidRPr="006C305E">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B222DA" w:rsidRDefault="00B222DA" w:rsidP="000D6A12">
            <w:pPr>
              <w:jc w:val="both"/>
              <w:rPr>
                <w:rFonts w:ascii="Arial" w:hAnsi="Arial" w:cs="Arial"/>
                <w:sz w:val="20"/>
                <w:szCs w:val="20"/>
              </w:rPr>
            </w:pPr>
            <w:r w:rsidRPr="00830172">
              <w:rPr>
                <w:rFonts w:ascii="Arial" w:hAnsi="Arial" w:cs="Arial"/>
                <w:sz w:val="20"/>
                <w:szCs w:val="20"/>
              </w:rPr>
              <w:t>Voditeljica projektnog tima na projektu „</w:t>
            </w:r>
            <w:r w:rsidRPr="00830172">
              <w:rPr>
                <w:rFonts w:ascii="Arial" w:hAnsi="Arial" w:cs="Arial"/>
                <w:i/>
                <w:sz w:val="20"/>
                <w:szCs w:val="20"/>
              </w:rPr>
              <w:t>Građansko procesno pravo Republike Hrvatske – postojeće stanje i tendencije u budućnosti</w:t>
            </w:r>
            <w:r w:rsidRPr="00830172">
              <w:rPr>
                <w:rFonts w:ascii="Arial" w:hAnsi="Arial" w:cs="Arial"/>
                <w:sz w:val="20"/>
                <w:szCs w:val="20"/>
              </w:rPr>
              <w:t>“, (HR-GPP), Pravni fakultet Sveučilišta u Splitu (10.1.2025.-10.1.2027.)</w:t>
            </w:r>
          </w:p>
          <w:p w:rsidR="00B222DA" w:rsidRPr="00830172" w:rsidRDefault="00B222DA" w:rsidP="000D6A12">
            <w:pPr>
              <w:jc w:val="both"/>
              <w:rPr>
                <w:rFonts w:ascii="Arial" w:hAnsi="Arial" w:cs="Arial"/>
                <w:sz w:val="20"/>
                <w:szCs w:val="20"/>
              </w:rPr>
            </w:pPr>
            <w:r w:rsidRPr="00830172">
              <w:rPr>
                <w:rFonts w:ascii="Arial" w:hAnsi="Arial" w:cs="Arial"/>
                <w:sz w:val="20"/>
                <w:szCs w:val="20"/>
              </w:rPr>
              <w:t>Članica projektnog tima na projektu Utjecaj europskog i međunarodnog prava na nacionalni pravni poredak – izazovi prilagodbe za demokratsku državu (EMPO-HR), Pravni fakultet Sveučilišta u Splitu, voditelj projekta: prof. dr.sc. Petar Bačić,( 2025.-2028.)</w:t>
            </w:r>
          </w:p>
          <w:p w:rsidR="00B222DA" w:rsidRDefault="00B222DA" w:rsidP="000D6A12">
            <w:pPr>
              <w:jc w:val="both"/>
              <w:rPr>
                <w:rFonts w:ascii="Arial" w:hAnsi="Arial" w:cs="Arial"/>
                <w:sz w:val="20"/>
                <w:szCs w:val="20"/>
              </w:rPr>
            </w:pPr>
            <w:r w:rsidRPr="00830172">
              <w:rPr>
                <w:rFonts w:ascii="Arial" w:hAnsi="Arial" w:cs="Arial"/>
                <w:sz w:val="20"/>
                <w:szCs w:val="20"/>
              </w:rPr>
              <w:t>Članica projektnog tima na projektu „</w:t>
            </w:r>
            <w:r w:rsidRPr="00830172">
              <w:rPr>
                <w:rFonts w:ascii="Arial" w:hAnsi="Arial" w:cs="Arial"/>
                <w:i/>
                <w:sz w:val="20"/>
                <w:szCs w:val="20"/>
              </w:rPr>
              <w:t>Izazovi modernog radnog prava – de lege lata i de lege ferenda</w:t>
            </w:r>
            <w:r w:rsidRPr="00830172">
              <w:rPr>
                <w:rFonts w:ascii="Arial" w:hAnsi="Arial" w:cs="Arial"/>
                <w:sz w:val="20"/>
                <w:szCs w:val="20"/>
              </w:rPr>
              <w:t>“ (IMRP), Pravni fakultet Sveučilišta u Splitu, voditelj: doc. dr. sc. Trpimir Perkušić, (10.1.2025.-10.1.2027.).</w:t>
            </w:r>
          </w:p>
          <w:p w:rsidR="00B222DA" w:rsidRPr="006C305E" w:rsidRDefault="00B222DA" w:rsidP="000D6A12">
            <w:pPr>
              <w:shd w:val="clear" w:color="auto" w:fill="FFFFFF"/>
              <w:jc w:val="both"/>
              <w:rPr>
                <w:rFonts w:ascii="Arial" w:hAnsi="Arial" w:cs="Arial"/>
                <w:sz w:val="20"/>
                <w:szCs w:val="20"/>
                <w:lang w:val="sl-SI" w:eastAsia="sl-SI"/>
              </w:rPr>
            </w:pPr>
            <w:r w:rsidRPr="006C305E">
              <w:rPr>
                <w:rFonts w:ascii="Arial" w:hAnsi="Arial" w:cs="Arial"/>
                <w:sz w:val="20"/>
                <w:szCs w:val="20"/>
              </w:rPr>
              <w:t>Projekt „</w:t>
            </w:r>
            <w:r w:rsidRPr="006C305E">
              <w:rPr>
                <w:rFonts w:ascii="Arial" w:hAnsi="Arial" w:cs="Arial"/>
                <w:b/>
                <w:bCs/>
                <w:i/>
                <w:sz w:val="20"/>
                <w:szCs w:val="20"/>
                <w:lang w:val="sl-SI" w:eastAsia="sl-SI"/>
              </w:rPr>
              <w:t>Digital communication and safeguarding the parties’ rights: challenges for European civil procedure – DIGI-GUARD«</w:t>
            </w:r>
            <w:r w:rsidRPr="006C305E">
              <w:rPr>
                <w:rFonts w:ascii="Arial" w:hAnsi="Arial" w:cs="Arial"/>
                <w:b/>
                <w:bCs/>
                <w:sz w:val="20"/>
                <w:szCs w:val="20"/>
                <w:lang w:val="sl-SI" w:eastAsia="sl-SI"/>
              </w:rPr>
              <w:t>,</w:t>
            </w:r>
            <w:r w:rsidRPr="006C305E">
              <w:rPr>
                <w:rFonts w:ascii="Arial" w:hAnsi="Arial" w:cs="Arial"/>
                <w:sz w:val="20"/>
                <w:szCs w:val="20"/>
                <w:lang w:val="sl-SI" w:eastAsia="sl-SI"/>
              </w:rPr>
              <w:t xml:space="preserve"> ki ga koordinira Univerza v Mariboru, Pravna fakulteta in ki ga sofinancira Evropska unija iz programa JUSTICE, (01. 06. 2022. do 31. 07. 2024.), suradnik.</w:t>
            </w:r>
          </w:p>
          <w:p w:rsidR="00B222DA" w:rsidRPr="006C305E" w:rsidRDefault="00B222DA" w:rsidP="000D6A12">
            <w:pPr>
              <w:jc w:val="both"/>
              <w:rPr>
                <w:rFonts w:ascii="Arial" w:hAnsi="Arial" w:cs="Arial"/>
                <w:sz w:val="20"/>
                <w:szCs w:val="20"/>
              </w:rPr>
            </w:pPr>
            <w:r w:rsidRPr="006C305E">
              <w:rPr>
                <w:rFonts w:ascii="Arial" w:hAnsi="Arial" w:cs="Arial"/>
                <w:sz w:val="20"/>
                <w:szCs w:val="20"/>
              </w:rPr>
              <w:t xml:space="preserve">ESF Projekt „Mreža za aktivaciju mladih“ -sufinanciran od strane Europske Unije iz Europskog socijalnog fonda i Ministarstva rada, mirovinskog sustava, obitelji i socijalne politike, provodi: Udruga mladih „Mladi u EU“ u partnerstvu s Udrugom Zamisli kao nositeljem projekta (uz još 14 partnerskih </w:t>
            </w:r>
            <w:r w:rsidRPr="006C305E">
              <w:rPr>
                <w:rFonts w:ascii="Arial" w:hAnsi="Arial" w:cs="Arial"/>
                <w:sz w:val="20"/>
                <w:szCs w:val="20"/>
              </w:rPr>
              <w:lastRenderedPageBreak/>
              <w:t>udruga), Ekonomskim institutom u Zagrebu i Pravnim fakultetom Sveučilišta u Splitu, (1. studenoga 2020. – 30. travnja 2023.), suradnik</w:t>
            </w:r>
          </w:p>
          <w:p w:rsidR="00B222DA" w:rsidRPr="006C305E" w:rsidRDefault="00B222DA" w:rsidP="000D6A12">
            <w:pPr>
              <w:keepNext/>
              <w:keepLines/>
              <w:spacing w:after="0" w:line="276" w:lineRule="auto"/>
              <w:jc w:val="both"/>
              <w:outlineLvl w:val="2"/>
              <w:rPr>
                <w:rFonts w:ascii="Arial" w:eastAsiaTheme="majorEastAsia" w:hAnsi="Arial" w:cs="Arial"/>
                <w:sz w:val="20"/>
                <w:szCs w:val="20"/>
              </w:rPr>
            </w:pPr>
            <w:r w:rsidRPr="006C305E">
              <w:rPr>
                <w:rFonts w:ascii="Arial" w:eastAsiaTheme="majorEastAsia" w:hAnsi="Arial" w:cs="Arial"/>
                <w:spacing w:val="-3"/>
                <w:sz w:val="20"/>
                <w:szCs w:val="20"/>
              </w:rPr>
              <w:t xml:space="preserve">Međunarodni bilateralni projekt Ministarstva znanosti i obrazovanja: </w:t>
            </w:r>
            <w:r w:rsidRPr="006C305E">
              <w:rPr>
                <w:rFonts w:ascii="Arial" w:eastAsiaTheme="majorEastAsia" w:hAnsi="Arial" w:cs="Arial"/>
                <w:i/>
                <w:spacing w:val="-3"/>
                <w:sz w:val="20"/>
                <w:szCs w:val="20"/>
              </w:rPr>
              <w:t>Prava, obveze i odgovornosti pacijenata u ostvarivanju pravne zaštite</w:t>
            </w:r>
            <w:r w:rsidRPr="006C305E">
              <w:rPr>
                <w:rFonts w:ascii="Arial" w:eastAsiaTheme="majorEastAsia" w:hAnsi="Arial" w:cs="Arial"/>
                <w:spacing w:val="-3"/>
                <w:sz w:val="20"/>
                <w:szCs w:val="20"/>
              </w:rPr>
              <w:t xml:space="preserve">, </w:t>
            </w:r>
            <w:r w:rsidRPr="006C305E">
              <w:rPr>
                <w:rFonts w:ascii="Arial" w:eastAsiaTheme="majorEastAsia" w:hAnsi="Arial" w:cs="Arial"/>
                <w:sz w:val="20"/>
                <w:szCs w:val="20"/>
              </w:rPr>
              <w:t>znanstveno-istraživački projekt u sklopu zajedničke hrvatsko-slovenske suradnje za razdoblje 2018. - 2019., istraživač</w:t>
            </w:r>
          </w:p>
          <w:p w:rsidR="00B222DA" w:rsidRPr="006C305E" w:rsidRDefault="00B222DA" w:rsidP="000D6A12">
            <w:pPr>
              <w:keepNext/>
              <w:keepLines/>
              <w:spacing w:after="0" w:line="276" w:lineRule="auto"/>
              <w:outlineLvl w:val="2"/>
              <w:rPr>
                <w:rFonts w:ascii="Arial" w:eastAsiaTheme="majorEastAsia" w:hAnsi="Arial" w:cs="Arial"/>
                <w:sz w:val="20"/>
                <w:szCs w:val="20"/>
              </w:rPr>
            </w:pPr>
          </w:p>
          <w:p w:rsidR="00B222DA" w:rsidRPr="006C305E" w:rsidRDefault="00B222DA" w:rsidP="000D6A12">
            <w:pPr>
              <w:keepNext/>
              <w:keepLines/>
              <w:spacing w:after="0" w:line="276" w:lineRule="auto"/>
              <w:outlineLvl w:val="2"/>
              <w:rPr>
                <w:rFonts w:ascii="Arial" w:eastAsiaTheme="majorEastAsia" w:hAnsi="Arial" w:cs="Arial"/>
                <w:sz w:val="20"/>
                <w:szCs w:val="20"/>
              </w:rPr>
            </w:pPr>
            <w:r w:rsidRPr="006C305E">
              <w:rPr>
                <w:rFonts w:ascii="Arial" w:eastAsiaTheme="majorEastAsia" w:hAnsi="Arial" w:cs="Arial"/>
                <w:sz w:val="20"/>
                <w:szCs w:val="20"/>
              </w:rPr>
              <w:t>Projekt Iurisprudentia – Unapređenje kvalitete obrazovanja na pravnim fakultetima osječkog, riječkog i splitskog sveučilišta, 2015. Aktivno je sudjelovao u svim aktivnostima, članica projekta.</w:t>
            </w:r>
          </w:p>
          <w:p w:rsidR="00B222DA" w:rsidRPr="006C305E" w:rsidRDefault="00B222DA" w:rsidP="000D6A12">
            <w:pPr>
              <w:keepNext/>
              <w:keepLines/>
              <w:spacing w:after="0" w:line="276" w:lineRule="auto"/>
              <w:outlineLvl w:val="2"/>
              <w:rPr>
                <w:rFonts w:ascii="Arial" w:eastAsiaTheme="majorEastAsia" w:hAnsi="Arial" w:cs="Arial"/>
                <w:sz w:val="20"/>
                <w:szCs w:val="20"/>
              </w:rPr>
            </w:pPr>
          </w:p>
          <w:p w:rsidR="00B222DA" w:rsidRPr="006C305E" w:rsidRDefault="00B222DA" w:rsidP="000D6A12">
            <w:pPr>
              <w:keepNext/>
              <w:keepLines/>
              <w:spacing w:after="0" w:line="276" w:lineRule="auto"/>
              <w:outlineLvl w:val="2"/>
              <w:rPr>
                <w:rFonts w:ascii="Arial" w:eastAsiaTheme="majorEastAsia" w:hAnsi="Arial" w:cs="Arial"/>
                <w:sz w:val="20"/>
                <w:szCs w:val="20"/>
              </w:rPr>
            </w:pPr>
            <w:r w:rsidRPr="006C305E">
              <w:rPr>
                <w:rFonts w:ascii="Arial" w:eastAsiaTheme="majorEastAsia" w:hAnsi="Arial" w:cs="Arial"/>
                <w:sz w:val="20"/>
                <w:szCs w:val="20"/>
              </w:rPr>
              <w:t>Znanstveni projekt „Priznanje i izvršenje stranih sudskih odluka u nacionalnim sustavima Slovenije, Hrvatske te u sklopu europskog sudskog prostora“</w:t>
            </w:r>
          </w:p>
          <w:p w:rsidR="00B222DA" w:rsidRPr="006C305E" w:rsidRDefault="00B222DA" w:rsidP="000D6A12">
            <w:pPr>
              <w:keepNext/>
              <w:keepLines/>
              <w:spacing w:after="0" w:line="276" w:lineRule="auto"/>
              <w:outlineLvl w:val="2"/>
              <w:rPr>
                <w:rFonts w:ascii="Arial" w:eastAsiaTheme="majorEastAsia" w:hAnsi="Arial" w:cs="Arial"/>
                <w:sz w:val="20"/>
                <w:szCs w:val="20"/>
              </w:rPr>
            </w:pPr>
          </w:p>
          <w:p w:rsidR="00B222DA" w:rsidRPr="006C305E" w:rsidRDefault="00B222DA" w:rsidP="000D6A12">
            <w:pPr>
              <w:keepNext/>
              <w:keepLines/>
              <w:spacing w:after="0" w:line="276" w:lineRule="auto"/>
              <w:outlineLvl w:val="2"/>
              <w:rPr>
                <w:rFonts w:ascii="Arial" w:eastAsiaTheme="majorEastAsia" w:hAnsi="Arial" w:cs="Arial"/>
                <w:sz w:val="20"/>
                <w:szCs w:val="20"/>
              </w:rPr>
            </w:pPr>
            <w:r w:rsidRPr="006C305E">
              <w:rPr>
                <w:rFonts w:ascii="Arial" w:eastAsiaTheme="majorEastAsia" w:hAnsi="Arial" w:cs="Arial"/>
                <w:sz w:val="20"/>
                <w:szCs w:val="20"/>
              </w:rPr>
              <w:t>"White paper" Europske asocijacije korporativnih pravnika /ECLA/ "Korporativni pravnici: nezavisni po funkciji"</w:t>
            </w:r>
          </w:p>
          <w:p w:rsidR="00B222DA" w:rsidRPr="006C305E" w:rsidRDefault="00B222DA" w:rsidP="000D6A12">
            <w:pPr>
              <w:keepNext/>
              <w:keepLines/>
              <w:spacing w:after="0" w:line="276" w:lineRule="auto"/>
              <w:outlineLvl w:val="2"/>
              <w:rPr>
                <w:rFonts w:ascii="Arial" w:eastAsiaTheme="majorEastAsia" w:hAnsi="Arial" w:cs="Arial"/>
                <w:sz w:val="20"/>
                <w:szCs w:val="20"/>
              </w:rPr>
            </w:pPr>
            <w:r w:rsidRPr="006C305E">
              <w:rPr>
                <w:rFonts w:ascii="Arial" w:eastAsiaTheme="majorEastAsia" w:hAnsi="Arial" w:cs="Arial"/>
                <w:sz w:val="20"/>
                <w:szCs w:val="20"/>
              </w:rPr>
              <w:t>Christophe Roquilly, profesor na EDHEC, Direktor Istraživanja i voditelj LegalEdhec / Business Law &amp; Management</w:t>
            </w:r>
          </w:p>
          <w:p w:rsidR="00B222DA" w:rsidRPr="006C305E" w:rsidRDefault="00B222DA" w:rsidP="000D6A12">
            <w:pPr>
              <w:keepNext/>
              <w:keepLines/>
              <w:spacing w:after="0" w:line="276" w:lineRule="auto"/>
              <w:outlineLvl w:val="2"/>
              <w:rPr>
                <w:rFonts w:ascii="Arial" w:eastAsiaTheme="majorEastAsia" w:hAnsi="Arial" w:cs="Arial"/>
                <w:b/>
                <w:sz w:val="20"/>
                <w:szCs w:val="20"/>
              </w:rPr>
            </w:pPr>
          </w:p>
        </w:tc>
      </w:tr>
      <w:tr w:rsidR="00B222DA" w:rsidRPr="006C305E"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lastRenderedPageBreak/>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 xml:space="preserve">Seminar za razvoj i usavršavanje pedagoških kompetencija sveučilišnih nastavnika, održanom na Filozofskom fakultetu u Splitu 28.02. 2013. </w:t>
            </w:r>
          </w:p>
          <w:p w:rsidR="00B222DA" w:rsidRPr="006C305E" w:rsidRDefault="00B222DA" w:rsidP="000D6A12">
            <w:pPr>
              <w:spacing w:after="0" w:line="240" w:lineRule="auto"/>
              <w:rPr>
                <w:rFonts w:ascii="Arial" w:hAnsi="Arial" w:cs="Arial"/>
                <w:sz w:val="20"/>
                <w:szCs w:val="20"/>
              </w:rPr>
            </w:pPr>
          </w:p>
          <w:p w:rsidR="00B222DA" w:rsidRPr="006C305E" w:rsidRDefault="00B222DA" w:rsidP="000D6A12">
            <w:pPr>
              <w:spacing w:after="0" w:line="240" w:lineRule="auto"/>
              <w:rPr>
                <w:rFonts w:ascii="Arial" w:hAnsi="Arial" w:cs="Arial"/>
                <w:sz w:val="20"/>
                <w:szCs w:val="20"/>
              </w:rPr>
            </w:pPr>
            <w:r w:rsidRPr="006C305E">
              <w:rPr>
                <w:rFonts w:ascii="Arial" w:hAnsi="Arial" w:cs="Arial"/>
                <w:i/>
                <w:sz w:val="20"/>
                <w:szCs w:val="20"/>
              </w:rPr>
              <w:t>Stručni  seminar za nastavno osoblje u svrhu unaprjeđenja poznavanja i razumijevanja Hrvatskog kvalifikacijskog okvira</w:t>
            </w:r>
            <w:r w:rsidRPr="006C305E">
              <w:rPr>
                <w:rFonts w:ascii="Arial" w:hAnsi="Arial" w:cs="Arial"/>
                <w:sz w:val="20"/>
                <w:szCs w:val="20"/>
              </w:rPr>
              <w:t xml:space="preserve"> održan na Pravnom fakultetu u Splitu, 20. – 21. listopada 2015. godine (Pravni fakultet Sveučilišta Josipa Jurja Strossmayera u Osijeku, IURISPRUDENTIA)</w:t>
            </w:r>
          </w:p>
          <w:p w:rsidR="00B222DA" w:rsidRPr="006C305E" w:rsidRDefault="00B222DA" w:rsidP="000D6A12">
            <w:pPr>
              <w:spacing w:after="0" w:line="240" w:lineRule="auto"/>
              <w:rPr>
                <w:rFonts w:ascii="Arial" w:hAnsi="Arial" w:cs="Arial"/>
                <w:sz w:val="20"/>
                <w:szCs w:val="20"/>
              </w:rPr>
            </w:pPr>
          </w:p>
          <w:p w:rsidR="00B222DA" w:rsidRPr="006C305E" w:rsidRDefault="00B222DA" w:rsidP="000D6A12">
            <w:pPr>
              <w:jc w:val="both"/>
              <w:rPr>
                <w:rFonts w:ascii="Arial" w:hAnsi="Arial" w:cs="Arial"/>
                <w:sz w:val="20"/>
                <w:szCs w:val="20"/>
              </w:rPr>
            </w:pPr>
            <w:r w:rsidRPr="006C305E">
              <w:rPr>
                <w:rFonts w:ascii="Arial" w:hAnsi="Arial" w:cs="Arial"/>
                <w:sz w:val="20"/>
                <w:szCs w:val="20"/>
              </w:rPr>
              <w:t>„Komunikacija i grupna dinamika u visokoškolskoj nastavi“ u organizaciji Filozofskog fakulteta Sveučilišta u Splitu Splitu i CIRCO – Centra za istraživanje i razvoj cjeloživotnog obrazovanja, održan 24. svibnja 2022.</w:t>
            </w:r>
          </w:p>
          <w:p w:rsidR="00B222DA" w:rsidRPr="006C305E" w:rsidRDefault="00B222DA" w:rsidP="000D6A12">
            <w:pPr>
              <w:jc w:val="both"/>
              <w:rPr>
                <w:rFonts w:ascii="Arial" w:hAnsi="Arial" w:cs="Arial"/>
                <w:sz w:val="20"/>
                <w:szCs w:val="20"/>
              </w:rPr>
            </w:pPr>
            <w:r w:rsidRPr="006C305E">
              <w:rPr>
                <w:rFonts w:ascii="Arial" w:hAnsi="Arial" w:cs="Arial"/>
                <w:sz w:val="20"/>
                <w:szCs w:val="20"/>
              </w:rPr>
              <w:t>„E – učenje u visokoškolskom obrazovanju“ u organizaciji Filozofskog fakulteta Sveučilišta u Splitu Splitu i CIRCO – Centra za istraživanje i razvoj cjeloživotnog obrazovanja, održan 31. svibnja 2022.</w:t>
            </w:r>
          </w:p>
          <w:p w:rsidR="00B222DA" w:rsidRPr="006C305E" w:rsidRDefault="00B222DA" w:rsidP="000D6A12">
            <w:pPr>
              <w:spacing w:after="0" w:line="240" w:lineRule="auto"/>
              <w:rPr>
                <w:rFonts w:ascii="Arial" w:hAnsi="Arial" w:cs="Arial"/>
                <w:sz w:val="20"/>
                <w:szCs w:val="20"/>
              </w:rPr>
            </w:pPr>
          </w:p>
        </w:tc>
      </w:tr>
      <w:tr w:rsidR="00B222DA" w:rsidRPr="006C305E"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 xml:space="preserve">PRIZNANJA I NAGRADE </w:t>
            </w:r>
          </w:p>
        </w:tc>
      </w:tr>
      <w:tr w:rsidR="00B222DA" w:rsidRPr="006C305E"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B222DA" w:rsidRPr="006C305E" w:rsidRDefault="00B222DA" w:rsidP="000D6A12">
            <w:pPr>
              <w:spacing w:after="0" w:line="240" w:lineRule="auto"/>
              <w:rPr>
                <w:rFonts w:ascii="Arial" w:hAnsi="Arial" w:cs="Arial"/>
                <w:sz w:val="20"/>
                <w:szCs w:val="20"/>
              </w:rPr>
            </w:pPr>
          </w:p>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lang w:val="pt-PT" w:eastAsia="ar-SA"/>
              </w:rPr>
              <w:t xml:space="preserve">Priznanje Pravnog fakulteta Sveučilišta u Splitu za organizaciju međunarodnih savjetovanja </w:t>
            </w:r>
            <w:r w:rsidRPr="006C305E">
              <w:rPr>
                <w:rFonts w:ascii="Arial" w:hAnsi="Arial" w:cs="Arial"/>
                <w:sz w:val="20"/>
                <w:szCs w:val="20"/>
              </w:rPr>
              <w:t>„Aktualnosti građanskog procesnog prava – nacionalna i usporedna pravnoteorijska i praktična dostignuća“, Split,  26. listopada 2017.</w:t>
            </w:r>
          </w:p>
          <w:p w:rsidR="00B222DA" w:rsidRPr="006C305E" w:rsidRDefault="00B222DA" w:rsidP="000D6A12">
            <w:pPr>
              <w:spacing w:after="0" w:line="240" w:lineRule="auto"/>
              <w:rPr>
                <w:rFonts w:ascii="Arial" w:hAnsi="Arial" w:cs="Arial"/>
                <w:sz w:val="20"/>
                <w:szCs w:val="20"/>
              </w:rPr>
            </w:pPr>
          </w:p>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Priznanje zbog vođenja postupka za pristupanje Zbornika radova međunarodnih savjetovanja „Aktualnosti građanskog procesnog prava – nacionalna i usporedna pravnoteorijska i praktična dostignuća“ u znanstvenu bazu HeinOnline – 2021.</w:t>
            </w:r>
          </w:p>
          <w:p w:rsidR="00B222DA" w:rsidRPr="006C305E" w:rsidRDefault="00B222DA" w:rsidP="000D6A12">
            <w:pPr>
              <w:spacing w:after="0" w:line="240" w:lineRule="auto"/>
              <w:rPr>
                <w:rFonts w:ascii="Arial" w:hAnsi="Arial" w:cs="Arial"/>
                <w:sz w:val="20"/>
                <w:szCs w:val="20"/>
              </w:rPr>
            </w:pPr>
          </w:p>
          <w:p w:rsidR="00B222DA" w:rsidRPr="006C305E" w:rsidRDefault="00B222DA" w:rsidP="000D6A12">
            <w:pPr>
              <w:spacing w:after="0" w:line="240" w:lineRule="auto"/>
              <w:rPr>
                <w:rFonts w:ascii="Arial" w:hAnsi="Arial" w:cs="Arial"/>
                <w:sz w:val="20"/>
                <w:szCs w:val="20"/>
              </w:rPr>
            </w:pPr>
            <w:r w:rsidRPr="006C305E">
              <w:rPr>
                <w:rFonts w:ascii="Arial" w:hAnsi="Arial" w:cs="Arial"/>
                <w:sz w:val="20"/>
                <w:szCs w:val="20"/>
              </w:rPr>
              <w:t>Nagrada Pravnog fakulteta Sveučilišta u Splitu za izvrsnost u znanstveno-istraživačkom radu za kalendarsku 2021. godinu – 6. svibnja 2022.</w:t>
            </w:r>
          </w:p>
          <w:p w:rsidR="00B222DA" w:rsidRPr="006C305E" w:rsidRDefault="00B222DA" w:rsidP="000D6A12">
            <w:pPr>
              <w:spacing w:after="0" w:line="240" w:lineRule="auto"/>
              <w:rPr>
                <w:rFonts w:ascii="Arial" w:hAnsi="Arial" w:cs="Arial"/>
                <w:sz w:val="20"/>
                <w:szCs w:val="20"/>
              </w:rPr>
            </w:pPr>
          </w:p>
        </w:tc>
      </w:tr>
    </w:tbl>
    <w:p w:rsidR="007D5E58" w:rsidRDefault="007D5E58" w:rsidP="00F91742">
      <w:pPr>
        <w:rPr>
          <w:rFonts w:ascii="Arial" w:hAnsi="Arial" w:cs="Arial"/>
        </w:rPr>
      </w:pPr>
    </w:p>
    <w:p w:rsidR="007D5E58" w:rsidRDefault="007D5E58" w:rsidP="00F91742">
      <w:pPr>
        <w:rPr>
          <w:rFonts w:ascii="Arial" w:hAnsi="Arial" w:cs="Arial"/>
        </w:rPr>
      </w:pPr>
    </w:p>
    <w:p w:rsidR="007D5E58" w:rsidRPr="00EF71E3" w:rsidRDefault="007D5E58"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714"/>
      </w:tblGrid>
      <w:tr w:rsidR="00641B73"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Pr>
                <w:rFonts w:ascii="Arial" w:hAnsi="Arial" w:cs="Arial"/>
                <w:sz w:val="20"/>
                <w:szCs w:val="20"/>
              </w:rPr>
              <w:t>Prof. dr. sc. Mirela Šarac</w:t>
            </w:r>
          </w:p>
        </w:tc>
      </w:tr>
      <w:tr w:rsidR="00641B73"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641B73" w:rsidRDefault="00641B73" w:rsidP="000D6A12">
            <w:pPr>
              <w:spacing w:after="0" w:line="240" w:lineRule="auto"/>
              <w:rPr>
                <w:rFonts w:ascii="Arial" w:hAnsi="Arial" w:cs="Arial"/>
                <w:sz w:val="20"/>
                <w:szCs w:val="20"/>
              </w:rPr>
            </w:pPr>
            <w:r>
              <w:rPr>
                <w:rFonts w:ascii="Arial" w:hAnsi="Arial" w:cs="Arial"/>
                <w:sz w:val="20"/>
                <w:szCs w:val="20"/>
              </w:rPr>
              <w:t>Rimsko pravo</w:t>
            </w:r>
          </w:p>
          <w:p w:rsidR="00641B73" w:rsidRDefault="00641B73" w:rsidP="000D6A12">
            <w:pPr>
              <w:spacing w:after="0" w:line="240" w:lineRule="auto"/>
              <w:rPr>
                <w:rFonts w:ascii="Arial" w:hAnsi="Arial" w:cs="Arial"/>
                <w:sz w:val="20"/>
                <w:szCs w:val="20"/>
              </w:rPr>
            </w:pPr>
            <w:r w:rsidRPr="007C476C">
              <w:rPr>
                <w:rFonts w:ascii="Arial" w:hAnsi="Arial" w:cs="Arial"/>
                <w:sz w:val="20"/>
                <w:szCs w:val="20"/>
              </w:rPr>
              <w:t>Povijesne osnove obveznih ugovora u europskom pravu</w:t>
            </w:r>
          </w:p>
          <w:p w:rsidR="00641B73" w:rsidRDefault="00641B73" w:rsidP="000D6A12">
            <w:pPr>
              <w:spacing w:after="0" w:line="240" w:lineRule="auto"/>
              <w:rPr>
                <w:rFonts w:ascii="Arial" w:hAnsi="Arial" w:cs="Arial"/>
                <w:sz w:val="20"/>
                <w:szCs w:val="20"/>
              </w:rPr>
            </w:pPr>
          </w:p>
        </w:tc>
      </w:tr>
      <w:tr w:rsidR="00641B73"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641B73" w:rsidRDefault="00641B73" w:rsidP="000D6A12">
            <w:pPr>
              <w:spacing w:after="0" w:line="240" w:lineRule="auto"/>
              <w:rPr>
                <w:rFonts w:ascii="Arial" w:hAnsi="Arial" w:cs="Arial"/>
                <w:sz w:val="20"/>
                <w:szCs w:val="20"/>
              </w:rPr>
            </w:pPr>
            <w:r>
              <w:rPr>
                <w:rFonts w:ascii="Arial" w:hAnsi="Arial" w:cs="Arial"/>
                <w:sz w:val="20"/>
                <w:szCs w:val="20"/>
              </w:rPr>
              <w:t>OPĆE INFORMACIJE  O NOSITELJU</w:t>
            </w:r>
          </w:p>
        </w:tc>
      </w:tr>
      <w:tr w:rsidR="00641B73"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sidRPr="00E94C7E">
              <w:rPr>
                <w:rFonts w:ascii="Arial" w:hAnsi="Arial" w:cs="Arial"/>
                <w:sz w:val="20"/>
                <w:szCs w:val="20"/>
              </w:rPr>
              <w:t>Vukovarska 169, HR-2100 Split</w:t>
            </w:r>
          </w:p>
        </w:tc>
      </w:tr>
      <w:tr w:rsidR="00641B73"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Pr>
                <w:rFonts w:ascii="Arial" w:hAnsi="Arial" w:cs="Arial"/>
                <w:sz w:val="20"/>
                <w:szCs w:val="20"/>
              </w:rPr>
              <w:t>021/393-584</w:t>
            </w:r>
          </w:p>
        </w:tc>
      </w:tr>
      <w:tr w:rsidR="00641B73"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sidRPr="00E94C7E">
              <w:rPr>
                <w:rFonts w:ascii="Arial" w:hAnsi="Arial" w:cs="Arial"/>
                <w:sz w:val="20"/>
                <w:szCs w:val="20"/>
              </w:rPr>
              <w:t>mirela.sarac@pravst.hr</w:t>
            </w:r>
          </w:p>
        </w:tc>
      </w:tr>
      <w:tr w:rsidR="00641B73"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Pr>
                <w:rFonts w:ascii="Arial" w:hAnsi="Arial" w:cs="Arial"/>
                <w:sz w:val="20"/>
                <w:szCs w:val="20"/>
              </w:rPr>
              <w:t>-</w:t>
            </w:r>
          </w:p>
        </w:tc>
      </w:tr>
      <w:tr w:rsidR="00641B73"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Pr>
                <w:rFonts w:ascii="Arial" w:hAnsi="Arial" w:cs="Arial"/>
                <w:sz w:val="20"/>
                <w:szCs w:val="20"/>
              </w:rPr>
              <w:t>1962.</w:t>
            </w:r>
          </w:p>
        </w:tc>
      </w:tr>
      <w:tr w:rsidR="00641B73"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sidRPr="00350E6B">
              <w:rPr>
                <w:rFonts w:ascii="Arial" w:hAnsi="Arial" w:cs="Arial"/>
                <w:sz w:val="20"/>
                <w:szCs w:val="20"/>
              </w:rPr>
              <w:t>231372</w:t>
            </w:r>
          </w:p>
        </w:tc>
      </w:tr>
      <w:tr w:rsidR="00641B73"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p>
        </w:tc>
      </w:tr>
      <w:tr w:rsidR="00641B73"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sidRPr="007C476C">
              <w:rPr>
                <w:rFonts w:ascii="Arial" w:hAnsi="Arial" w:cs="Arial"/>
                <w:sz w:val="20"/>
                <w:szCs w:val="20"/>
              </w:rPr>
              <w:t>redoviti profesor, trajno zvanje 201</w:t>
            </w:r>
            <w:r>
              <w:rPr>
                <w:rFonts w:ascii="Arial" w:hAnsi="Arial" w:cs="Arial"/>
                <w:sz w:val="20"/>
                <w:szCs w:val="20"/>
              </w:rPr>
              <w:t>7</w:t>
            </w:r>
            <w:r w:rsidRPr="007C476C">
              <w:rPr>
                <w:rFonts w:ascii="Arial" w:hAnsi="Arial" w:cs="Arial"/>
                <w:sz w:val="20"/>
                <w:szCs w:val="20"/>
              </w:rPr>
              <w:t>.</w:t>
            </w:r>
          </w:p>
        </w:tc>
      </w:tr>
      <w:tr w:rsidR="00641B73"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sidRPr="007C476C">
              <w:rPr>
                <w:rFonts w:ascii="Arial" w:hAnsi="Arial" w:cs="Arial"/>
                <w:sz w:val="20"/>
                <w:szCs w:val="20"/>
              </w:rPr>
              <w:t>Društvene znanosti, polje pravo</w:t>
            </w:r>
          </w:p>
        </w:tc>
      </w:tr>
      <w:tr w:rsidR="00641B73"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641B73" w:rsidRDefault="00641B73" w:rsidP="000D6A12">
            <w:pPr>
              <w:spacing w:after="0" w:line="240" w:lineRule="auto"/>
              <w:rPr>
                <w:rFonts w:ascii="Arial" w:hAnsi="Arial" w:cs="Arial"/>
                <w:sz w:val="20"/>
                <w:szCs w:val="20"/>
              </w:rPr>
            </w:pPr>
            <w:r>
              <w:rPr>
                <w:rFonts w:ascii="Arial" w:hAnsi="Arial" w:cs="Arial"/>
                <w:sz w:val="20"/>
                <w:szCs w:val="20"/>
              </w:rPr>
              <w:t xml:space="preserve">PODACI O SADAŠNJEM ZAPOSLENJU </w:t>
            </w:r>
          </w:p>
        </w:tc>
      </w:tr>
      <w:tr w:rsidR="00641B73"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sidRPr="00075C30">
              <w:rPr>
                <w:rFonts w:ascii="Arial" w:hAnsi="Arial" w:cs="Arial"/>
                <w:sz w:val="20"/>
                <w:szCs w:val="20"/>
              </w:rPr>
              <w:t>Pravni fakultet Sveučilišta u Splitu</w:t>
            </w:r>
          </w:p>
        </w:tc>
      </w:tr>
      <w:tr w:rsidR="00641B73"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sidRPr="00075C30">
              <w:rPr>
                <w:rFonts w:ascii="Arial" w:hAnsi="Arial" w:cs="Arial"/>
                <w:sz w:val="20"/>
                <w:szCs w:val="20"/>
              </w:rPr>
              <w:t>1. listopada 1999.</w:t>
            </w:r>
          </w:p>
        </w:tc>
      </w:tr>
      <w:tr w:rsidR="00641B73"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Pr>
                <w:rFonts w:ascii="Arial" w:hAnsi="Arial" w:cs="Arial"/>
                <w:sz w:val="20"/>
                <w:szCs w:val="20"/>
              </w:rPr>
              <w:t>Profesor</w:t>
            </w:r>
          </w:p>
        </w:tc>
      </w:tr>
      <w:tr w:rsidR="00641B73"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Pr>
                <w:rFonts w:ascii="Arial" w:hAnsi="Arial" w:cs="Arial"/>
                <w:sz w:val="20"/>
                <w:szCs w:val="20"/>
              </w:rPr>
              <w:t>Rimsko pravo</w:t>
            </w:r>
          </w:p>
        </w:tc>
      </w:tr>
      <w:tr w:rsidR="00641B73"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sidRPr="00075C30">
              <w:rPr>
                <w:rFonts w:ascii="Arial" w:hAnsi="Arial" w:cs="Arial"/>
                <w:sz w:val="20"/>
                <w:szCs w:val="20"/>
              </w:rPr>
              <w:t>Šef</w:t>
            </w:r>
            <w:r>
              <w:rPr>
                <w:rFonts w:ascii="Arial" w:hAnsi="Arial" w:cs="Arial"/>
                <w:sz w:val="20"/>
                <w:szCs w:val="20"/>
              </w:rPr>
              <w:t>ica</w:t>
            </w:r>
            <w:r w:rsidRPr="00075C30">
              <w:rPr>
                <w:rFonts w:ascii="Arial" w:hAnsi="Arial" w:cs="Arial"/>
                <w:sz w:val="20"/>
                <w:szCs w:val="20"/>
              </w:rPr>
              <w:t xml:space="preserve"> Katedre za </w:t>
            </w:r>
            <w:r>
              <w:rPr>
                <w:rFonts w:ascii="Arial" w:hAnsi="Arial" w:cs="Arial"/>
                <w:sz w:val="20"/>
                <w:szCs w:val="20"/>
              </w:rPr>
              <w:t xml:space="preserve">rimsko pravo </w:t>
            </w:r>
            <w:r w:rsidRPr="00075C30">
              <w:rPr>
                <w:rFonts w:ascii="Arial" w:hAnsi="Arial" w:cs="Arial"/>
                <w:sz w:val="20"/>
                <w:szCs w:val="20"/>
              </w:rPr>
              <w:t>Pravnog fakulteta Sveučilišta u Splitu</w:t>
            </w:r>
          </w:p>
        </w:tc>
      </w:tr>
      <w:tr w:rsidR="00641B73"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641B73" w:rsidRDefault="00641B73" w:rsidP="000D6A12">
            <w:pPr>
              <w:spacing w:after="0" w:line="240" w:lineRule="auto"/>
              <w:rPr>
                <w:rFonts w:ascii="Arial" w:hAnsi="Arial" w:cs="Arial"/>
                <w:sz w:val="20"/>
                <w:szCs w:val="20"/>
              </w:rPr>
            </w:pPr>
            <w:r>
              <w:rPr>
                <w:rFonts w:ascii="Arial" w:hAnsi="Arial" w:cs="Arial"/>
                <w:sz w:val="20"/>
                <w:szCs w:val="20"/>
              </w:rPr>
              <w:t xml:space="preserve">PODACI O ŠKOLOVANJU – Najviši postignuti stupanj </w:t>
            </w:r>
          </w:p>
        </w:tc>
      </w:tr>
      <w:tr w:rsidR="00641B73"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Pr>
                <w:rFonts w:ascii="Arial" w:hAnsi="Arial" w:cs="Arial"/>
                <w:sz w:val="20"/>
                <w:szCs w:val="20"/>
              </w:rPr>
              <w:t>Doktor znanosti</w:t>
            </w:r>
          </w:p>
        </w:tc>
      </w:tr>
      <w:tr w:rsidR="00641B73"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sidRPr="00075C30">
              <w:rPr>
                <w:rFonts w:ascii="Arial" w:hAnsi="Arial" w:cs="Arial"/>
                <w:sz w:val="20"/>
                <w:szCs w:val="20"/>
              </w:rPr>
              <w:t>Pravn</w:t>
            </w:r>
            <w:r>
              <w:rPr>
                <w:rFonts w:ascii="Arial" w:hAnsi="Arial" w:cs="Arial"/>
                <w:sz w:val="20"/>
                <w:szCs w:val="20"/>
              </w:rPr>
              <w:t>i</w:t>
            </w:r>
            <w:r w:rsidRPr="00075C30">
              <w:rPr>
                <w:rFonts w:ascii="Arial" w:hAnsi="Arial" w:cs="Arial"/>
                <w:sz w:val="20"/>
                <w:szCs w:val="20"/>
              </w:rPr>
              <w:t xml:space="preserve"> fakultet Sveučilišta u Zagrebu </w:t>
            </w:r>
          </w:p>
        </w:tc>
      </w:tr>
      <w:tr w:rsidR="00641B73"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Pr>
                <w:rFonts w:ascii="Arial" w:hAnsi="Arial" w:cs="Arial"/>
                <w:sz w:val="20"/>
                <w:szCs w:val="20"/>
              </w:rPr>
              <w:t>Zagreb</w:t>
            </w:r>
          </w:p>
        </w:tc>
      </w:tr>
      <w:tr w:rsidR="00641B73"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sidRPr="00075C30">
              <w:rPr>
                <w:rFonts w:ascii="Arial" w:hAnsi="Arial" w:cs="Arial"/>
                <w:sz w:val="20"/>
                <w:szCs w:val="20"/>
              </w:rPr>
              <w:t>12. listopada 1994. godin</w:t>
            </w:r>
            <w:r>
              <w:rPr>
                <w:rFonts w:ascii="Arial" w:hAnsi="Arial" w:cs="Arial"/>
                <w:sz w:val="20"/>
                <w:szCs w:val="20"/>
              </w:rPr>
              <w:t>e</w:t>
            </w:r>
          </w:p>
        </w:tc>
      </w:tr>
      <w:tr w:rsidR="00641B73"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641B73" w:rsidRDefault="00641B73" w:rsidP="000D6A12">
            <w:pPr>
              <w:spacing w:after="0" w:line="240" w:lineRule="auto"/>
              <w:rPr>
                <w:rFonts w:ascii="Arial" w:hAnsi="Arial" w:cs="Arial"/>
                <w:sz w:val="20"/>
                <w:szCs w:val="20"/>
              </w:rPr>
            </w:pPr>
            <w:r>
              <w:rPr>
                <w:rFonts w:ascii="Arial" w:hAnsi="Arial" w:cs="Arial"/>
                <w:sz w:val="20"/>
                <w:szCs w:val="20"/>
              </w:rPr>
              <w:t>PODACI O USAVRŠAVANJU</w:t>
            </w:r>
          </w:p>
        </w:tc>
      </w:tr>
      <w:tr w:rsidR="00641B73"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641B73" w:rsidRDefault="00641B73" w:rsidP="00641B73">
            <w:pPr>
              <w:pStyle w:val="Odlomakpopisa"/>
              <w:numPr>
                <w:ilvl w:val="0"/>
                <w:numId w:val="27"/>
              </w:numPr>
              <w:spacing w:after="0" w:line="240" w:lineRule="auto"/>
              <w:rPr>
                <w:rFonts w:ascii="Arial" w:hAnsi="Arial" w:cs="Arial"/>
                <w:sz w:val="20"/>
                <w:szCs w:val="20"/>
              </w:rPr>
            </w:pPr>
            <w:r>
              <w:rPr>
                <w:rFonts w:ascii="Arial" w:hAnsi="Arial" w:cs="Arial"/>
                <w:sz w:val="20"/>
                <w:szCs w:val="20"/>
              </w:rPr>
              <w:t>1997., 1998., 2009.</w:t>
            </w:r>
          </w:p>
          <w:p w:rsidR="00641B73" w:rsidRDefault="00641B73" w:rsidP="00641B73">
            <w:pPr>
              <w:pStyle w:val="Odlomakpopisa"/>
              <w:numPr>
                <w:ilvl w:val="0"/>
                <w:numId w:val="27"/>
              </w:numPr>
              <w:spacing w:after="0" w:line="240" w:lineRule="auto"/>
              <w:rPr>
                <w:rFonts w:ascii="Arial" w:hAnsi="Arial" w:cs="Arial"/>
                <w:sz w:val="20"/>
                <w:szCs w:val="20"/>
              </w:rPr>
            </w:pPr>
            <w:r>
              <w:rPr>
                <w:rFonts w:ascii="Arial" w:hAnsi="Arial" w:cs="Arial"/>
                <w:sz w:val="20"/>
                <w:szCs w:val="20"/>
              </w:rPr>
              <w:t>1998.</w:t>
            </w:r>
          </w:p>
          <w:p w:rsidR="00641B73" w:rsidRPr="00FA208B" w:rsidRDefault="00641B73" w:rsidP="00641B73">
            <w:pPr>
              <w:pStyle w:val="Odlomakpopisa"/>
              <w:numPr>
                <w:ilvl w:val="0"/>
                <w:numId w:val="27"/>
              </w:numPr>
              <w:spacing w:after="0" w:line="240" w:lineRule="auto"/>
              <w:rPr>
                <w:rFonts w:ascii="Arial" w:hAnsi="Arial" w:cs="Arial"/>
                <w:sz w:val="20"/>
                <w:szCs w:val="20"/>
              </w:rPr>
            </w:pPr>
            <w:r>
              <w:rPr>
                <w:rFonts w:ascii="Arial" w:hAnsi="Arial" w:cs="Arial"/>
                <w:sz w:val="20"/>
                <w:szCs w:val="20"/>
              </w:rPr>
              <w:t>2001.</w:t>
            </w:r>
          </w:p>
          <w:p w:rsidR="00641B73" w:rsidRDefault="00641B73" w:rsidP="000D6A12">
            <w:pPr>
              <w:spacing w:after="0" w:line="240" w:lineRule="auto"/>
              <w:rPr>
                <w:rFonts w:ascii="Arial" w:hAnsi="Arial" w:cs="Arial"/>
                <w:sz w:val="20"/>
                <w:szCs w:val="20"/>
              </w:rPr>
            </w:pPr>
          </w:p>
          <w:p w:rsidR="00641B73" w:rsidRDefault="00641B73" w:rsidP="000D6A12">
            <w:pPr>
              <w:spacing w:after="0" w:line="240" w:lineRule="auto"/>
              <w:rPr>
                <w:rFonts w:ascii="Arial" w:hAnsi="Arial" w:cs="Arial"/>
                <w:sz w:val="20"/>
                <w:szCs w:val="20"/>
              </w:rPr>
            </w:pPr>
          </w:p>
          <w:p w:rsidR="00641B73" w:rsidRDefault="00641B73" w:rsidP="000D6A12">
            <w:pPr>
              <w:spacing w:after="0" w:line="240" w:lineRule="auto"/>
              <w:rPr>
                <w:rFonts w:ascii="Arial" w:hAnsi="Arial" w:cs="Arial"/>
                <w:sz w:val="20"/>
                <w:szCs w:val="20"/>
              </w:rPr>
            </w:pPr>
          </w:p>
          <w:p w:rsidR="00641B73" w:rsidRDefault="00641B73" w:rsidP="000D6A12">
            <w:pPr>
              <w:spacing w:after="0" w:line="240" w:lineRule="auto"/>
              <w:rPr>
                <w:rFonts w:ascii="Arial" w:hAnsi="Arial" w:cs="Arial"/>
                <w:sz w:val="20"/>
                <w:szCs w:val="20"/>
              </w:rPr>
            </w:pPr>
          </w:p>
          <w:p w:rsidR="00641B73" w:rsidRPr="00FA208B" w:rsidRDefault="00641B73" w:rsidP="000D6A12">
            <w:pPr>
              <w:spacing w:after="0" w:line="240" w:lineRule="auto"/>
              <w:rPr>
                <w:rFonts w:ascii="Arial" w:hAnsi="Arial" w:cs="Arial"/>
                <w:sz w:val="20"/>
                <w:szCs w:val="20"/>
              </w:rPr>
            </w:pPr>
          </w:p>
        </w:tc>
      </w:tr>
      <w:tr w:rsidR="00641B73"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641B73" w:rsidRDefault="00641B73" w:rsidP="00641B73">
            <w:pPr>
              <w:pStyle w:val="Odlomakpopisa"/>
              <w:numPr>
                <w:ilvl w:val="0"/>
                <w:numId w:val="29"/>
              </w:numPr>
              <w:spacing w:after="0" w:line="240" w:lineRule="auto"/>
              <w:rPr>
                <w:rFonts w:ascii="Arial" w:hAnsi="Arial" w:cs="Arial"/>
                <w:sz w:val="20"/>
                <w:szCs w:val="20"/>
              </w:rPr>
            </w:pPr>
            <w:r>
              <w:rPr>
                <w:rFonts w:ascii="Arial" w:hAnsi="Arial" w:cs="Arial"/>
                <w:sz w:val="20"/>
                <w:szCs w:val="20"/>
              </w:rPr>
              <w:t xml:space="preserve">Graz </w:t>
            </w:r>
          </w:p>
          <w:p w:rsidR="00641B73" w:rsidRDefault="00641B73" w:rsidP="00641B73">
            <w:pPr>
              <w:pStyle w:val="Odlomakpopisa"/>
              <w:numPr>
                <w:ilvl w:val="0"/>
                <w:numId w:val="29"/>
              </w:numPr>
              <w:spacing w:after="0" w:line="240" w:lineRule="auto"/>
              <w:rPr>
                <w:rFonts w:ascii="Arial" w:hAnsi="Arial" w:cs="Arial"/>
                <w:sz w:val="20"/>
                <w:szCs w:val="20"/>
              </w:rPr>
            </w:pPr>
            <w:r w:rsidRPr="00941F66">
              <w:rPr>
                <w:rFonts w:ascii="Arial" w:hAnsi="Arial" w:cs="Arial"/>
                <w:sz w:val="20"/>
                <w:szCs w:val="20"/>
              </w:rPr>
              <w:t>München</w:t>
            </w:r>
          </w:p>
          <w:p w:rsidR="00641B73" w:rsidRPr="00941F66" w:rsidRDefault="00641B73" w:rsidP="00641B73">
            <w:pPr>
              <w:pStyle w:val="Odlomakpopisa"/>
              <w:numPr>
                <w:ilvl w:val="0"/>
                <w:numId w:val="29"/>
              </w:numPr>
              <w:rPr>
                <w:rFonts w:ascii="Arial" w:hAnsi="Arial" w:cs="Arial"/>
                <w:sz w:val="20"/>
                <w:szCs w:val="20"/>
              </w:rPr>
            </w:pPr>
            <w:r w:rsidRPr="00941F66">
              <w:rPr>
                <w:rFonts w:ascii="Arial" w:hAnsi="Arial" w:cs="Arial"/>
                <w:sz w:val="20"/>
                <w:szCs w:val="20"/>
              </w:rPr>
              <w:t>München</w:t>
            </w:r>
          </w:p>
        </w:tc>
      </w:tr>
      <w:tr w:rsidR="00641B73"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641B73" w:rsidRDefault="00641B73" w:rsidP="00641B73">
            <w:pPr>
              <w:pStyle w:val="Odlomakpopisa"/>
              <w:numPr>
                <w:ilvl w:val="0"/>
                <w:numId w:val="28"/>
              </w:numPr>
              <w:spacing w:after="0" w:line="240" w:lineRule="auto"/>
              <w:rPr>
                <w:rFonts w:ascii="Arial" w:hAnsi="Arial" w:cs="Arial"/>
                <w:sz w:val="20"/>
                <w:szCs w:val="20"/>
              </w:rPr>
            </w:pPr>
            <w:r w:rsidRPr="00941F66">
              <w:rPr>
                <w:rFonts w:ascii="Arial" w:hAnsi="Arial" w:cs="Arial"/>
                <w:sz w:val="20"/>
                <w:szCs w:val="20"/>
              </w:rPr>
              <w:t xml:space="preserve">Institut-u für Römisches Recht und Antike Rechtsgeschichte Pravnog fakulteta Sveučilišta u Grazu </w:t>
            </w:r>
          </w:p>
          <w:p w:rsidR="00641B73" w:rsidRDefault="00641B73" w:rsidP="00641B73">
            <w:pPr>
              <w:pStyle w:val="Odlomakpopisa"/>
              <w:numPr>
                <w:ilvl w:val="0"/>
                <w:numId w:val="28"/>
              </w:numPr>
              <w:spacing w:after="0" w:line="240" w:lineRule="auto"/>
              <w:rPr>
                <w:rFonts w:ascii="Arial" w:hAnsi="Arial" w:cs="Arial"/>
                <w:sz w:val="20"/>
                <w:szCs w:val="20"/>
              </w:rPr>
            </w:pPr>
            <w:r w:rsidRPr="00941F66">
              <w:rPr>
                <w:rFonts w:ascii="Arial" w:hAnsi="Arial" w:cs="Arial"/>
                <w:sz w:val="20"/>
                <w:szCs w:val="20"/>
              </w:rPr>
              <w:lastRenderedPageBreak/>
              <w:t xml:space="preserve">Leopold Wenger-Institutu für Rechtsgeschichte Pravnog fakulteta u Münchenu; </w:t>
            </w:r>
          </w:p>
          <w:p w:rsidR="00641B73" w:rsidRPr="00941F66" w:rsidRDefault="00641B73" w:rsidP="00641B73">
            <w:pPr>
              <w:pStyle w:val="Odlomakpopisa"/>
              <w:numPr>
                <w:ilvl w:val="0"/>
                <w:numId w:val="28"/>
              </w:numPr>
              <w:spacing w:after="0" w:line="240" w:lineRule="auto"/>
              <w:rPr>
                <w:rFonts w:ascii="Arial" w:hAnsi="Arial" w:cs="Arial"/>
                <w:sz w:val="20"/>
                <w:szCs w:val="20"/>
              </w:rPr>
            </w:pPr>
            <w:r w:rsidRPr="00941F66">
              <w:rPr>
                <w:rFonts w:ascii="Arial" w:hAnsi="Arial" w:cs="Arial"/>
                <w:sz w:val="20"/>
                <w:szCs w:val="20"/>
              </w:rPr>
              <w:t>Leopold Wenger-Institut u Münchenu</w:t>
            </w:r>
          </w:p>
          <w:p w:rsidR="00641B73" w:rsidRDefault="00641B73" w:rsidP="000D6A12">
            <w:pPr>
              <w:spacing w:after="0" w:line="240" w:lineRule="auto"/>
              <w:rPr>
                <w:rFonts w:ascii="Arial" w:hAnsi="Arial" w:cs="Arial"/>
                <w:sz w:val="20"/>
                <w:szCs w:val="20"/>
              </w:rPr>
            </w:pPr>
          </w:p>
          <w:p w:rsidR="00641B73" w:rsidRDefault="00641B73" w:rsidP="000D6A12">
            <w:pPr>
              <w:spacing w:after="0" w:line="240" w:lineRule="auto"/>
              <w:rPr>
                <w:rFonts w:ascii="Arial" w:hAnsi="Arial" w:cs="Arial"/>
                <w:sz w:val="20"/>
                <w:szCs w:val="20"/>
              </w:rPr>
            </w:pPr>
          </w:p>
          <w:p w:rsidR="00641B73" w:rsidRDefault="00641B73" w:rsidP="000D6A12">
            <w:pPr>
              <w:spacing w:after="0" w:line="240" w:lineRule="auto"/>
              <w:rPr>
                <w:rFonts w:ascii="Arial" w:hAnsi="Arial" w:cs="Arial"/>
                <w:sz w:val="20"/>
                <w:szCs w:val="20"/>
              </w:rPr>
            </w:pPr>
          </w:p>
        </w:tc>
      </w:tr>
      <w:tr w:rsidR="00641B73"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lastRenderedPageBreak/>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Pr>
                <w:rFonts w:ascii="Arial" w:hAnsi="Arial" w:cs="Arial"/>
                <w:sz w:val="20"/>
                <w:szCs w:val="20"/>
              </w:rPr>
              <w:t>Rimsko pravo</w:t>
            </w:r>
          </w:p>
        </w:tc>
      </w:tr>
      <w:tr w:rsidR="00641B73"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641B73" w:rsidRDefault="00641B73" w:rsidP="000D6A12">
            <w:pPr>
              <w:spacing w:after="0" w:line="240" w:lineRule="auto"/>
              <w:rPr>
                <w:rFonts w:ascii="Arial" w:hAnsi="Arial" w:cs="Arial"/>
                <w:sz w:val="20"/>
                <w:szCs w:val="20"/>
              </w:rPr>
            </w:pPr>
            <w:r>
              <w:rPr>
                <w:rFonts w:ascii="Arial" w:hAnsi="Arial" w:cs="Arial"/>
                <w:sz w:val="20"/>
                <w:szCs w:val="20"/>
              </w:rPr>
              <w:t>MATERINSKI I STRANI JEZICI</w:t>
            </w:r>
          </w:p>
        </w:tc>
      </w:tr>
      <w:tr w:rsidR="00641B73"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Pr>
                <w:rFonts w:ascii="Arial" w:hAnsi="Arial" w:cs="Arial"/>
                <w:sz w:val="20"/>
                <w:szCs w:val="20"/>
              </w:rPr>
              <w:t>hrvatski jezik</w:t>
            </w:r>
          </w:p>
        </w:tc>
      </w:tr>
      <w:tr w:rsidR="00641B73"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Pr>
                <w:rFonts w:ascii="Arial" w:hAnsi="Arial" w:cs="Arial"/>
                <w:sz w:val="20"/>
                <w:szCs w:val="20"/>
              </w:rPr>
              <w:t>engleski jezik, 3</w:t>
            </w:r>
          </w:p>
        </w:tc>
      </w:tr>
      <w:tr w:rsidR="00641B73"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Pr>
                <w:rFonts w:ascii="Arial" w:hAnsi="Arial" w:cs="Arial"/>
                <w:sz w:val="20"/>
                <w:szCs w:val="20"/>
              </w:rPr>
              <w:t>njemački jezik, 4</w:t>
            </w:r>
          </w:p>
        </w:tc>
      </w:tr>
      <w:tr w:rsidR="00641B73"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Pr>
                <w:rFonts w:ascii="Arial" w:hAnsi="Arial" w:cs="Arial"/>
                <w:sz w:val="20"/>
                <w:szCs w:val="20"/>
              </w:rPr>
              <w:t>Francuski jezik, 4</w:t>
            </w:r>
          </w:p>
        </w:tc>
      </w:tr>
      <w:tr w:rsidR="00641B73"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641B73" w:rsidRDefault="00641B73" w:rsidP="000D6A12">
            <w:pPr>
              <w:spacing w:after="0" w:line="240" w:lineRule="auto"/>
              <w:rPr>
                <w:rFonts w:ascii="Arial" w:hAnsi="Arial" w:cs="Arial"/>
                <w:sz w:val="20"/>
                <w:szCs w:val="20"/>
              </w:rPr>
            </w:pPr>
            <w:r>
              <w:rPr>
                <w:rFonts w:ascii="Arial" w:hAnsi="Arial" w:cs="Arial"/>
                <w:sz w:val="20"/>
                <w:szCs w:val="20"/>
              </w:rPr>
              <w:t xml:space="preserve">KOMPETENCIJE ZA PREDMET </w:t>
            </w:r>
          </w:p>
        </w:tc>
      </w:tr>
      <w:tr w:rsidR="00641B73"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641B73" w:rsidRPr="00DC759F" w:rsidRDefault="00641B73" w:rsidP="000D6A12">
            <w:pPr>
              <w:spacing w:after="0" w:line="240" w:lineRule="auto"/>
              <w:rPr>
                <w:rFonts w:ascii="Arial" w:hAnsi="Arial" w:cs="Arial"/>
                <w:sz w:val="20"/>
                <w:szCs w:val="20"/>
              </w:rPr>
            </w:pPr>
            <w:r w:rsidRPr="00DC759F">
              <w:rPr>
                <w:rFonts w:ascii="Arial" w:hAnsi="Arial" w:cs="Arial"/>
                <w:sz w:val="20"/>
                <w:szCs w:val="20"/>
              </w:rPr>
              <w:t>Na Pravnom fakultetu Sveučilišta u Splitu izvodi nastavu iz obveznog predmeta "</w:t>
            </w:r>
            <w:r>
              <w:rPr>
                <w:rFonts w:ascii="Arial" w:hAnsi="Arial" w:cs="Arial"/>
                <w:sz w:val="20"/>
                <w:szCs w:val="20"/>
              </w:rPr>
              <w:t>Rimsko pravo</w:t>
            </w:r>
            <w:r w:rsidRPr="00DC759F">
              <w:rPr>
                <w:rFonts w:ascii="Arial" w:hAnsi="Arial" w:cs="Arial"/>
                <w:sz w:val="20"/>
                <w:szCs w:val="20"/>
              </w:rPr>
              <w:t>", te izborn</w:t>
            </w:r>
            <w:r>
              <w:rPr>
                <w:rFonts w:ascii="Arial" w:hAnsi="Arial" w:cs="Arial"/>
                <w:sz w:val="20"/>
                <w:szCs w:val="20"/>
              </w:rPr>
              <w:t>og</w:t>
            </w:r>
            <w:r w:rsidRPr="00DC759F">
              <w:rPr>
                <w:rFonts w:ascii="Arial" w:hAnsi="Arial" w:cs="Arial"/>
                <w:sz w:val="20"/>
                <w:szCs w:val="20"/>
              </w:rPr>
              <w:t xml:space="preserve"> predmeta "Povijesne osnove obveznih ugovora u europskom pravu". </w:t>
            </w:r>
          </w:p>
          <w:p w:rsidR="00641B73" w:rsidRPr="00DC759F" w:rsidRDefault="00641B73" w:rsidP="000D6A12">
            <w:pPr>
              <w:spacing w:after="0" w:line="240" w:lineRule="auto"/>
              <w:rPr>
                <w:rFonts w:ascii="Arial" w:hAnsi="Arial" w:cs="Arial"/>
                <w:sz w:val="20"/>
                <w:szCs w:val="20"/>
              </w:rPr>
            </w:pPr>
          </w:p>
          <w:p w:rsidR="00641B73" w:rsidRDefault="00641B73" w:rsidP="000D6A12">
            <w:pPr>
              <w:spacing w:after="0" w:line="240" w:lineRule="auto"/>
              <w:rPr>
                <w:rFonts w:ascii="Arial" w:hAnsi="Arial" w:cs="Arial"/>
                <w:sz w:val="20"/>
                <w:szCs w:val="20"/>
              </w:rPr>
            </w:pPr>
            <w:r w:rsidRPr="00DC759F">
              <w:rPr>
                <w:rFonts w:ascii="Arial" w:hAnsi="Arial" w:cs="Arial"/>
                <w:sz w:val="20"/>
                <w:szCs w:val="20"/>
              </w:rPr>
              <w:t xml:space="preserve">Na Poslijediplomskom doktorskom studiju pravnih znanosti Pravnog fakulteta Sveučilišta u Splitu sudjeluje u </w:t>
            </w:r>
            <w:r>
              <w:rPr>
                <w:rFonts w:ascii="Arial" w:hAnsi="Arial" w:cs="Arial"/>
                <w:sz w:val="20"/>
                <w:szCs w:val="20"/>
              </w:rPr>
              <w:t>mentoriranju seminara</w:t>
            </w:r>
            <w:r w:rsidRPr="00DC759F">
              <w:rPr>
                <w:rFonts w:ascii="Arial" w:hAnsi="Arial" w:cs="Arial"/>
                <w:sz w:val="20"/>
                <w:szCs w:val="20"/>
              </w:rPr>
              <w:t xml:space="preserve"> na Istraživačkom području: Građanski sudski postupci</w:t>
            </w:r>
            <w:r>
              <w:rPr>
                <w:rFonts w:ascii="Arial" w:hAnsi="Arial" w:cs="Arial"/>
                <w:sz w:val="20"/>
                <w:szCs w:val="20"/>
              </w:rPr>
              <w:t>.</w:t>
            </w:r>
          </w:p>
        </w:tc>
      </w:tr>
      <w:tr w:rsidR="00641B73"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sidRPr="00DC759F">
              <w:rPr>
                <w:rFonts w:ascii="Arial" w:hAnsi="Arial" w:cs="Arial"/>
                <w:sz w:val="20"/>
                <w:szCs w:val="20"/>
              </w:rPr>
              <w:t xml:space="preserve">Šarac/Z. Lučić, Rimsko privatno pravo, Split 2011, 319 str.  udžbenik </w:t>
            </w:r>
          </w:p>
          <w:p w:rsidR="00641B73" w:rsidRPr="00DC759F" w:rsidRDefault="00641B73" w:rsidP="000D6A12">
            <w:pPr>
              <w:spacing w:after="0" w:line="240" w:lineRule="auto"/>
              <w:rPr>
                <w:rFonts w:ascii="Arial" w:hAnsi="Arial" w:cs="Arial"/>
                <w:sz w:val="20"/>
                <w:szCs w:val="20"/>
              </w:rPr>
            </w:pPr>
          </w:p>
          <w:p w:rsidR="00641B73" w:rsidRDefault="00641B73" w:rsidP="000D6A12">
            <w:pPr>
              <w:spacing w:after="0" w:line="240" w:lineRule="auto"/>
              <w:rPr>
                <w:rFonts w:ascii="Arial" w:hAnsi="Arial" w:cs="Arial"/>
                <w:sz w:val="20"/>
                <w:szCs w:val="20"/>
              </w:rPr>
            </w:pPr>
            <w:r w:rsidRPr="00DC759F">
              <w:rPr>
                <w:rFonts w:ascii="Arial" w:hAnsi="Arial" w:cs="Arial"/>
                <w:sz w:val="20"/>
                <w:szCs w:val="20"/>
              </w:rPr>
              <w:t xml:space="preserve">M. Šarac, Zastupanje u pravnim poslovima u rimskom pravu, Split 2008, 237 str. – sveučilišni priručnik </w:t>
            </w:r>
          </w:p>
          <w:p w:rsidR="00641B73" w:rsidRPr="00DC759F" w:rsidRDefault="00641B73" w:rsidP="000D6A12">
            <w:pPr>
              <w:spacing w:after="0" w:line="240" w:lineRule="auto"/>
              <w:rPr>
                <w:rFonts w:ascii="Arial" w:hAnsi="Arial" w:cs="Arial"/>
                <w:sz w:val="20"/>
                <w:szCs w:val="20"/>
              </w:rPr>
            </w:pPr>
          </w:p>
          <w:p w:rsidR="00641B73" w:rsidRDefault="00641B73" w:rsidP="000D6A12">
            <w:pPr>
              <w:spacing w:after="0" w:line="240" w:lineRule="auto"/>
              <w:rPr>
                <w:rFonts w:ascii="Arial" w:hAnsi="Arial" w:cs="Arial"/>
                <w:sz w:val="20"/>
                <w:szCs w:val="20"/>
              </w:rPr>
            </w:pPr>
            <w:r w:rsidRPr="00DC759F">
              <w:rPr>
                <w:rFonts w:ascii="Arial" w:hAnsi="Arial" w:cs="Arial"/>
                <w:sz w:val="20"/>
                <w:szCs w:val="20"/>
              </w:rPr>
              <w:t xml:space="preserve">M. Šarac, Mandatum u rimskom pravu, Split 2011. 399. str. - udžbenik </w:t>
            </w:r>
          </w:p>
          <w:p w:rsidR="00641B73" w:rsidRPr="00DC759F" w:rsidRDefault="00641B73" w:rsidP="000D6A12">
            <w:pPr>
              <w:spacing w:after="0" w:line="240" w:lineRule="auto"/>
              <w:rPr>
                <w:rFonts w:ascii="Arial" w:hAnsi="Arial" w:cs="Arial"/>
                <w:sz w:val="20"/>
                <w:szCs w:val="20"/>
              </w:rPr>
            </w:pPr>
          </w:p>
          <w:p w:rsidR="00641B73" w:rsidRDefault="00641B73" w:rsidP="000D6A12">
            <w:pPr>
              <w:spacing w:after="0" w:line="240" w:lineRule="auto"/>
              <w:rPr>
                <w:rFonts w:ascii="Arial" w:hAnsi="Arial" w:cs="Arial"/>
                <w:sz w:val="20"/>
                <w:szCs w:val="20"/>
              </w:rPr>
            </w:pPr>
            <w:r w:rsidRPr="00DC759F">
              <w:rPr>
                <w:rFonts w:ascii="Arial" w:hAnsi="Arial" w:cs="Arial"/>
                <w:sz w:val="20"/>
                <w:szCs w:val="20"/>
              </w:rPr>
              <w:t xml:space="preserve">V. Pezelj/M. Šarac, Ogledi iz rimskog i dalmatinskog statutarnog pomorskog prava, Split 2019. </w:t>
            </w:r>
          </w:p>
          <w:p w:rsidR="00641B73" w:rsidRDefault="00641B73" w:rsidP="000D6A12">
            <w:pPr>
              <w:spacing w:after="0" w:line="240" w:lineRule="auto"/>
              <w:rPr>
                <w:rFonts w:ascii="Arial" w:hAnsi="Arial" w:cs="Arial"/>
                <w:sz w:val="20"/>
                <w:szCs w:val="20"/>
              </w:rPr>
            </w:pPr>
          </w:p>
          <w:p w:rsidR="00641B73" w:rsidRDefault="00641B73" w:rsidP="000D6A12">
            <w:pPr>
              <w:spacing w:after="0" w:line="240" w:lineRule="auto"/>
              <w:rPr>
                <w:rFonts w:ascii="Arial" w:hAnsi="Arial" w:cs="Arial"/>
                <w:sz w:val="20"/>
                <w:szCs w:val="20"/>
              </w:rPr>
            </w:pPr>
            <w:r w:rsidRPr="00DC759F">
              <w:rPr>
                <w:rFonts w:ascii="Arial" w:hAnsi="Arial" w:cs="Arial"/>
                <w:sz w:val="20"/>
                <w:szCs w:val="20"/>
              </w:rPr>
              <w:t xml:space="preserve">V. Pezelj/M. Šarac, O pravu osoba u rimskom i dalmatinskom statutarnom pravu, Split 2021. </w:t>
            </w:r>
          </w:p>
          <w:p w:rsidR="00641B73" w:rsidRDefault="00641B73" w:rsidP="000D6A12">
            <w:pPr>
              <w:spacing w:after="0" w:line="240" w:lineRule="auto"/>
              <w:rPr>
                <w:rFonts w:ascii="Arial" w:hAnsi="Arial" w:cs="Arial"/>
                <w:sz w:val="20"/>
                <w:szCs w:val="20"/>
              </w:rPr>
            </w:pPr>
          </w:p>
        </w:tc>
      </w:tr>
      <w:tr w:rsidR="00641B73"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 xml:space="preserve">Stručni, znanstveni i umjetnički radovi objavljeni u posljednjih pet godina iz područja predmeta </w:t>
            </w:r>
            <w:r w:rsidRPr="00825651">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641B73" w:rsidRDefault="00641B73" w:rsidP="000D6A12">
            <w:r>
              <w:t xml:space="preserve">Šarac, M., Pezelj, V. Crnković, A., </w:t>
            </w:r>
            <w:r>
              <w:rPr>
                <w:i/>
              </w:rPr>
              <w:t>Pomorsko osiguranje u srednjovjekovnim dalmatinskim komunama</w:t>
            </w:r>
            <w:r>
              <w:t>, Zbornik radova sa međunarodnog naučnog skupa Državnost i granice Bosne i Hercegovine kroz historiju povodom 30 godina nezavisnosti, UG Naučno društvo pravnika Tuzla i Pravni fakultet Univerziteta u Tuzli, Tuzla 16 i 17. XII. 2022., Tuzla 2023., str. 55-71.</w:t>
            </w:r>
          </w:p>
          <w:p w:rsidR="00641B73" w:rsidRPr="00B852A1" w:rsidRDefault="00641B73" w:rsidP="000D6A12">
            <w:pPr>
              <w:pStyle w:val="Uvuenotijeloteksta"/>
              <w:ind w:firstLine="0"/>
            </w:pPr>
          </w:p>
          <w:p w:rsidR="00641B73" w:rsidRDefault="00641B73" w:rsidP="000D6A12">
            <w:r>
              <w:t xml:space="preserve">Šarac, M, Pezelj, V., Crnković, A., </w:t>
            </w:r>
            <w:r>
              <w:rPr>
                <w:i/>
                <w:iCs/>
              </w:rPr>
              <w:t>Pomorsko sudovanje u srednjovjekovnim dalmatinskim komunama</w:t>
            </w:r>
            <w:r>
              <w:t xml:space="preserve">, Zbornik radova Međunarodnog naučnog skupa „Izazovi i perspektive razvoja pravnih sistema u XXI vijeku“, Pravni fakultet Univerziteta u </w:t>
            </w:r>
            <w:r>
              <w:lastRenderedPageBreak/>
              <w:t>Banjoj Luci, broj 3 (2023), Tom III, Banja Luka, 2023., str. 73-92.</w:t>
            </w:r>
          </w:p>
          <w:p w:rsidR="00641B73" w:rsidRDefault="00641B73" w:rsidP="000D6A12"/>
          <w:p w:rsidR="00641B73" w:rsidRDefault="00641B73" w:rsidP="000D6A12">
            <w:r>
              <w:t xml:space="preserve">Šarac, M, Pezelj, V., Crnković, A., </w:t>
            </w:r>
            <w:r w:rsidRPr="007F5D0E">
              <w:rPr>
                <w:i/>
              </w:rPr>
              <w:t xml:space="preserve">Dubrovačko pomorsko zakonodavsvo u 18. </w:t>
            </w:r>
            <w:r>
              <w:rPr>
                <w:i/>
              </w:rPr>
              <w:t>s</w:t>
            </w:r>
            <w:r w:rsidRPr="007F5D0E">
              <w:rPr>
                <w:i/>
              </w:rPr>
              <w:t>toljeću</w:t>
            </w:r>
            <w:r>
              <w:t xml:space="preserve">, Zbornik radova Pravnog fakulteta u Tuzli, god. X, br.2/2024, str. 41-68. (izvorni znanstveni rad) = Zbornik radova sa Međunarodnog naučnog skupa </w:t>
            </w:r>
            <w:r>
              <w:rPr>
                <w:i/>
              </w:rPr>
              <w:t>Država i pravo – izazovi i perspektive. Povodom obilježavanja 80 godina od osnivanja ZAVNOBiHa</w:t>
            </w:r>
            <w:r>
              <w:t>, Tuzla 1. i 2. decembra 2023. godine, UG Naučno društvo pravnika Tuzla / Pravni fakultet Univerziteta u Tuzli, Tuzla 2025, str. 69 – 93.</w:t>
            </w:r>
          </w:p>
          <w:p w:rsidR="00641B73" w:rsidRPr="00C52B0D" w:rsidRDefault="00641B73" w:rsidP="000D6A12">
            <w:pPr>
              <w:spacing w:after="0" w:line="240" w:lineRule="auto"/>
              <w:rPr>
                <w:rFonts w:ascii="Arial" w:hAnsi="Arial" w:cs="Arial"/>
                <w:sz w:val="20"/>
                <w:szCs w:val="20"/>
              </w:rPr>
            </w:pPr>
          </w:p>
          <w:p w:rsidR="00641B73" w:rsidRDefault="00641B73" w:rsidP="000D6A12">
            <w:pPr>
              <w:spacing w:after="0" w:line="240" w:lineRule="auto"/>
              <w:rPr>
                <w:rFonts w:ascii="Arial" w:hAnsi="Arial" w:cs="Arial"/>
                <w:sz w:val="20"/>
                <w:szCs w:val="20"/>
              </w:rPr>
            </w:pPr>
          </w:p>
        </w:tc>
      </w:tr>
      <w:tr w:rsidR="00641B73"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lastRenderedPageBreak/>
              <w:t xml:space="preserve">Stručni i znanstveni radovi iz metodike i kvalitete nastave objavljeni u posljednjih pet godina </w:t>
            </w:r>
            <w:r w:rsidRPr="00825651">
              <w:rPr>
                <w:rFonts w:ascii="Arial" w:hAnsi="Arial" w:cs="Arial"/>
                <w:b/>
                <w:sz w:val="20"/>
                <w:szCs w:val="20"/>
              </w:rPr>
              <w:t>(najviše 5 referenca)</w:t>
            </w:r>
            <w:r>
              <w:rPr>
                <w:rFonts w:ascii="Arial" w:hAnsi="Arial" w:cs="Arial"/>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Pr>
                <w:rFonts w:ascii="Arial" w:hAnsi="Arial" w:cs="Arial"/>
                <w:sz w:val="20"/>
                <w:szCs w:val="20"/>
              </w:rPr>
              <w:t>-</w:t>
            </w:r>
          </w:p>
        </w:tc>
      </w:tr>
      <w:tr w:rsidR="00641B73"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 xml:space="preserve">Stručni, znanstveni i umjetnički projekti iz područja predmeta koji su se provodili u posljednjih pet godina </w:t>
            </w:r>
            <w:r w:rsidRPr="00825651">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Pr>
                <w:rFonts w:ascii="Arial" w:hAnsi="Arial" w:cs="Arial"/>
                <w:sz w:val="20"/>
                <w:szCs w:val="20"/>
              </w:rPr>
              <w:t>-</w:t>
            </w:r>
          </w:p>
        </w:tc>
      </w:tr>
      <w:tr w:rsidR="00641B73"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Pr>
                <w:rFonts w:ascii="Arial" w:hAnsi="Arial" w:cs="Arial"/>
                <w:sz w:val="20"/>
                <w:szCs w:val="20"/>
              </w:rPr>
              <w:t>-</w:t>
            </w:r>
          </w:p>
        </w:tc>
      </w:tr>
      <w:tr w:rsidR="00641B73"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641B73" w:rsidRDefault="00641B73" w:rsidP="000D6A12">
            <w:pPr>
              <w:spacing w:after="0" w:line="240" w:lineRule="auto"/>
              <w:rPr>
                <w:rFonts w:ascii="Arial" w:hAnsi="Arial" w:cs="Arial"/>
                <w:sz w:val="20"/>
                <w:szCs w:val="20"/>
              </w:rPr>
            </w:pPr>
            <w:r>
              <w:rPr>
                <w:rFonts w:ascii="Arial" w:hAnsi="Arial" w:cs="Arial"/>
                <w:sz w:val="20"/>
                <w:szCs w:val="20"/>
              </w:rPr>
              <w:t xml:space="preserve">PRIZNANJA I NAGRADE </w:t>
            </w:r>
          </w:p>
        </w:tc>
      </w:tr>
      <w:tr w:rsidR="00641B73"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641B73" w:rsidRDefault="00641B73" w:rsidP="000D6A12">
            <w:pPr>
              <w:spacing w:after="0" w:line="240" w:lineRule="auto"/>
              <w:rPr>
                <w:rFonts w:ascii="Arial" w:hAnsi="Arial" w:cs="Arial"/>
                <w:sz w:val="20"/>
                <w:szCs w:val="20"/>
              </w:rPr>
            </w:pPr>
            <w:r>
              <w:rPr>
                <w:rFonts w:ascii="Arial" w:hAnsi="Arial" w:cs="Arial"/>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641B73" w:rsidRDefault="00641B73" w:rsidP="000D6A12">
            <w:pPr>
              <w:spacing w:after="0" w:line="240" w:lineRule="auto"/>
              <w:rPr>
                <w:rFonts w:ascii="Arial" w:hAnsi="Arial" w:cs="Arial"/>
                <w:sz w:val="20"/>
                <w:szCs w:val="20"/>
              </w:rPr>
            </w:pPr>
            <w:r>
              <w:rPr>
                <w:rFonts w:ascii="Arial" w:hAnsi="Arial" w:cs="Arial"/>
                <w:sz w:val="20"/>
                <w:szCs w:val="20"/>
              </w:rPr>
              <w:t>-</w:t>
            </w:r>
          </w:p>
        </w:tc>
      </w:tr>
    </w:tbl>
    <w:p w:rsidR="00F91742" w:rsidRPr="00EF71E3" w:rsidRDefault="00F91742" w:rsidP="00F91742">
      <w:pPr>
        <w:spacing w:after="0" w:line="240" w:lineRule="auto"/>
        <w:jc w:val="both"/>
        <w:rPr>
          <w:rFonts w:ascii="Arial" w:hAnsi="Arial" w:cs="Arial"/>
          <w:sz w:val="20"/>
          <w:szCs w:val="20"/>
        </w:rPr>
      </w:pPr>
    </w:p>
    <w:p w:rsidR="00F91742" w:rsidRPr="00EF71E3" w:rsidRDefault="00F91742" w:rsidP="00F91742">
      <w:pPr>
        <w:rPr>
          <w:rFonts w:ascii="Arial" w:hAnsi="Arial" w:cs="Arial"/>
        </w:rPr>
      </w:pPr>
    </w:p>
    <w:p w:rsidR="00F91742" w:rsidRDefault="00F91742" w:rsidP="00F91742">
      <w:pPr>
        <w:rPr>
          <w:rFonts w:ascii="Arial" w:hAnsi="Arial" w:cs="Arial"/>
        </w:rPr>
      </w:pPr>
    </w:p>
    <w:p w:rsidR="007D5E58" w:rsidRDefault="007D5E58"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5713"/>
      </w:tblGrid>
      <w:tr w:rsidR="00AD3006"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jc w:val="center"/>
              <w:rPr>
                <w:rFonts w:ascii="Arial" w:hAnsi="Arial" w:cs="Arial"/>
                <w:sz w:val="20"/>
                <w:szCs w:val="20"/>
                <w:lang w:val="en-GB"/>
              </w:rPr>
            </w:pPr>
            <w:r>
              <w:rPr>
                <w:rFonts w:ascii="Arial" w:hAnsi="Arial" w:cs="Arial"/>
                <w:sz w:val="20"/>
                <w:szCs w:val="20"/>
                <w:lang w:val="en-GB"/>
              </w:rPr>
              <w:t>Izv. prof.  dr. sc. Zoran Šinković</w:t>
            </w:r>
          </w:p>
        </w:tc>
      </w:tr>
      <w:tr w:rsidR="00AD300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AD3006" w:rsidRDefault="00AD3006" w:rsidP="000D6A12">
            <w:pPr>
              <w:spacing w:after="0" w:line="240" w:lineRule="auto"/>
              <w:jc w:val="center"/>
              <w:rPr>
                <w:rFonts w:ascii="Arial" w:hAnsi="Arial" w:cs="Arial"/>
                <w:sz w:val="20"/>
                <w:szCs w:val="20"/>
                <w:lang w:val="en-GB"/>
              </w:rPr>
            </w:pPr>
            <w:r>
              <w:rPr>
                <w:rFonts w:ascii="Arial" w:hAnsi="Arial" w:cs="Arial"/>
                <w:sz w:val="20"/>
                <w:szCs w:val="20"/>
                <w:lang w:val="en-GB"/>
              </w:rPr>
              <w:t>Financijsko pravo i financijska znanost</w:t>
            </w:r>
          </w:p>
          <w:p w:rsidR="00AD3006" w:rsidRDefault="00AD3006" w:rsidP="000D6A12">
            <w:pPr>
              <w:spacing w:after="0" w:line="240" w:lineRule="auto"/>
              <w:jc w:val="center"/>
              <w:rPr>
                <w:rFonts w:ascii="Arial" w:hAnsi="Arial" w:cs="Arial"/>
                <w:sz w:val="20"/>
                <w:szCs w:val="20"/>
                <w:lang w:val="en-GB"/>
              </w:rPr>
            </w:pPr>
            <w:r>
              <w:rPr>
                <w:rFonts w:ascii="Arial" w:hAnsi="Arial" w:cs="Arial"/>
                <w:sz w:val="20"/>
                <w:szCs w:val="20"/>
                <w:lang w:val="en-GB"/>
              </w:rPr>
              <w:t>Burzovno pravo</w:t>
            </w:r>
          </w:p>
          <w:p w:rsidR="00AD3006" w:rsidRDefault="00AD3006" w:rsidP="000D6A12">
            <w:pPr>
              <w:spacing w:after="0" w:line="240" w:lineRule="auto"/>
              <w:jc w:val="center"/>
              <w:rPr>
                <w:rFonts w:ascii="Arial" w:hAnsi="Arial" w:cs="Arial"/>
                <w:sz w:val="20"/>
                <w:szCs w:val="20"/>
                <w:lang w:val="en-GB"/>
              </w:rPr>
            </w:pPr>
            <w:r>
              <w:rPr>
                <w:rFonts w:ascii="Arial" w:hAnsi="Arial" w:cs="Arial"/>
                <w:sz w:val="20"/>
                <w:szCs w:val="20"/>
                <w:lang w:val="en-GB"/>
              </w:rPr>
              <w:t>Imovinsko porezno pravo</w:t>
            </w:r>
          </w:p>
          <w:p w:rsidR="00AD3006" w:rsidRDefault="00AD3006" w:rsidP="000D6A12">
            <w:pPr>
              <w:spacing w:after="0" w:line="240" w:lineRule="auto"/>
              <w:jc w:val="center"/>
              <w:rPr>
                <w:rFonts w:ascii="Arial" w:hAnsi="Arial" w:cs="Arial"/>
                <w:sz w:val="20"/>
                <w:szCs w:val="20"/>
                <w:lang w:val="en-GB"/>
              </w:rPr>
            </w:pPr>
            <w:r>
              <w:rPr>
                <w:rFonts w:ascii="Arial" w:hAnsi="Arial" w:cs="Arial"/>
                <w:sz w:val="20"/>
                <w:szCs w:val="20"/>
                <w:lang w:val="en-GB"/>
              </w:rPr>
              <w:t>Javno financijsko pravo Europske unije</w:t>
            </w:r>
          </w:p>
          <w:p w:rsidR="00AD3006" w:rsidRDefault="00AD3006" w:rsidP="000D6A12">
            <w:pPr>
              <w:spacing w:after="0" w:line="240" w:lineRule="auto"/>
              <w:jc w:val="center"/>
              <w:rPr>
                <w:rFonts w:ascii="Arial" w:hAnsi="Arial" w:cs="Arial"/>
                <w:sz w:val="20"/>
                <w:szCs w:val="20"/>
                <w:lang w:val="en-GB"/>
              </w:rPr>
            </w:pPr>
            <w:r>
              <w:rPr>
                <w:rFonts w:ascii="Arial" w:hAnsi="Arial" w:cs="Arial"/>
                <w:sz w:val="20"/>
                <w:szCs w:val="20"/>
                <w:lang w:val="en-GB"/>
              </w:rPr>
              <w:t>Financiranje javne uprave</w:t>
            </w:r>
          </w:p>
          <w:p w:rsidR="00AD3006" w:rsidRDefault="00AD3006" w:rsidP="000D6A12">
            <w:pPr>
              <w:spacing w:after="0" w:line="240" w:lineRule="auto"/>
              <w:jc w:val="center"/>
              <w:rPr>
                <w:rFonts w:ascii="Arial" w:hAnsi="Arial" w:cs="Arial"/>
                <w:sz w:val="20"/>
                <w:szCs w:val="20"/>
                <w:lang w:val="en-GB"/>
              </w:rPr>
            </w:pPr>
            <w:r>
              <w:rPr>
                <w:rFonts w:ascii="Arial" w:hAnsi="Arial" w:cs="Arial"/>
                <w:sz w:val="20"/>
                <w:szCs w:val="20"/>
                <w:lang w:val="en-GB"/>
              </w:rPr>
              <w:t>Ekonomika javnog sektora</w:t>
            </w:r>
          </w:p>
          <w:p w:rsidR="00AD3006" w:rsidRDefault="00AD3006" w:rsidP="000D6A12">
            <w:pPr>
              <w:spacing w:after="0" w:line="240" w:lineRule="auto"/>
              <w:jc w:val="center"/>
              <w:rPr>
                <w:rFonts w:ascii="Arial" w:hAnsi="Arial" w:cs="Arial"/>
                <w:sz w:val="20"/>
                <w:szCs w:val="20"/>
                <w:lang w:val="en-GB"/>
              </w:rPr>
            </w:pPr>
            <w:r>
              <w:rPr>
                <w:rFonts w:ascii="Arial" w:hAnsi="Arial" w:cs="Arial"/>
                <w:sz w:val="20"/>
                <w:szCs w:val="20"/>
                <w:lang w:val="en-GB"/>
              </w:rPr>
              <w:t>Carinsko pravo</w:t>
            </w:r>
          </w:p>
          <w:p w:rsidR="00AD3006" w:rsidRDefault="00AD3006" w:rsidP="000D6A12">
            <w:pPr>
              <w:spacing w:after="0" w:line="240" w:lineRule="auto"/>
              <w:jc w:val="center"/>
              <w:rPr>
                <w:rFonts w:ascii="Arial" w:hAnsi="Arial" w:cs="Arial"/>
                <w:sz w:val="20"/>
                <w:szCs w:val="20"/>
                <w:lang w:val="en-GB"/>
              </w:rPr>
            </w:pPr>
            <w:r>
              <w:rPr>
                <w:rFonts w:ascii="Arial" w:hAnsi="Arial" w:cs="Arial"/>
                <w:sz w:val="20"/>
                <w:szCs w:val="20"/>
                <w:lang w:val="en-GB"/>
              </w:rPr>
              <w:t>Financiranje javnog zdravstva</w:t>
            </w:r>
          </w:p>
        </w:tc>
      </w:tr>
      <w:tr w:rsidR="00AD300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OPĆE INFORMACIJE  O NOSITELJU</w:t>
            </w:r>
          </w:p>
        </w:tc>
      </w:tr>
      <w:tr w:rsidR="00AD3006"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Domovinskog rata 8, HR-21000 Split</w:t>
            </w:r>
          </w:p>
        </w:tc>
      </w:tr>
      <w:tr w:rsidR="00AD300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Telefon</w:t>
            </w:r>
          </w:p>
        </w:tc>
        <w:tc>
          <w:tcPr>
            <w:tcW w:w="5884"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021/393-561</w:t>
            </w:r>
          </w:p>
        </w:tc>
      </w:tr>
      <w:tr w:rsidR="00AD300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E-mail adresa</w:t>
            </w:r>
          </w:p>
        </w:tc>
        <w:tc>
          <w:tcPr>
            <w:tcW w:w="5884" w:type="dxa"/>
            <w:tcBorders>
              <w:top w:val="single" w:sz="4" w:space="0" w:color="auto"/>
              <w:left w:val="single" w:sz="4" w:space="0" w:color="auto"/>
              <w:bottom w:val="single" w:sz="4" w:space="0" w:color="auto"/>
              <w:right w:val="single" w:sz="4" w:space="0" w:color="auto"/>
            </w:tcBorders>
            <w:hideMark/>
          </w:tcPr>
          <w:p w:rsidR="00AD3006" w:rsidRPr="004D7404" w:rsidRDefault="00AD3006" w:rsidP="000D6A12">
            <w:pPr>
              <w:spacing w:after="0" w:line="240" w:lineRule="auto"/>
              <w:rPr>
                <w:rFonts w:ascii="Arial" w:hAnsi="Arial" w:cs="Arial"/>
                <w:sz w:val="20"/>
                <w:szCs w:val="20"/>
                <w:lang w:val="en-GB"/>
              </w:rPr>
            </w:pPr>
            <w:hyperlink r:id="rId27" w:history="1">
              <w:r w:rsidRPr="004D7404">
                <w:rPr>
                  <w:rStyle w:val="Hiperveza"/>
                  <w:rFonts w:ascii="Arial" w:hAnsi="Arial" w:cs="Arial"/>
                  <w:sz w:val="20"/>
                  <w:szCs w:val="20"/>
                  <w:lang w:val="en-GB"/>
                </w:rPr>
                <w:t>zoran.sinkovic@pravst.hr</w:t>
              </w:r>
            </w:hyperlink>
          </w:p>
        </w:tc>
      </w:tr>
      <w:tr w:rsidR="00AD300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p>
        </w:tc>
      </w:tr>
      <w:tr w:rsidR="00AD300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p>
        </w:tc>
      </w:tr>
      <w:tr w:rsidR="00AD300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r>
              <w:rPr>
                <w:rFonts w:ascii="Arial" w:eastAsia="Calibri" w:hAnsi="Arial" w:cs="Arial"/>
                <w:sz w:val="20"/>
                <w:szCs w:val="20"/>
                <w:lang w:val="en-GB"/>
              </w:rPr>
              <w:t>266553</w:t>
            </w:r>
          </w:p>
        </w:tc>
      </w:tr>
      <w:tr w:rsidR="00AD300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p>
        </w:tc>
      </w:tr>
      <w:tr w:rsidR="00AD300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lastRenderedPageBreak/>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Izvanredni profesor, 3. 5. 2023.</w:t>
            </w:r>
          </w:p>
        </w:tc>
      </w:tr>
      <w:tr w:rsidR="00AD300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Društvene znanosti, polje pravo</w:t>
            </w:r>
          </w:p>
        </w:tc>
      </w:tr>
      <w:tr w:rsidR="00AD300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 xml:space="preserve">PODACI O SADAŠNJEM ZAPOSLENJU </w:t>
            </w:r>
          </w:p>
        </w:tc>
      </w:tr>
      <w:tr w:rsidR="00AD3006"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Sveučilište u Splitu, Pravni fakultet</w:t>
            </w:r>
          </w:p>
        </w:tc>
      </w:tr>
      <w:tr w:rsidR="00AD3006"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2. 11. 2000.</w:t>
            </w:r>
          </w:p>
        </w:tc>
      </w:tr>
      <w:tr w:rsidR="00AD300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jc w:val="both"/>
              <w:rPr>
                <w:rFonts w:ascii="Arial" w:hAnsi="Arial" w:cs="Arial"/>
                <w:sz w:val="20"/>
                <w:szCs w:val="20"/>
                <w:lang w:val="en-GB"/>
              </w:rPr>
            </w:pPr>
            <w:r>
              <w:rPr>
                <w:rFonts w:ascii="Arial" w:hAnsi="Arial" w:cs="Arial"/>
                <w:sz w:val="20"/>
                <w:szCs w:val="20"/>
                <w:lang w:val="en-GB"/>
              </w:rPr>
              <w:t>Izvanredni profesor  na Katedri za financijsko pravo  i financijsku znanost</w:t>
            </w:r>
          </w:p>
        </w:tc>
      </w:tr>
      <w:tr w:rsidR="00AD300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Financijsko pravo, porezno pravo</w:t>
            </w:r>
          </w:p>
        </w:tc>
      </w:tr>
      <w:tr w:rsidR="00AD300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Šef Katedre za financijsko pravo i financijsku znanost</w:t>
            </w:r>
          </w:p>
        </w:tc>
      </w:tr>
      <w:tr w:rsidR="00AD300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 xml:space="preserve">PODACI O ŠKOLOVANJU – Najviši postignuti stupanj </w:t>
            </w:r>
          </w:p>
        </w:tc>
      </w:tr>
      <w:tr w:rsidR="00AD3006"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Doktor znanosti</w:t>
            </w:r>
          </w:p>
        </w:tc>
      </w:tr>
      <w:tr w:rsidR="00AD300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Sveučilište u Zagrebu, Pravni fakultet</w:t>
            </w:r>
          </w:p>
        </w:tc>
      </w:tr>
      <w:tr w:rsidR="00AD300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Mjesto</w:t>
            </w:r>
          </w:p>
        </w:tc>
        <w:tc>
          <w:tcPr>
            <w:tcW w:w="5884"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Zagreb</w:t>
            </w:r>
          </w:p>
        </w:tc>
      </w:tr>
      <w:tr w:rsidR="00AD300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7. 12. 2015.</w:t>
            </w:r>
          </w:p>
        </w:tc>
      </w:tr>
      <w:tr w:rsidR="00AD300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PODACI O USAVRŠAVANJU</w:t>
            </w:r>
          </w:p>
        </w:tc>
      </w:tr>
      <w:tr w:rsidR="00AD3006"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Godina</w:t>
            </w:r>
          </w:p>
        </w:tc>
        <w:tc>
          <w:tcPr>
            <w:tcW w:w="5884" w:type="dxa"/>
            <w:tcBorders>
              <w:top w:val="single" w:sz="8"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p>
        </w:tc>
      </w:tr>
      <w:tr w:rsidR="00AD300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Mjesto</w:t>
            </w:r>
          </w:p>
        </w:tc>
        <w:tc>
          <w:tcPr>
            <w:tcW w:w="5884"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p>
        </w:tc>
      </w:tr>
      <w:tr w:rsidR="00AD300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Ustanova</w:t>
            </w:r>
          </w:p>
        </w:tc>
        <w:tc>
          <w:tcPr>
            <w:tcW w:w="5884"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p>
        </w:tc>
      </w:tr>
      <w:tr w:rsidR="00AD300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p>
        </w:tc>
      </w:tr>
      <w:tr w:rsidR="00AD300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MATERINSKI I STRANI JEZICI</w:t>
            </w:r>
          </w:p>
        </w:tc>
      </w:tr>
      <w:tr w:rsidR="00AD300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Hrvatski</w:t>
            </w:r>
          </w:p>
        </w:tc>
      </w:tr>
      <w:tr w:rsidR="00AD300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Engleski, 5</w:t>
            </w:r>
          </w:p>
        </w:tc>
      </w:tr>
      <w:tr w:rsidR="00AD300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Francuski, 5</w:t>
            </w:r>
          </w:p>
        </w:tc>
      </w:tr>
      <w:tr w:rsidR="00AD300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Talijanski, 5</w:t>
            </w:r>
          </w:p>
        </w:tc>
      </w:tr>
      <w:tr w:rsidR="00AD300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 xml:space="preserve">KOMPETENCIJE ZA PREDMET </w:t>
            </w:r>
          </w:p>
        </w:tc>
      </w:tr>
      <w:tr w:rsidR="00AD3006"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AD3006" w:rsidRDefault="00AD3006" w:rsidP="000D6A12">
            <w:pPr>
              <w:spacing w:after="0" w:line="240" w:lineRule="auto"/>
              <w:jc w:val="both"/>
              <w:rPr>
                <w:rFonts w:ascii="Arial" w:hAnsi="Arial" w:cs="Arial"/>
                <w:sz w:val="20"/>
                <w:szCs w:val="20"/>
                <w:lang w:val="en-GB"/>
              </w:rPr>
            </w:pPr>
            <w:r>
              <w:rPr>
                <w:rFonts w:ascii="Arial" w:hAnsi="Arial" w:cs="Arial"/>
                <w:sz w:val="20"/>
                <w:szCs w:val="20"/>
                <w:lang w:val="en-GB"/>
              </w:rPr>
              <w:t>Sveučilišni Integrirani prijediplomski i diplomski studij pravo Pravnog fakulteta Sveučilišta u Splitu, predmeti: Financijsko pravo i financijska znanost, Imovinsko porezno pravo, Javno financijsko pravo Europske unije, Burzovno pravo – nositelj predmeta.</w:t>
            </w:r>
          </w:p>
          <w:p w:rsidR="00AD3006" w:rsidRDefault="00AD3006" w:rsidP="000D6A12">
            <w:pPr>
              <w:spacing w:after="0" w:line="240" w:lineRule="auto"/>
              <w:jc w:val="both"/>
              <w:rPr>
                <w:rFonts w:ascii="Arial" w:hAnsi="Arial" w:cs="Arial"/>
                <w:sz w:val="20"/>
                <w:szCs w:val="20"/>
                <w:lang w:val="en-GB"/>
              </w:rPr>
            </w:pPr>
            <w:r>
              <w:rPr>
                <w:rFonts w:ascii="Arial" w:hAnsi="Arial" w:cs="Arial"/>
                <w:sz w:val="20"/>
                <w:szCs w:val="20"/>
                <w:lang w:val="en-GB"/>
              </w:rPr>
              <w:t>Stručni prijediplomski upravni studij Pravnog fakulteta Sveučilišta u Splitu, predmeti: Financiranje javne uprave, Ekonomika javnog sektora – nositelj predmeta.</w:t>
            </w:r>
          </w:p>
          <w:p w:rsidR="00AD3006" w:rsidRDefault="00AD3006" w:rsidP="000D6A12">
            <w:pPr>
              <w:spacing w:after="0" w:line="240" w:lineRule="auto"/>
              <w:jc w:val="both"/>
              <w:rPr>
                <w:rFonts w:ascii="Arial" w:hAnsi="Arial" w:cs="Arial"/>
                <w:sz w:val="20"/>
                <w:szCs w:val="20"/>
                <w:lang w:val="en-GB"/>
              </w:rPr>
            </w:pPr>
            <w:r>
              <w:rPr>
                <w:rFonts w:ascii="Arial" w:hAnsi="Arial" w:cs="Arial"/>
                <w:sz w:val="20"/>
                <w:szCs w:val="20"/>
                <w:lang w:val="en-GB"/>
              </w:rPr>
              <w:t>Stručni diplomski  upravni</w:t>
            </w:r>
            <w:r>
              <w:rPr>
                <w:rFonts w:ascii="Arial" w:eastAsia="Calibri" w:hAnsi="Arial" w:cs="Arial"/>
                <w:sz w:val="20"/>
                <w:szCs w:val="20"/>
                <w:lang w:val="en-GB"/>
              </w:rPr>
              <w:t xml:space="preserve"> studij</w:t>
            </w:r>
            <w:r>
              <w:rPr>
                <w:rFonts w:ascii="Arial" w:hAnsi="Arial" w:cs="Arial"/>
                <w:sz w:val="20"/>
                <w:szCs w:val="20"/>
                <w:lang w:val="en-GB"/>
              </w:rPr>
              <w:t xml:space="preserve">  Pravnog fakulteta Sveučilišta u Splitu, predmet: Carinsko pravo – nositelj predmeta.</w:t>
            </w:r>
          </w:p>
          <w:p w:rsidR="00AD3006" w:rsidRDefault="00AD3006" w:rsidP="000D6A12">
            <w:pPr>
              <w:spacing w:after="0" w:line="240" w:lineRule="auto"/>
              <w:jc w:val="both"/>
              <w:rPr>
                <w:rFonts w:ascii="Arial" w:hAnsi="Arial" w:cs="Arial"/>
                <w:sz w:val="20"/>
                <w:szCs w:val="20"/>
                <w:lang w:val="en-GB"/>
              </w:rPr>
            </w:pPr>
            <w:r>
              <w:rPr>
                <w:rFonts w:ascii="Arial" w:hAnsi="Arial" w:cs="Arial"/>
                <w:sz w:val="20"/>
                <w:szCs w:val="20"/>
                <w:lang w:val="en-GB"/>
              </w:rPr>
              <w:t>Sveučilišni specijalistički studij “Medicinsko pravo” Pravnog fakulteta Sveučilišta u Splitu, predmet: Financiranje javnog zdravstva – nositelj predmeta.</w:t>
            </w:r>
          </w:p>
        </w:tc>
      </w:tr>
      <w:tr w:rsidR="00AD300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p>
        </w:tc>
      </w:tr>
      <w:tr w:rsidR="00AD300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 xml:space="preserve">Stručni, znanstveni i umjetnički radovi objavljeni u posljednjih pet godina iz područja predmeta </w:t>
            </w:r>
            <w:r>
              <w:rPr>
                <w:rFonts w:ascii="Arial" w:hAnsi="Arial" w:cs="Arial"/>
                <w:b/>
                <w:sz w:val="20"/>
                <w:szCs w:val="20"/>
                <w:lang w:val="en-GB"/>
              </w:rPr>
              <w:t>(najviše 5 referenca)</w:t>
            </w:r>
          </w:p>
        </w:tc>
        <w:tc>
          <w:tcPr>
            <w:tcW w:w="5884" w:type="dxa"/>
            <w:tcBorders>
              <w:top w:val="single" w:sz="4" w:space="0" w:color="auto"/>
              <w:left w:val="single" w:sz="4" w:space="0" w:color="auto"/>
              <w:bottom w:val="single" w:sz="4" w:space="0" w:color="auto"/>
              <w:right w:val="single" w:sz="4" w:space="0" w:color="auto"/>
            </w:tcBorders>
          </w:tcPr>
          <w:p w:rsidR="00AD3006" w:rsidRPr="00567B43" w:rsidRDefault="00AD3006" w:rsidP="000D6A12">
            <w:pPr>
              <w:jc w:val="both"/>
              <w:rPr>
                <w:rFonts w:ascii="Arial" w:hAnsi="Arial" w:cs="Arial"/>
                <w:sz w:val="20"/>
                <w:szCs w:val="20"/>
                <w:lang w:val="en-GB"/>
              </w:rPr>
            </w:pPr>
            <w:r w:rsidRPr="00567B43">
              <w:rPr>
                <w:rFonts w:ascii="Arial" w:hAnsi="Arial" w:cs="Arial"/>
                <w:sz w:val="20"/>
                <w:szCs w:val="20"/>
                <w:lang w:val="en-GB"/>
              </w:rPr>
              <w:t xml:space="preserve">Z. Šinković, L. Pribisalić, </w:t>
            </w:r>
            <w:r w:rsidRPr="00567B43">
              <w:rPr>
                <w:rFonts w:ascii="Arial" w:hAnsi="Arial" w:cs="Arial"/>
                <w:sz w:val="20"/>
                <w:szCs w:val="20"/>
                <w:shd w:val="clear" w:color="auto" w:fill="FFFFFF"/>
              </w:rPr>
              <w:t>Taxation of Digital Services, 44 th International Convention on Information, Communication and Electronic Technology (ICT) MIPRO, Opatija, September 27 – October 1, 2021.</w:t>
            </w:r>
          </w:p>
          <w:p w:rsidR="00AD3006" w:rsidRPr="00567B43" w:rsidRDefault="00AD3006" w:rsidP="000D6A12">
            <w:pPr>
              <w:jc w:val="both"/>
              <w:rPr>
                <w:rFonts w:ascii="Arial" w:hAnsi="Arial" w:cs="Arial"/>
                <w:sz w:val="20"/>
                <w:szCs w:val="20"/>
                <w:lang w:val="en-GB"/>
              </w:rPr>
            </w:pPr>
            <w:r w:rsidRPr="00567B43">
              <w:rPr>
                <w:rFonts w:ascii="Arial" w:hAnsi="Arial" w:cs="Arial"/>
                <w:sz w:val="20"/>
                <w:szCs w:val="20"/>
                <w:lang w:val="en-GB"/>
              </w:rPr>
              <w:t>Z. Šinković,</w:t>
            </w:r>
            <w:r w:rsidRPr="00567B43">
              <w:rPr>
                <w:rFonts w:ascii="Arial" w:hAnsi="Arial" w:cs="Arial"/>
                <w:caps/>
                <w:sz w:val="20"/>
                <w:szCs w:val="20"/>
                <w:lang w:val="en-GB"/>
              </w:rPr>
              <w:t xml:space="preserve"> </w:t>
            </w:r>
            <w:r w:rsidRPr="00567B43">
              <w:rPr>
                <w:rFonts w:ascii="Arial" w:hAnsi="Arial" w:cs="Arial"/>
                <w:sz w:val="20"/>
                <w:szCs w:val="20"/>
                <w:lang w:val="en-GB"/>
              </w:rPr>
              <w:t xml:space="preserve">Exemptions from paying </w:t>
            </w:r>
            <w:r>
              <w:rPr>
                <w:rFonts w:ascii="Arial" w:hAnsi="Arial" w:cs="Arial"/>
                <w:sz w:val="20"/>
                <w:szCs w:val="20"/>
                <w:lang w:val="en-GB"/>
              </w:rPr>
              <w:t>value-added</w:t>
            </w:r>
            <w:r w:rsidRPr="00567B43">
              <w:rPr>
                <w:rFonts w:ascii="Arial" w:hAnsi="Arial" w:cs="Arial"/>
                <w:sz w:val="20"/>
                <w:szCs w:val="20"/>
                <w:lang w:val="en-GB"/>
              </w:rPr>
              <w:t xml:space="preserve"> tax for medical services related to </w:t>
            </w:r>
            <w:r w:rsidRPr="004D7404">
              <w:rPr>
                <w:rFonts w:ascii="Arial" w:hAnsi="Arial" w:cs="Arial"/>
                <w:sz w:val="20"/>
                <w:szCs w:val="20"/>
                <w:lang w:val="en-GB"/>
              </w:rPr>
              <w:t xml:space="preserve">COVID-19, </w:t>
            </w:r>
            <w:r w:rsidRPr="004D7404">
              <w:rPr>
                <w:rFonts w:ascii="Arial" w:eastAsia="Times New Roman" w:hAnsi="Arial" w:cs="Arial"/>
                <w:bCs/>
                <w:sz w:val="20"/>
                <w:szCs w:val="20"/>
                <w:lang w:val="en-GB" w:eastAsia="hr-HR"/>
              </w:rPr>
              <w:t>International Scientific Conference Economic and Social Development, ESD Conference, Rabat, 25.-26. 03. 2022.</w:t>
            </w:r>
          </w:p>
          <w:p w:rsidR="00AD3006" w:rsidRPr="00567B43" w:rsidRDefault="00AD3006" w:rsidP="000D6A12">
            <w:pPr>
              <w:jc w:val="both"/>
              <w:rPr>
                <w:rFonts w:ascii="Arial" w:hAnsi="Arial" w:cs="Arial"/>
                <w:sz w:val="20"/>
                <w:szCs w:val="20"/>
                <w:lang w:val="en-GB"/>
              </w:rPr>
            </w:pPr>
            <w:r>
              <w:rPr>
                <w:rFonts w:ascii="Arial" w:hAnsi="Arial" w:cs="Arial"/>
                <w:sz w:val="20"/>
                <w:szCs w:val="20"/>
                <w:lang w:val="en-GB"/>
              </w:rPr>
              <w:lastRenderedPageBreak/>
              <w:t xml:space="preserve">Z. Šinković, L. Pribisalić, </w:t>
            </w:r>
            <w:r w:rsidRPr="00567B43">
              <w:rPr>
                <w:rStyle w:val="Naglaeno"/>
                <w:rFonts w:ascii="Arial" w:hAnsi="Arial" w:cs="Arial"/>
                <w:b w:val="0"/>
                <w:sz w:val="20"/>
                <w:szCs w:val="20"/>
                <w:lang w:val="en-GB"/>
              </w:rPr>
              <w:t>Taxation of Cryptocurrencies with Inco</w:t>
            </w:r>
            <w:r>
              <w:rPr>
                <w:rStyle w:val="Naglaeno"/>
                <w:rFonts w:ascii="Arial" w:hAnsi="Arial" w:cs="Arial"/>
                <w:b w:val="0"/>
                <w:sz w:val="20"/>
                <w:szCs w:val="20"/>
                <w:lang w:val="en-GB"/>
              </w:rPr>
              <w:t xml:space="preserve">me Tax and Corporate Income </w:t>
            </w:r>
            <w:r w:rsidRPr="004D7404">
              <w:rPr>
                <w:rStyle w:val="Naglaeno"/>
                <w:rFonts w:ascii="Arial" w:hAnsi="Arial" w:cs="Arial"/>
                <w:b w:val="0"/>
                <w:sz w:val="20"/>
                <w:szCs w:val="20"/>
                <w:lang w:val="en-GB"/>
              </w:rPr>
              <w:t>Tax,</w:t>
            </w:r>
            <w:r w:rsidRPr="004D7404">
              <w:rPr>
                <w:rFonts w:ascii="Arial" w:hAnsi="Arial" w:cs="Arial"/>
                <w:bCs/>
                <w:sz w:val="20"/>
                <w:szCs w:val="20"/>
                <w:lang w:val="en-GB"/>
              </w:rPr>
              <w:t xml:space="preserve"> </w:t>
            </w:r>
            <w:r w:rsidRPr="004D7404">
              <w:rPr>
                <w:rFonts w:ascii="Arial" w:hAnsi="Arial" w:cs="Arial"/>
                <w:sz w:val="20"/>
                <w:szCs w:val="20"/>
                <w:shd w:val="clear" w:color="auto" w:fill="FFFFFF"/>
                <w:lang w:val="en-GB"/>
              </w:rPr>
              <w:t xml:space="preserve">45th Jubilee International Convention on Information, Communication and Electronic Technology (ICT) MIPRO, </w:t>
            </w:r>
            <w:r w:rsidRPr="00567B43">
              <w:rPr>
                <w:rFonts w:ascii="Arial" w:hAnsi="Arial" w:cs="Arial"/>
                <w:sz w:val="20"/>
                <w:szCs w:val="20"/>
                <w:lang w:val="en-GB"/>
              </w:rPr>
              <w:t>Opatija, 23.-27. 05. 2022.</w:t>
            </w:r>
          </w:p>
          <w:p w:rsidR="00AD3006" w:rsidRPr="00567B43" w:rsidRDefault="00AD3006" w:rsidP="000D6A12">
            <w:pPr>
              <w:jc w:val="both"/>
              <w:rPr>
                <w:rFonts w:ascii="Arial" w:hAnsi="Arial" w:cs="Arial"/>
                <w:sz w:val="20"/>
                <w:szCs w:val="20"/>
                <w:lang w:val="en-GB"/>
              </w:rPr>
            </w:pPr>
            <w:r w:rsidRPr="00567B43">
              <w:rPr>
                <w:rFonts w:ascii="Arial" w:hAnsi="Arial" w:cs="Arial"/>
                <w:sz w:val="20"/>
                <w:szCs w:val="20"/>
              </w:rPr>
              <w:t xml:space="preserve">H. Arbutina, Z. Šinković, L. Pribisalić, The Legal Status of Digital Nomads, </w:t>
            </w:r>
            <w:r w:rsidRPr="00567B43">
              <w:rPr>
                <w:rFonts w:ascii="Arial" w:hAnsi="Arial" w:cs="Arial"/>
                <w:sz w:val="20"/>
                <w:szCs w:val="20"/>
                <w:shd w:val="clear" w:color="auto" w:fill="FFFFFF"/>
              </w:rPr>
              <w:t>46 th International Convention on Information, Communication and Electronic Technology (ICT) MIPRO, Opatija, May 22-26, 2023.</w:t>
            </w:r>
          </w:p>
          <w:p w:rsidR="00AD3006" w:rsidRPr="00567B43" w:rsidRDefault="00AD3006" w:rsidP="000D6A12">
            <w:pPr>
              <w:spacing w:line="240" w:lineRule="auto"/>
              <w:jc w:val="both"/>
              <w:rPr>
                <w:rFonts w:ascii="Arial" w:hAnsi="Arial" w:cs="Arial"/>
                <w:sz w:val="20"/>
                <w:szCs w:val="20"/>
              </w:rPr>
            </w:pPr>
            <w:r w:rsidRPr="00567B43">
              <w:rPr>
                <w:rFonts w:ascii="Arial" w:hAnsi="Arial" w:cs="Arial"/>
                <w:sz w:val="20"/>
                <w:szCs w:val="20"/>
              </w:rPr>
              <w:t>Z. Šinković, L. Pribisalić, R. Perić, Advance Tax Rulings in the Tax Law of the Republic of Croatia, INTERNATIONAL SCIENTIFIC CONFERENCE “LAW, LEGALITY, JUSTICE AND JURISPRUDENCE – MODERN ASPECTS AND NEW CHALLENGES”, Faculty of Law, University of Split, May 16, 2025.</w:t>
            </w:r>
          </w:p>
          <w:p w:rsidR="00AD3006" w:rsidRPr="00567B43" w:rsidRDefault="00AD3006" w:rsidP="000D6A12">
            <w:pPr>
              <w:spacing w:line="240" w:lineRule="auto"/>
              <w:jc w:val="both"/>
              <w:rPr>
                <w:rStyle w:val="Naglaeno"/>
                <w:rFonts w:ascii="Arial" w:hAnsi="Arial" w:cs="Arial"/>
                <w:b w:val="0"/>
                <w:color w:val="000000"/>
                <w:sz w:val="20"/>
                <w:szCs w:val="20"/>
                <w:shd w:val="clear" w:color="auto" w:fill="FFFFFF"/>
              </w:rPr>
            </w:pPr>
            <w:r w:rsidRPr="00567B43">
              <w:rPr>
                <w:rFonts w:ascii="Arial" w:hAnsi="Arial" w:cs="Arial"/>
                <w:sz w:val="20"/>
                <w:szCs w:val="20"/>
              </w:rPr>
              <w:t xml:space="preserve">Z. Šinković, L. Pribisalić, Taxation of Robots, </w:t>
            </w:r>
            <w:r w:rsidRPr="00567B43">
              <w:rPr>
                <w:rFonts w:ascii="Arial" w:hAnsi="Arial" w:cs="Arial"/>
                <w:sz w:val="20"/>
                <w:szCs w:val="20"/>
                <w:shd w:val="clear" w:color="auto" w:fill="FFFFFF"/>
              </w:rPr>
              <w:t>48. th International Convention on Information, Communication and Electronic Technology</w:t>
            </w:r>
            <w:r w:rsidRPr="00567B43">
              <w:rPr>
                <w:rFonts w:ascii="Arial" w:hAnsi="Arial" w:cs="Arial"/>
                <w:sz w:val="20"/>
                <w:szCs w:val="20"/>
              </w:rPr>
              <w:t xml:space="preserve"> (ICT) MIPRO, Opatija, </w:t>
            </w:r>
            <w:r w:rsidRPr="00567B43">
              <w:rPr>
                <w:rStyle w:val="Naglaeno"/>
                <w:rFonts w:ascii="Arial" w:hAnsi="Arial" w:cs="Arial"/>
                <w:b w:val="0"/>
                <w:color w:val="000000"/>
                <w:sz w:val="20"/>
                <w:szCs w:val="20"/>
                <w:shd w:val="clear" w:color="auto" w:fill="FFFFFF"/>
              </w:rPr>
              <w:t>2-6 June 2025.</w:t>
            </w:r>
            <w:r w:rsidRPr="00567B43">
              <w:rPr>
                <w:rStyle w:val="Naglaeno"/>
                <w:rFonts w:ascii="Arial" w:hAnsi="Arial" w:cs="Arial"/>
                <w:color w:val="000000"/>
                <w:sz w:val="20"/>
                <w:szCs w:val="20"/>
                <w:shd w:val="clear" w:color="auto" w:fill="FFFFFF"/>
              </w:rPr>
              <w:t xml:space="preserve"> </w:t>
            </w:r>
          </w:p>
          <w:p w:rsidR="00AD3006" w:rsidRPr="00567B43" w:rsidRDefault="00AD3006" w:rsidP="000D6A12">
            <w:pPr>
              <w:jc w:val="both"/>
              <w:rPr>
                <w:rFonts w:ascii="Arial" w:hAnsi="Arial" w:cs="Arial"/>
                <w:sz w:val="20"/>
                <w:szCs w:val="20"/>
                <w:lang w:val="en-GB"/>
              </w:rPr>
            </w:pPr>
          </w:p>
          <w:p w:rsidR="00AD3006" w:rsidRPr="00567B43" w:rsidRDefault="00AD3006" w:rsidP="000D6A12">
            <w:pPr>
              <w:jc w:val="both"/>
              <w:rPr>
                <w:rFonts w:ascii="Arial" w:hAnsi="Arial" w:cs="Arial"/>
                <w:sz w:val="20"/>
                <w:szCs w:val="20"/>
                <w:lang w:val="en-GB"/>
              </w:rPr>
            </w:pPr>
          </w:p>
          <w:p w:rsidR="00AD3006" w:rsidRPr="00567B43" w:rsidRDefault="00AD3006" w:rsidP="000D6A12">
            <w:pPr>
              <w:jc w:val="both"/>
              <w:rPr>
                <w:rFonts w:ascii="Arial" w:hAnsi="Arial" w:cs="Arial"/>
                <w:color w:val="333333"/>
                <w:sz w:val="20"/>
                <w:szCs w:val="20"/>
                <w:lang w:val="pt-PT" w:eastAsia="hr-HR"/>
              </w:rPr>
            </w:pPr>
          </w:p>
          <w:p w:rsidR="00AD3006" w:rsidRPr="00567B43" w:rsidRDefault="00AD3006" w:rsidP="000D6A12">
            <w:pPr>
              <w:jc w:val="both"/>
              <w:rPr>
                <w:rFonts w:ascii="Arial" w:hAnsi="Arial" w:cs="Arial"/>
                <w:sz w:val="20"/>
                <w:szCs w:val="20"/>
                <w:lang w:val="pl-PL"/>
              </w:rPr>
            </w:pPr>
          </w:p>
        </w:tc>
      </w:tr>
      <w:tr w:rsidR="00AD300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lastRenderedPageBreak/>
              <w:t xml:space="preserve">Stručni i znanstveni radovi iz metodike i kvalitete nastave objavljeni u posljednjih pet godina </w:t>
            </w:r>
            <w:r>
              <w:rPr>
                <w:rFonts w:ascii="Arial" w:hAnsi="Arial" w:cs="Arial"/>
                <w:b/>
                <w:sz w:val="20"/>
                <w:szCs w:val="20"/>
                <w:lang w:val="en-GB"/>
              </w:rPr>
              <w:t>(najviše 5 referenca)</w:t>
            </w:r>
            <w:r>
              <w:rPr>
                <w:rFonts w:ascii="Arial" w:hAnsi="Arial" w:cs="Arial"/>
                <w:sz w:val="20"/>
                <w:szCs w:val="20"/>
                <w:lang w:val="en-GB"/>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p>
        </w:tc>
      </w:tr>
      <w:tr w:rsidR="00AD300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 xml:space="preserve">Stručni, znanstveni i umjetnički projekti iz područja predmeta koji su se provodili u posljednjih pet godina </w:t>
            </w:r>
            <w:r>
              <w:rPr>
                <w:rFonts w:ascii="Arial" w:hAnsi="Arial" w:cs="Arial"/>
                <w:b/>
                <w:sz w:val="20"/>
                <w:szCs w:val="20"/>
                <w:lang w:val="en-GB"/>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AD3006" w:rsidRPr="0015368D" w:rsidRDefault="00AD3006" w:rsidP="000D6A12">
            <w:pPr>
              <w:jc w:val="both"/>
              <w:rPr>
                <w:rFonts w:ascii="Arial" w:hAnsi="Arial" w:cs="Arial"/>
                <w:sz w:val="20"/>
                <w:szCs w:val="20"/>
              </w:rPr>
            </w:pPr>
            <w:r w:rsidRPr="0015368D">
              <w:rPr>
                <w:rFonts w:ascii="Arial" w:hAnsi="Arial" w:cs="Arial"/>
                <w:sz w:val="20"/>
                <w:szCs w:val="20"/>
              </w:rPr>
              <w:t>Interni znanstveno-istraživački projekt „Suvremene tendencije poreznog prava (STPP-PRAVST)“, Pravni fakultet Sveučilišta u Splitu – voditelj projekta.</w:t>
            </w:r>
          </w:p>
          <w:p w:rsidR="00AD3006" w:rsidRDefault="00AD3006" w:rsidP="000D6A12">
            <w:pPr>
              <w:jc w:val="both"/>
              <w:rPr>
                <w:rFonts w:ascii="Arial" w:hAnsi="Arial" w:cs="Arial"/>
                <w:sz w:val="20"/>
                <w:szCs w:val="20"/>
              </w:rPr>
            </w:pPr>
            <w:r w:rsidRPr="0015368D">
              <w:rPr>
                <w:rFonts w:ascii="Arial" w:hAnsi="Arial" w:cs="Arial"/>
                <w:sz w:val="20"/>
                <w:szCs w:val="20"/>
              </w:rPr>
              <w:t>Interni znanstveno-istraživački projekt „Oduzimanje imovinske koristi ostvarene kaznenim djelom (OD-IM-KO-PRAVST)“ – voditeljica projekta izv. prof. dr. sc. Lucija Sokanović, Pravni fakultet Sveučilišta u Splitu – član projektnog tima.</w:t>
            </w:r>
          </w:p>
          <w:p w:rsidR="00AD3006" w:rsidRPr="004D7404" w:rsidRDefault="00AD3006" w:rsidP="000D6A12">
            <w:pPr>
              <w:jc w:val="both"/>
              <w:rPr>
                <w:rFonts w:ascii="Arial" w:hAnsi="Arial" w:cs="Arial"/>
                <w:sz w:val="20"/>
                <w:szCs w:val="20"/>
              </w:rPr>
            </w:pPr>
            <w:r w:rsidRPr="004D7404">
              <w:rPr>
                <w:rFonts w:ascii="Arial" w:hAnsi="Arial" w:cs="Arial"/>
                <w:sz w:val="20"/>
                <w:szCs w:val="20"/>
              </w:rPr>
              <w:t>Institucionalni projekt Sveučilišta u Splitu „Izazovi razvoja održivog pravnog okvira za gospodarstvo i društvenu zajednicu u kontekstu suvremenih AI tehnologija (PRAVAIDGT)“ – voditelj projekta izv. prof. dr. sc. Ratko Brnabić. Član projektnog tima.</w:t>
            </w:r>
          </w:p>
          <w:p w:rsidR="00AD3006" w:rsidRPr="0015368D" w:rsidRDefault="00AD3006" w:rsidP="000D6A12">
            <w:pPr>
              <w:rPr>
                <w:rFonts w:ascii="Arial" w:hAnsi="Arial" w:cs="Arial"/>
                <w:sz w:val="20"/>
                <w:szCs w:val="20"/>
                <w:lang w:val="en-GB"/>
              </w:rPr>
            </w:pPr>
          </w:p>
        </w:tc>
      </w:tr>
      <w:tr w:rsidR="00AD3006"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p>
        </w:tc>
      </w:tr>
      <w:tr w:rsidR="00AD300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 xml:space="preserve">PRIZNANJA I NAGRADE </w:t>
            </w:r>
          </w:p>
        </w:tc>
      </w:tr>
      <w:tr w:rsidR="00AD3006"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lang w:val="en-GB"/>
              </w:rPr>
            </w:pPr>
            <w:r>
              <w:rPr>
                <w:rFonts w:ascii="Arial" w:hAnsi="Arial" w:cs="Arial"/>
                <w:sz w:val="20"/>
                <w:szCs w:val="20"/>
                <w:lang w:val="en-GB"/>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lang w:val="en-GB"/>
              </w:rPr>
            </w:pPr>
          </w:p>
        </w:tc>
      </w:tr>
    </w:tbl>
    <w:p w:rsidR="007D5E58" w:rsidRPr="00EF71E3" w:rsidRDefault="007D5E58" w:rsidP="00F91742">
      <w:pPr>
        <w:rPr>
          <w:rFonts w:ascii="Arial" w:hAnsi="Arial" w:cs="Arial"/>
        </w:rPr>
      </w:pPr>
    </w:p>
    <w:p w:rsidR="00F91742" w:rsidRPr="00EF71E3" w:rsidRDefault="00F91742" w:rsidP="00F91742">
      <w:pPr>
        <w:rPr>
          <w:rFonts w:ascii="Arial" w:hAnsi="Arial" w:cs="Arial"/>
        </w:rPr>
      </w:pPr>
    </w:p>
    <w:p w:rsidR="00F91742" w:rsidRPr="00EF71E3" w:rsidRDefault="00F91742" w:rsidP="00F91742">
      <w:pPr>
        <w:rPr>
          <w:rFonts w:ascii="Arial" w:hAnsi="Arial" w:cs="Arial"/>
          <w:b/>
          <w:sz w:val="24"/>
          <w:szCs w:val="24"/>
        </w:rPr>
      </w:pPr>
    </w:p>
    <w:p w:rsidR="00F91742" w:rsidRPr="00EF71E3" w:rsidRDefault="00F91742" w:rsidP="00F91742">
      <w:pPr>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9"/>
        <w:gridCol w:w="5723"/>
      </w:tblGrid>
      <w:tr w:rsidR="00AD3006" w:rsidTr="000D6A12">
        <w:tc>
          <w:tcPr>
            <w:tcW w:w="3339" w:type="dxa"/>
            <w:tcBorders>
              <w:top w:val="single" w:sz="8"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Titula, ime i prezime nositelja</w:t>
            </w:r>
          </w:p>
        </w:tc>
        <w:tc>
          <w:tcPr>
            <w:tcW w:w="5723"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Calibri" w:hAnsi="Calibri" w:cs="Times New Roman"/>
              </w:rPr>
              <w:fldChar w:fldCharType="end"/>
            </w:r>
            <w:r>
              <w:rPr>
                <w:rFonts w:ascii="Calibri" w:hAnsi="Calibri" w:cs="Times New Roman"/>
              </w:rPr>
              <w:t>Marija Štambuk Šunjić, viša predavačica</w:t>
            </w:r>
            <w:r>
              <w:rPr>
                <w:rFonts w:ascii="Arial" w:hAnsi="Arial" w:cs="Arial"/>
                <w:b/>
                <w:sz w:val="20"/>
                <w:szCs w:val="20"/>
              </w:rPr>
              <w:t xml:space="preserve"> </w:t>
            </w:r>
          </w:p>
        </w:tc>
      </w:tr>
      <w:tr w:rsidR="00AD3006" w:rsidTr="000D6A12">
        <w:tc>
          <w:tcPr>
            <w:tcW w:w="3339"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Predmet koji predaje na predloženom studijskom programu </w:t>
            </w:r>
          </w:p>
        </w:tc>
        <w:tc>
          <w:tcPr>
            <w:tcW w:w="5723" w:type="dxa"/>
            <w:tcBorders>
              <w:top w:val="single" w:sz="4" w:space="0" w:color="auto"/>
              <w:left w:val="single" w:sz="4" w:space="0" w:color="auto"/>
              <w:bottom w:val="single" w:sz="8"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Opća pravna povijest</w:t>
            </w:r>
          </w:p>
          <w:p w:rsidR="00AD3006" w:rsidRDefault="00AD3006" w:rsidP="000D6A12">
            <w:pPr>
              <w:spacing w:after="0" w:line="240" w:lineRule="auto"/>
              <w:rPr>
                <w:rFonts w:ascii="Arial" w:hAnsi="Arial" w:cs="Arial"/>
                <w:sz w:val="20"/>
                <w:szCs w:val="20"/>
              </w:rPr>
            </w:pPr>
            <w:r>
              <w:rPr>
                <w:rFonts w:ascii="Arial" w:hAnsi="Arial" w:cs="Arial"/>
                <w:sz w:val="20"/>
                <w:szCs w:val="20"/>
              </w:rPr>
              <w:t>Hrvatska pravna povijest</w:t>
            </w:r>
          </w:p>
          <w:p w:rsidR="00AD3006" w:rsidRDefault="00AD3006" w:rsidP="000D6A12">
            <w:pPr>
              <w:spacing w:after="0" w:line="240" w:lineRule="auto"/>
              <w:rPr>
                <w:rFonts w:ascii="Arial" w:hAnsi="Arial" w:cs="Arial"/>
                <w:sz w:val="20"/>
                <w:szCs w:val="20"/>
              </w:rPr>
            </w:pPr>
            <w:r>
              <w:rPr>
                <w:rFonts w:ascii="Arial" w:hAnsi="Arial" w:cs="Arial"/>
                <w:sz w:val="20"/>
                <w:szCs w:val="20"/>
              </w:rPr>
              <w:t>Nacrt pravne povijesti susjednih zemalja</w:t>
            </w:r>
          </w:p>
          <w:p w:rsidR="00AD3006" w:rsidRDefault="00AD3006" w:rsidP="000D6A12">
            <w:pPr>
              <w:spacing w:after="0" w:line="240" w:lineRule="auto"/>
              <w:rPr>
                <w:rFonts w:ascii="Arial" w:hAnsi="Arial" w:cs="Arial"/>
                <w:sz w:val="20"/>
                <w:szCs w:val="20"/>
              </w:rPr>
            </w:pPr>
            <w:r>
              <w:rPr>
                <w:rFonts w:ascii="Arial" w:hAnsi="Arial" w:cs="Arial"/>
                <w:sz w:val="20"/>
                <w:szCs w:val="20"/>
              </w:rPr>
              <w:t>Dalmatinsko statutarno pravo</w:t>
            </w:r>
          </w:p>
          <w:p w:rsidR="00AD3006" w:rsidRDefault="00AD3006" w:rsidP="000D6A12">
            <w:pPr>
              <w:spacing w:after="0" w:line="240" w:lineRule="auto"/>
              <w:rPr>
                <w:rFonts w:ascii="Arial" w:hAnsi="Arial" w:cs="Arial"/>
                <w:sz w:val="20"/>
                <w:szCs w:val="20"/>
              </w:rPr>
            </w:pPr>
            <w:r>
              <w:rPr>
                <w:rFonts w:ascii="Arial" w:hAnsi="Arial" w:cs="Arial"/>
                <w:sz w:val="20"/>
                <w:szCs w:val="20"/>
              </w:rPr>
              <w:t>Pravni položaj žene kroz povijest</w:t>
            </w:r>
          </w:p>
        </w:tc>
      </w:tr>
      <w:tr w:rsidR="00AD3006"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Default="00AD3006" w:rsidP="000D6A12">
            <w:pPr>
              <w:spacing w:after="0" w:line="240" w:lineRule="auto"/>
              <w:rPr>
                <w:rFonts w:ascii="Arial" w:hAnsi="Arial" w:cs="Arial"/>
                <w:sz w:val="20"/>
                <w:szCs w:val="20"/>
              </w:rPr>
            </w:pPr>
            <w:r>
              <w:rPr>
                <w:rFonts w:ascii="Arial" w:hAnsi="Arial" w:cs="Arial"/>
                <w:sz w:val="20"/>
                <w:szCs w:val="20"/>
              </w:rPr>
              <w:t>OPĆE INFORMACIJE  O NOSITELJU</w:t>
            </w:r>
          </w:p>
        </w:tc>
      </w:tr>
      <w:tr w:rsidR="00AD3006" w:rsidTr="000D6A12">
        <w:tc>
          <w:tcPr>
            <w:tcW w:w="3339" w:type="dxa"/>
            <w:tcBorders>
              <w:top w:val="single" w:sz="8"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Adresa </w:t>
            </w:r>
          </w:p>
        </w:tc>
        <w:tc>
          <w:tcPr>
            <w:tcW w:w="5723" w:type="dxa"/>
            <w:tcBorders>
              <w:top w:val="single" w:sz="8"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rsidR="00AD3006" w:rsidRDefault="00AD3006" w:rsidP="000D6A12">
            <w:pPr>
              <w:spacing w:after="0" w:line="240" w:lineRule="auto"/>
              <w:rPr>
                <w:rFonts w:ascii="Arial" w:hAnsi="Arial" w:cs="Arial"/>
                <w:sz w:val="20"/>
                <w:szCs w:val="20"/>
              </w:rPr>
            </w:pPr>
            <w:r>
              <w:rPr>
                <w:rFonts w:ascii="Arial" w:hAnsi="Arial" w:cs="Arial"/>
                <w:sz w:val="20"/>
                <w:szCs w:val="20"/>
              </w:rPr>
              <w:t>Matoševa 4, Split</w:t>
            </w:r>
          </w:p>
        </w:tc>
      </w:tr>
      <w:tr w:rsidR="00AD3006" w:rsidTr="000D6A12">
        <w:tc>
          <w:tcPr>
            <w:tcW w:w="3339"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Telefon</w:t>
            </w:r>
          </w:p>
        </w:tc>
        <w:tc>
          <w:tcPr>
            <w:tcW w:w="5723"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098 603 057</w:t>
            </w:r>
          </w:p>
        </w:tc>
      </w:tr>
      <w:tr w:rsidR="00AD3006" w:rsidTr="000D6A12">
        <w:tc>
          <w:tcPr>
            <w:tcW w:w="3339"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E-mail adresa</w:t>
            </w:r>
          </w:p>
        </w:tc>
        <w:tc>
          <w:tcPr>
            <w:tcW w:w="5723"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marija.stambuk@pravst.hr</w:t>
            </w:r>
          </w:p>
        </w:tc>
      </w:tr>
      <w:tr w:rsidR="00AD3006" w:rsidTr="000D6A12">
        <w:tc>
          <w:tcPr>
            <w:tcW w:w="3339"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Osobna web stranica</w:t>
            </w:r>
          </w:p>
        </w:tc>
        <w:tc>
          <w:tcPr>
            <w:tcW w:w="5723"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www.pravst.unist.hr</w:t>
            </w:r>
          </w:p>
        </w:tc>
      </w:tr>
      <w:tr w:rsidR="00AD3006" w:rsidTr="000D6A12">
        <w:tc>
          <w:tcPr>
            <w:tcW w:w="3339"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Godina rođenja</w:t>
            </w:r>
          </w:p>
        </w:tc>
        <w:tc>
          <w:tcPr>
            <w:tcW w:w="5723"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1977.</w:t>
            </w:r>
          </w:p>
        </w:tc>
      </w:tr>
      <w:tr w:rsidR="00AD3006" w:rsidTr="000D6A12">
        <w:tc>
          <w:tcPr>
            <w:tcW w:w="3339"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Matični broj iz Upisnika znanstvenika</w:t>
            </w:r>
          </w:p>
        </w:tc>
        <w:tc>
          <w:tcPr>
            <w:tcW w:w="5723"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266621</w:t>
            </w:r>
          </w:p>
        </w:tc>
      </w:tr>
      <w:tr w:rsidR="00AD3006" w:rsidTr="000D6A12">
        <w:tc>
          <w:tcPr>
            <w:tcW w:w="3339"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Znanstveno ili umjetničko zvanje i datum posljednjega izbora </w:t>
            </w:r>
          </w:p>
        </w:tc>
        <w:tc>
          <w:tcPr>
            <w:tcW w:w="5723"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D3006" w:rsidTr="000D6A12">
        <w:tc>
          <w:tcPr>
            <w:tcW w:w="3339"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Znanstveno-nastavno, umjetničko-nastavno ili nastavno zvanje i datum posljednjega izbora</w:t>
            </w:r>
          </w:p>
        </w:tc>
        <w:tc>
          <w:tcPr>
            <w:tcW w:w="5723"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viša predavačica, 18. studenog 2019. godine</w:t>
            </w:r>
          </w:p>
        </w:tc>
      </w:tr>
      <w:tr w:rsidR="00AD3006" w:rsidTr="000D6A12">
        <w:tc>
          <w:tcPr>
            <w:tcW w:w="3339"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Područje i polje izbora u znanstveno ili umjetničko zvanje </w:t>
            </w:r>
          </w:p>
        </w:tc>
        <w:tc>
          <w:tcPr>
            <w:tcW w:w="5723"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društvene znanosti, polje pravo</w:t>
            </w:r>
          </w:p>
        </w:tc>
      </w:tr>
      <w:tr w:rsidR="00AD3006"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PODACI O SADAŠNJEM ZAPOSLENJU </w:t>
            </w:r>
          </w:p>
        </w:tc>
      </w:tr>
      <w:tr w:rsidR="00AD3006" w:rsidTr="000D6A12">
        <w:tc>
          <w:tcPr>
            <w:tcW w:w="3339" w:type="dxa"/>
            <w:tcBorders>
              <w:top w:val="single" w:sz="8"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Ustanova zaposlenja</w:t>
            </w:r>
          </w:p>
        </w:tc>
        <w:tc>
          <w:tcPr>
            <w:tcW w:w="5723" w:type="dxa"/>
            <w:tcBorders>
              <w:top w:val="single" w:sz="8"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Pravni fakultet sveučilišta u Splitu</w:t>
            </w:r>
          </w:p>
        </w:tc>
      </w:tr>
      <w:tr w:rsidR="00AD3006" w:rsidTr="000D6A12">
        <w:tc>
          <w:tcPr>
            <w:tcW w:w="3339" w:type="dxa"/>
            <w:tcBorders>
              <w:top w:val="single" w:sz="8"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Datum zaposlenja</w:t>
            </w:r>
          </w:p>
        </w:tc>
        <w:tc>
          <w:tcPr>
            <w:tcW w:w="5723" w:type="dxa"/>
            <w:tcBorders>
              <w:top w:val="single" w:sz="8"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1. veljače 2001.</w:t>
            </w:r>
          </w:p>
        </w:tc>
      </w:tr>
      <w:tr w:rsidR="00AD3006" w:rsidTr="000D6A12">
        <w:tc>
          <w:tcPr>
            <w:tcW w:w="3339"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Naziv radnoga mjesta (profesor, istraživač, suradnik i sl.)</w:t>
            </w:r>
          </w:p>
        </w:tc>
        <w:tc>
          <w:tcPr>
            <w:tcW w:w="5723"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viša predavačica </w:t>
            </w:r>
          </w:p>
        </w:tc>
      </w:tr>
      <w:tr w:rsidR="00AD3006" w:rsidTr="000D6A12">
        <w:tc>
          <w:tcPr>
            <w:tcW w:w="3339"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Područje rada </w:t>
            </w:r>
          </w:p>
        </w:tc>
        <w:tc>
          <w:tcPr>
            <w:tcW w:w="5723"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Pravna povijest prava i države</w:t>
            </w:r>
          </w:p>
        </w:tc>
      </w:tr>
      <w:tr w:rsidR="00AD3006" w:rsidTr="000D6A12">
        <w:tc>
          <w:tcPr>
            <w:tcW w:w="3339"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Funkcija </w:t>
            </w:r>
          </w:p>
        </w:tc>
        <w:tc>
          <w:tcPr>
            <w:tcW w:w="5723"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D3006"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PODACI O ŠKOLOVANJU – Najviši postignuti stupanj </w:t>
            </w:r>
          </w:p>
        </w:tc>
      </w:tr>
      <w:tr w:rsidR="00AD3006" w:rsidTr="000D6A12">
        <w:tc>
          <w:tcPr>
            <w:tcW w:w="3339" w:type="dxa"/>
            <w:tcBorders>
              <w:top w:val="single" w:sz="8"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Zvanje </w:t>
            </w:r>
          </w:p>
        </w:tc>
        <w:tc>
          <w:tcPr>
            <w:tcW w:w="5723" w:type="dxa"/>
            <w:tcBorders>
              <w:top w:val="single" w:sz="8"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diplomirani pravnik (magistar prava)</w:t>
            </w:r>
          </w:p>
        </w:tc>
      </w:tr>
      <w:tr w:rsidR="00AD3006" w:rsidTr="000D6A12">
        <w:tc>
          <w:tcPr>
            <w:tcW w:w="3339"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Ustanova  </w:t>
            </w:r>
          </w:p>
        </w:tc>
        <w:tc>
          <w:tcPr>
            <w:tcW w:w="5723"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Pravni fakultet </w:t>
            </w:r>
          </w:p>
        </w:tc>
      </w:tr>
      <w:tr w:rsidR="00AD3006" w:rsidTr="000D6A12">
        <w:tc>
          <w:tcPr>
            <w:tcW w:w="3339"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Mjesto</w:t>
            </w:r>
          </w:p>
        </w:tc>
        <w:tc>
          <w:tcPr>
            <w:tcW w:w="5723"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Split</w:t>
            </w:r>
          </w:p>
        </w:tc>
      </w:tr>
      <w:tr w:rsidR="00AD3006" w:rsidTr="000D6A12">
        <w:tc>
          <w:tcPr>
            <w:tcW w:w="3339"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Nadnevak </w:t>
            </w:r>
          </w:p>
        </w:tc>
        <w:tc>
          <w:tcPr>
            <w:tcW w:w="5723"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13.06.2000.</w:t>
            </w:r>
          </w:p>
        </w:tc>
      </w:tr>
      <w:tr w:rsidR="00AD3006"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Default="00AD3006" w:rsidP="000D6A12">
            <w:pPr>
              <w:spacing w:after="0" w:line="240" w:lineRule="auto"/>
              <w:rPr>
                <w:rFonts w:ascii="Arial" w:hAnsi="Arial" w:cs="Arial"/>
                <w:sz w:val="20"/>
                <w:szCs w:val="20"/>
              </w:rPr>
            </w:pPr>
            <w:r>
              <w:rPr>
                <w:rFonts w:ascii="Arial" w:hAnsi="Arial" w:cs="Arial"/>
                <w:sz w:val="20"/>
                <w:szCs w:val="20"/>
              </w:rPr>
              <w:t>PODACI O USAVRŠAVANJU</w:t>
            </w:r>
          </w:p>
        </w:tc>
      </w:tr>
      <w:tr w:rsidR="00AD3006" w:rsidTr="000D6A12">
        <w:tc>
          <w:tcPr>
            <w:tcW w:w="3339" w:type="dxa"/>
            <w:tcBorders>
              <w:top w:val="single" w:sz="8"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Godina</w:t>
            </w:r>
          </w:p>
        </w:tc>
        <w:tc>
          <w:tcPr>
            <w:tcW w:w="5723" w:type="dxa"/>
            <w:tcBorders>
              <w:top w:val="single" w:sz="8"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D3006" w:rsidTr="000D6A12">
        <w:tc>
          <w:tcPr>
            <w:tcW w:w="3339"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Mjesto</w:t>
            </w:r>
          </w:p>
        </w:tc>
        <w:tc>
          <w:tcPr>
            <w:tcW w:w="5723"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D3006" w:rsidTr="000D6A12">
        <w:tc>
          <w:tcPr>
            <w:tcW w:w="3339"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Ustanova</w:t>
            </w:r>
          </w:p>
        </w:tc>
        <w:tc>
          <w:tcPr>
            <w:tcW w:w="5723"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D3006" w:rsidTr="000D6A12">
        <w:tc>
          <w:tcPr>
            <w:tcW w:w="3339"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Područje usavršavanja </w:t>
            </w:r>
          </w:p>
        </w:tc>
        <w:tc>
          <w:tcPr>
            <w:tcW w:w="5723"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D3006"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Default="00AD3006" w:rsidP="000D6A12">
            <w:pPr>
              <w:spacing w:after="0" w:line="240" w:lineRule="auto"/>
              <w:rPr>
                <w:rFonts w:ascii="Arial" w:hAnsi="Arial" w:cs="Arial"/>
                <w:sz w:val="20"/>
                <w:szCs w:val="20"/>
              </w:rPr>
            </w:pPr>
            <w:r>
              <w:rPr>
                <w:rFonts w:ascii="Arial" w:hAnsi="Arial" w:cs="Arial"/>
                <w:sz w:val="20"/>
                <w:szCs w:val="20"/>
              </w:rPr>
              <w:t>MATERINSKI I STRANI JEZICI</w:t>
            </w:r>
          </w:p>
        </w:tc>
      </w:tr>
      <w:tr w:rsidR="00AD3006" w:rsidTr="000D6A12">
        <w:tc>
          <w:tcPr>
            <w:tcW w:w="3339"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Materinski jezik </w:t>
            </w:r>
          </w:p>
        </w:tc>
        <w:tc>
          <w:tcPr>
            <w:tcW w:w="5723"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hrvatski</w:t>
            </w:r>
          </w:p>
        </w:tc>
      </w:tr>
      <w:tr w:rsidR="00AD3006" w:rsidTr="000D6A12">
        <w:tc>
          <w:tcPr>
            <w:tcW w:w="3339"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23"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engleski 3</w:t>
            </w:r>
          </w:p>
        </w:tc>
      </w:tr>
      <w:tr w:rsidR="00AD3006" w:rsidTr="000D6A12">
        <w:tc>
          <w:tcPr>
            <w:tcW w:w="3339"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23"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talijanski 3</w:t>
            </w:r>
          </w:p>
        </w:tc>
      </w:tr>
      <w:tr w:rsidR="00AD3006" w:rsidTr="000D6A12">
        <w:tc>
          <w:tcPr>
            <w:tcW w:w="3339"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23"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francuski 2</w:t>
            </w:r>
          </w:p>
        </w:tc>
      </w:tr>
      <w:tr w:rsidR="00AD3006"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KOMPETENCIJE ZA PREDMET </w:t>
            </w:r>
          </w:p>
        </w:tc>
      </w:tr>
      <w:tr w:rsidR="00AD3006" w:rsidTr="000D6A12">
        <w:tc>
          <w:tcPr>
            <w:tcW w:w="3339" w:type="dxa"/>
            <w:tcBorders>
              <w:top w:val="single" w:sz="8"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Ranije iskustvo u nositeljstvu sličnih predmeta (navesti naziv predmeta, studijskoga programa na kojem se izvodi/izvodio i razinu studijskoga programa)</w:t>
            </w:r>
          </w:p>
        </w:tc>
        <w:tc>
          <w:tcPr>
            <w:tcW w:w="5723" w:type="dxa"/>
            <w:tcBorders>
              <w:top w:val="single" w:sz="8"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radila kao asistentica na kolegijima:</w:t>
            </w:r>
          </w:p>
          <w:p w:rsidR="00AD3006" w:rsidRDefault="00AD3006" w:rsidP="000D6A12">
            <w:pPr>
              <w:spacing w:after="0" w:line="240" w:lineRule="auto"/>
              <w:rPr>
                <w:rFonts w:ascii="Arial" w:hAnsi="Arial" w:cs="Arial"/>
                <w:sz w:val="20"/>
                <w:szCs w:val="20"/>
              </w:rPr>
            </w:pPr>
            <w:r>
              <w:rPr>
                <w:rFonts w:ascii="Arial" w:hAnsi="Arial" w:cs="Arial"/>
                <w:sz w:val="20"/>
                <w:szCs w:val="20"/>
              </w:rPr>
              <w:t>Opća pravna povijest</w:t>
            </w:r>
          </w:p>
          <w:p w:rsidR="00AD3006" w:rsidRDefault="00AD3006" w:rsidP="000D6A12">
            <w:pPr>
              <w:spacing w:after="0" w:line="240" w:lineRule="auto"/>
              <w:rPr>
                <w:rFonts w:ascii="Arial" w:hAnsi="Arial" w:cs="Arial"/>
                <w:sz w:val="20"/>
                <w:szCs w:val="20"/>
              </w:rPr>
            </w:pPr>
            <w:r>
              <w:rPr>
                <w:rFonts w:ascii="Arial" w:hAnsi="Arial" w:cs="Arial"/>
                <w:sz w:val="20"/>
                <w:szCs w:val="20"/>
              </w:rPr>
              <w:t>Hrvatska pravna povijest</w:t>
            </w:r>
          </w:p>
          <w:p w:rsidR="00AD3006" w:rsidRDefault="00AD3006" w:rsidP="000D6A12">
            <w:pPr>
              <w:spacing w:after="0" w:line="240" w:lineRule="auto"/>
              <w:rPr>
                <w:rFonts w:ascii="Arial" w:hAnsi="Arial" w:cs="Arial"/>
                <w:sz w:val="20"/>
                <w:szCs w:val="20"/>
              </w:rPr>
            </w:pPr>
            <w:r>
              <w:rPr>
                <w:rFonts w:ascii="Arial" w:hAnsi="Arial" w:cs="Arial"/>
                <w:sz w:val="20"/>
                <w:szCs w:val="20"/>
              </w:rPr>
              <w:t>Nacrt pravne povijesti susjednih zemalja</w:t>
            </w:r>
          </w:p>
          <w:p w:rsidR="00AD3006" w:rsidRDefault="00AD3006" w:rsidP="000D6A12">
            <w:pPr>
              <w:spacing w:after="0" w:line="240" w:lineRule="auto"/>
              <w:rPr>
                <w:rFonts w:ascii="Arial" w:hAnsi="Arial" w:cs="Arial"/>
                <w:sz w:val="20"/>
                <w:szCs w:val="20"/>
              </w:rPr>
            </w:pPr>
            <w:r>
              <w:rPr>
                <w:rFonts w:ascii="Arial" w:hAnsi="Arial" w:cs="Arial"/>
                <w:sz w:val="20"/>
                <w:szCs w:val="20"/>
              </w:rPr>
              <w:t>Dalmatinsko statutarno pravo</w:t>
            </w:r>
          </w:p>
        </w:tc>
      </w:tr>
      <w:tr w:rsidR="00AD3006" w:rsidTr="000D6A12">
        <w:tc>
          <w:tcPr>
            <w:tcW w:w="3339"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lastRenderedPageBreak/>
              <w:t xml:space="preserve">Autorstvo sveučilišnih/fakultetskih udžbenika iz područja predmeta </w:t>
            </w:r>
          </w:p>
        </w:tc>
        <w:tc>
          <w:tcPr>
            <w:tcW w:w="5723"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D3006" w:rsidTr="000D6A12">
        <w:tc>
          <w:tcPr>
            <w:tcW w:w="3339"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Stručni, znanstveni i umjetnički radovi objavljeni u posljednjih pet godina iz područja predmeta </w:t>
            </w:r>
            <w:r w:rsidRPr="00825651">
              <w:rPr>
                <w:rFonts w:ascii="Arial" w:hAnsi="Arial" w:cs="Arial"/>
                <w:b/>
                <w:sz w:val="20"/>
                <w:szCs w:val="20"/>
              </w:rPr>
              <w:t>(najviše 5 referenca)</w:t>
            </w:r>
          </w:p>
        </w:tc>
        <w:tc>
          <w:tcPr>
            <w:tcW w:w="5723"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line="240" w:lineRule="auto"/>
              <w:jc w:val="both"/>
              <w:rPr>
                <w:rFonts w:ascii="Times New Roman" w:hAnsi="Times New Roman" w:cs="Times New Roman"/>
                <w:i/>
                <w:iCs/>
                <w:sz w:val="24"/>
                <w:szCs w:val="24"/>
              </w:rPr>
            </w:pPr>
            <w:r>
              <w:rPr>
                <w:rFonts w:ascii="Times New Roman" w:hAnsi="Times New Roman" w:cs="Times New Roman"/>
                <w:sz w:val="24"/>
                <w:szCs w:val="24"/>
              </w:rPr>
              <w:t>Pezelj, Vilma, Radić Željko, Štambuk Šunjić Marija, SOME LEGAL ASPECTS OF WOMEN’S STATUS UNDER THE 1305. STATUTE OF BRAČ: REFLECTIONS ON ITS 720</w:t>
            </w:r>
            <w:r w:rsidRPr="00FE695E">
              <w:rPr>
                <w:rFonts w:ascii="Times New Roman" w:hAnsi="Times New Roman" w:cs="Times New Roman"/>
                <w:sz w:val="24"/>
                <w:szCs w:val="24"/>
                <w:vertAlign w:val="superscript"/>
              </w:rPr>
              <w:t>th</w:t>
            </w:r>
            <w:r>
              <w:rPr>
                <w:rFonts w:ascii="Times New Roman" w:hAnsi="Times New Roman" w:cs="Times New Roman"/>
                <w:sz w:val="24"/>
                <w:szCs w:val="24"/>
              </w:rPr>
              <w:t xml:space="preserve"> ANNIVERSARY / Book of Proceedings of the International Scientific Conference “Law, Legality, Justice and Jurisprudence – Modern Aspects snd New Challenges” 2025. / Željka Primorac; Ranka Jeknić (ur.) Split: Faculty of Law, Univeersity of Split, 2025. 010. 784, pp.227-.259. (review paper) </w:t>
            </w:r>
            <w:r w:rsidRPr="00FE695E">
              <w:rPr>
                <w:rFonts w:ascii="Times New Roman" w:hAnsi="Times New Roman" w:cs="Times New Roman"/>
                <w:i/>
                <w:iCs/>
                <w:sz w:val="24"/>
                <w:szCs w:val="24"/>
              </w:rPr>
              <w:t>Hein Online</w:t>
            </w:r>
          </w:p>
          <w:p w:rsidR="00AD3006" w:rsidRDefault="00AD3006" w:rsidP="000D6A12">
            <w:pPr>
              <w:spacing w:after="0" w:line="240" w:lineRule="auto"/>
              <w:jc w:val="both"/>
              <w:rPr>
                <w:rFonts w:ascii="Arial" w:hAnsi="Arial" w:cs="Arial"/>
                <w:sz w:val="20"/>
                <w:szCs w:val="20"/>
              </w:rPr>
            </w:pPr>
            <w:r>
              <w:rPr>
                <w:rFonts w:ascii="Times New Roman" w:hAnsi="Times New Roman" w:cs="Times New Roman"/>
                <w:sz w:val="24"/>
                <w:szCs w:val="24"/>
              </w:rPr>
              <w:t>Pezelj, V., Štambuk Šunjić, M., Sinčić, D. (student), Neka pitanja javnoga zdravstva u srednjovjekovnom Braču, Zbornik radova s međunarodnog kongresa, “6. Kongres KOKOZ-a, i 8.Hrvatski kongres medicinskog prava s međunarodnim sudjelovanjem”, Poreč, 28.-30. Ožujka 2025., str.23.-44. (izvorni znanstveni rad)</w:t>
            </w:r>
          </w:p>
        </w:tc>
      </w:tr>
      <w:tr w:rsidR="00AD3006" w:rsidTr="000D6A12">
        <w:tc>
          <w:tcPr>
            <w:tcW w:w="3339"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Stručni i znanstveni radovi iz metodike i kvalitete nastave objavljeni u posljednjih pet godina </w:t>
            </w:r>
            <w:r w:rsidRPr="00825651">
              <w:rPr>
                <w:rFonts w:ascii="Arial" w:hAnsi="Arial" w:cs="Arial"/>
                <w:b/>
                <w:sz w:val="20"/>
                <w:szCs w:val="20"/>
              </w:rPr>
              <w:t>(najviše 5 referenca)</w:t>
            </w:r>
            <w:r>
              <w:rPr>
                <w:rFonts w:ascii="Arial" w:hAnsi="Arial" w:cs="Arial"/>
                <w:sz w:val="20"/>
                <w:szCs w:val="20"/>
              </w:rPr>
              <w:t xml:space="preserve"> </w:t>
            </w:r>
          </w:p>
        </w:tc>
        <w:tc>
          <w:tcPr>
            <w:tcW w:w="5723"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D3006" w:rsidTr="000D6A12">
        <w:tc>
          <w:tcPr>
            <w:tcW w:w="3339"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Stručni, znanstveni i umjetnički projekti iz područja predmeta koji su se provodili u posljednjih pet godina </w:t>
            </w:r>
            <w:r w:rsidRPr="00825651">
              <w:rPr>
                <w:rFonts w:ascii="Arial" w:hAnsi="Arial" w:cs="Arial"/>
                <w:b/>
                <w:sz w:val="20"/>
                <w:szCs w:val="20"/>
              </w:rPr>
              <w:t>(najviše 5 referenca)</w:t>
            </w:r>
          </w:p>
        </w:tc>
        <w:tc>
          <w:tcPr>
            <w:tcW w:w="5723" w:type="dxa"/>
            <w:tcBorders>
              <w:top w:val="single" w:sz="4" w:space="0" w:color="auto"/>
              <w:left w:val="single" w:sz="4" w:space="0" w:color="auto"/>
              <w:bottom w:val="single" w:sz="4" w:space="0" w:color="auto"/>
              <w:right w:val="single" w:sz="4" w:space="0" w:color="auto"/>
            </w:tcBorders>
            <w:hideMark/>
          </w:tcPr>
          <w:p w:rsidR="00AD3006" w:rsidRPr="00F145F2" w:rsidRDefault="00AD3006" w:rsidP="000D6A12">
            <w:pPr>
              <w:jc w:val="both"/>
              <w:rPr>
                <w:rFonts w:ascii="Times New Roman" w:hAnsi="Times New Roman" w:cs="Times New Roman"/>
                <w:bCs/>
                <w:i/>
                <w:iCs/>
                <w:sz w:val="24"/>
                <w:szCs w:val="24"/>
              </w:rPr>
            </w:pPr>
            <w:r w:rsidRPr="00A928D4">
              <w:rPr>
                <w:rFonts w:ascii="Times New Roman" w:hAnsi="Times New Roman" w:cs="Times New Roman"/>
                <w:bCs/>
                <w:sz w:val="24"/>
                <w:szCs w:val="24"/>
              </w:rPr>
              <w:t>Sudjeluje u internom znanstvenom projektu Pravnog fakulteta S</w:t>
            </w:r>
            <w:r>
              <w:rPr>
                <w:rFonts w:ascii="Times New Roman" w:hAnsi="Times New Roman" w:cs="Times New Roman"/>
                <w:bCs/>
                <w:sz w:val="24"/>
                <w:szCs w:val="24"/>
              </w:rPr>
              <w:t>veučilišta u Splitu IP-PDPO „</w:t>
            </w:r>
            <w:r w:rsidRPr="00A928D4">
              <w:rPr>
                <w:rFonts w:ascii="Times New Roman" w:hAnsi="Times New Roman" w:cs="Times New Roman"/>
                <w:bCs/>
                <w:i/>
                <w:iCs/>
                <w:sz w:val="24"/>
                <w:szCs w:val="24"/>
              </w:rPr>
              <w:t>Pojedinac i dinamike pravih odnosa od rimskog prava do suvremenog doba“</w:t>
            </w:r>
            <w:r>
              <w:rPr>
                <w:rFonts w:ascii="Times New Roman" w:hAnsi="Times New Roman" w:cs="Times New Roman"/>
                <w:bCs/>
                <w:i/>
                <w:iCs/>
                <w:sz w:val="24"/>
                <w:szCs w:val="24"/>
              </w:rPr>
              <w:t xml:space="preserve"> </w:t>
            </w:r>
            <w:r w:rsidRPr="00A928D4">
              <w:rPr>
                <w:rFonts w:ascii="Times New Roman" w:hAnsi="Times New Roman" w:cs="Times New Roman"/>
                <w:bCs/>
                <w:sz w:val="24"/>
                <w:szCs w:val="24"/>
              </w:rPr>
              <w:t>Voditelj izv. prof. dr.sc. Željka Radića</w:t>
            </w:r>
            <w:r>
              <w:rPr>
                <w:rFonts w:ascii="Times New Roman" w:hAnsi="Times New Roman" w:cs="Times New Roman"/>
                <w:bCs/>
                <w:sz w:val="24"/>
                <w:szCs w:val="24"/>
              </w:rPr>
              <w:t xml:space="preserve"> (članica projektnog tima)</w:t>
            </w:r>
          </w:p>
          <w:p w:rsidR="00AD3006" w:rsidRPr="00F145F2" w:rsidRDefault="00AD3006" w:rsidP="000D6A12">
            <w:pPr>
              <w:jc w:val="both"/>
              <w:rPr>
                <w:rFonts w:ascii="Times New Roman" w:hAnsi="Times New Roman" w:cs="Times New Roman"/>
                <w:bCs/>
                <w:sz w:val="24"/>
                <w:szCs w:val="24"/>
              </w:rPr>
            </w:pPr>
            <w:r w:rsidRPr="00A928D4">
              <w:rPr>
                <w:rFonts w:ascii="Times New Roman" w:hAnsi="Times New Roman" w:cs="Times New Roman"/>
                <w:bCs/>
                <w:sz w:val="24"/>
                <w:szCs w:val="24"/>
              </w:rPr>
              <w:t>Institucionalni projekt Pravnog fakulteta</w:t>
            </w:r>
            <w:r>
              <w:rPr>
                <w:rFonts w:ascii="Times New Roman" w:hAnsi="Times New Roman" w:cs="Times New Roman"/>
                <w:bCs/>
                <w:sz w:val="24"/>
                <w:szCs w:val="24"/>
              </w:rPr>
              <w:t xml:space="preserve"> Sveučilišta u Splitu „</w:t>
            </w:r>
            <w:r w:rsidRPr="00351914">
              <w:rPr>
                <w:rFonts w:ascii="Times New Roman" w:hAnsi="Times New Roman" w:cs="Times New Roman"/>
                <w:bCs/>
                <w:i/>
                <w:iCs/>
                <w:sz w:val="24"/>
                <w:szCs w:val="24"/>
              </w:rPr>
              <w:t>Utjecaj europskog i međunarodnog prava na nacionalni pravni</w:t>
            </w:r>
            <w:r>
              <w:rPr>
                <w:rFonts w:ascii="Times New Roman" w:hAnsi="Times New Roman" w:cs="Times New Roman"/>
                <w:bCs/>
                <w:sz w:val="24"/>
                <w:szCs w:val="24"/>
              </w:rPr>
              <w:t xml:space="preserve"> </w:t>
            </w:r>
            <w:r w:rsidRPr="00351914">
              <w:rPr>
                <w:rFonts w:ascii="Times New Roman" w:hAnsi="Times New Roman" w:cs="Times New Roman"/>
                <w:bCs/>
                <w:i/>
                <w:iCs/>
                <w:sz w:val="24"/>
                <w:szCs w:val="24"/>
              </w:rPr>
              <w:t>poredak – izazovi prilagodbe za demokratsku državu“</w:t>
            </w:r>
            <w:r>
              <w:rPr>
                <w:rFonts w:ascii="Times New Roman" w:hAnsi="Times New Roman" w:cs="Times New Roman"/>
                <w:bCs/>
                <w:i/>
                <w:iCs/>
                <w:sz w:val="24"/>
                <w:szCs w:val="24"/>
              </w:rPr>
              <w:t xml:space="preserve"> </w:t>
            </w:r>
            <w:r>
              <w:rPr>
                <w:rFonts w:ascii="Times New Roman" w:hAnsi="Times New Roman" w:cs="Times New Roman"/>
                <w:bCs/>
                <w:sz w:val="24"/>
                <w:szCs w:val="24"/>
              </w:rPr>
              <w:t>Voditelj prof.dr.sc. Petar Bačić (članica projektnog tima)</w:t>
            </w:r>
          </w:p>
        </w:tc>
      </w:tr>
      <w:tr w:rsidR="00AD3006" w:rsidTr="000D6A12">
        <w:tc>
          <w:tcPr>
            <w:tcW w:w="3339"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U sklopu kojega programa i u kojem je opsegu nositelj stekao metodičko- psihološko-didaktičko -pedagoške kompetencije? </w:t>
            </w:r>
          </w:p>
        </w:tc>
        <w:tc>
          <w:tcPr>
            <w:tcW w:w="5723"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-„Suvremene nastavne strategije i metode u visokoškolskoj nastavi“, 17.05.2022.u organizaciji Filozofskog fakulteta u Splitu (CIRCO)</w:t>
            </w:r>
          </w:p>
          <w:p w:rsidR="00AD3006" w:rsidRDefault="00AD3006" w:rsidP="000D6A12">
            <w:pPr>
              <w:spacing w:after="0" w:line="240" w:lineRule="auto"/>
              <w:rPr>
                <w:rFonts w:ascii="Arial" w:hAnsi="Arial" w:cs="Arial"/>
                <w:sz w:val="20"/>
                <w:szCs w:val="20"/>
              </w:rPr>
            </w:pPr>
            <w:r>
              <w:rPr>
                <w:rFonts w:ascii="Arial" w:hAnsi="Arial" w:cs="Arial"/>
                <w:sz w:val="20"/>
                <w:szCs w:val="20"/>
              </w:rPr>
              <w:t>- „Studenti s invaliditetom i drugim zdravstvenim poteškoćama“, 15.06.2022. u okviru Programa cjeloživotnog obrazovanja Centra za cjeloživotno obrazovanje Pravnog fakulteta Sveučilišta u Splitu</w:t>
            </w:r>
          </w:p>
          <w:p w:rsidR="00AD3006" w:rsidRDefault="00AD3006" w:rsidP="000D6A12">
            <w:pPr>
              <w:spacing w:after="0" w:line="240" w:lineRule="auto"/>
              <w:rPr>
                <w:rFonts w:ascii="Arial" w:hAnsi="Arial" w:cs="Arial"/>
                <w:sz w:val="20"/>
                <w:szCs w:val="20"/>
              </w:rPr>
            </w:pPr>
            <w:r>
              <w:rPr>
                <w:rFonts w:ascii="Arial" w:hAnsi="Arial" w:cs="Arial"/>
                <w:sz w:val="20"/>
                <w:szCs w:val="20"/>
              </w:rPr>
              <w:t>-„Nastavničkim komptencijama prema kompetencijama studenata“, 2.03.2023.u organizaciji Centra za istraživanje i razvoj cjeloživotnog obrazovanja, Centra za za planiranje i razvoj karijera, Odsjeka za psihologiju i Odsjeka za pedagogiju Filozofskog fakulteta Sveučilišta u Splitu</w:t>
            </w:r>
          </w:p>
          <w:p w:rsidR="00AD3006" w:rsidRDefault="00AD3006" w:rsidP="000D6A12">
            <w:pPr>
              <w:spacing w:after="0" w:line="240" w:lineRule="auto"/>
              <w:rPr>
                <w:rFonts w:ascii="Arial" w:hAnsi="Arial" w:cs="Arial"/>
                <w:sz w:val="20"/>
                <w:szCs w:val="20"/>
              </w:rPr>
            </w:pPr>
            <w:r>
              <w:rPr>
                <w:rFonts w:ascii="Arial" w:hAnsi="Arial" w:cs="Arial"/>
                <w:sz w:val="20"/>
                <w:szCs w:val="20"/>
              </w:rPr>
              <w:t>-Edukativna radionica „Komunikacijske vještine u visokom obrazovanju“ 25 04.2024. u okviru programa cjeloživotnog obrazovanja Centra za cjeloživotno obrazovanje Pravnog fakulteta Sveučilišta u Splitu</w:t>
            </w:r>
          </w:p>
          <w:p w:rsidR="00AD3006" w:rsidRDefault="00AD3006" w:rsidP="000D6A12">
            <w:pPr>
              <w:spacing w:after="0" w:line="240" w:lineRule="auto"/>
              <w:rPr>
                <w:rFonts w:ascii="Arial" w:hAnsi="Arial" w:cs="Arial"/>
                <w:sz w:val="20"/>
                <w:szCs w:val="20"/>
              </w:rPr>
            </w:pPr>
            <w:r>
              <w:rPr>
                <w:rFonts w:ascii="Arial" w:hAnsi="Arial" w:cs="Arial"/>
                <w:sz w:val="20"/>
                <w:szCs w:val="20"/>
              </w:rPr>
              <w:t>-Planiranje i organizacija kombiniranih intenzivnih programa „Blended intensive programme – BIP“, 25.09.2024. u okviru -Programa cjeloživotnog obrazovanja Centra za cjeloživotno obrazovanje Pravnog fakulteta Sveučilišta u Splitu</w:t>
            </w:r>
          </w:p>
          <w:p w:rsidR="00AD3006" w:rsidRDefault="00AD3006" w:rsidP="000D6A12">
            <w:pPr>
              <w:spacing w:after="0" w:line="240" w:lineRule="auto"/>
              <w:rPr>
                <w:rFonts w:ascii="Arial" w:hAnsi="Arial" w:cs="Arial"/>
                <w:sz w:val="20"/>
                <w:szCs w:val="20"/>
              </w:rPr>
            </w:pPr>
            <w:r>
              <w:rPr>
                <w:rFonts w:ascii="Arial" w:hAnsi="Arial" w:cs="Arial"/>
                <w:sz w:val="20"/>
                <w:szCs w:val="20"/>
              </w:rPr>
              <w:lastRenderedPageBreak/>
              <w:t>-Webinar Srca: Novosti u sustavu Merlin za novu akademsku godinu 25.rujna 2024.</w:t>
            </w:r>
          </w:p>
        </w:tc>
      </w:tr>
      <w:tr w:rsidR="00AD3006"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Default="00AD3006" w:rsidP="000D6A12">
            <w:pPr>
              <w:spacing w:after="0" w:line="240" w:lineRule="auto"/>
              <w:rPr>
                <w:rFonts w:ascii="Arial" w:hAnsi="Arial" w:cs="Arial"/>
                <w:sz w:val="20"/>
                <w:szCs w:val="20"/>
              </w:rPr>
            </w:pPr>
            <w:r>
              <w:rPr>
                <w:rFonts w:ascii="Arial" w:hAnsi="Arial" w:cs="Arial"/>
                <w:sz w:val="20"/>
                <w:szCs w:val="20"/>
              </w:rPr>
              <w:lastRenderedPageBreak/>
              <w:t xml:space="preserve">PRIZNANJA I NAGRADE </w:t>
            </w:r>
          </w:p>
        </w:tc>
      </w:tr>
      <w:tr w:rsidR="00AD3006" w:rsidTr="000D6A12">
        <w:tc>
          <w:tcPr>
            <w:tcW w:w="3339" w:type="dxa"/>
            <w:tcBorders>
              <w:top w:val="single" w:sz="8"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Priznanja i nagrade za nastavni i znanstveni rad/umjetnički rad</w:t>
            </w:r>
          </w:p>
        </w:tc>
        <w:tc>
          <w:tcPr>
            <w:tcW w:w="5723" w:type="dxa"/>
            <w:tcBorders>
              <w:top w:val="single" w:sz="8"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rsidR="00F91742" w:rsidRDefault="00F91742" w:rsidP="00F91742">
      <w:pPr>
        <w:rPr>
          <w:rFonts w:ascii="Arial" w:hAnsi="Arial" w:cs="Arial"/>
          <w:b/>
          <w:sz w:val="24"/>
          <w:szCs w:val="24"/>
        </w:rPr>
      </w:pPr>
    </w:p>
    <w:p w:rsidR="007D5E58" w:rsidRDefault="007D5E58" w:rsidP="00F91742">
      <w:pPr>
        <w:rPr>
          <w:rFonts w:ascii="Arial" w:hAnsi="Arial" w:cs="Arial"/>
        </w:rPr>
      </w:pPr>
    </w:p>
    <w:p w:rsidR="007D5E58" w:rsidRDefault="007D5E58" w:rsidP="00F91742">
      <w:pPr>
        <w:rPr>
          <w:rFonts w:ascii="Arial" w:hAnsi="Arial" w:cs="Arial"/>
        </w:rPr>
      </w:pPr>
    </w:p>
    <w:p w:rsidR="007D5E58" w:rsidRPr="00EF71E3" w:rsidRDefault="007D5E58" w:rsidP="00F91742">
      <w:pPr>
        <w:rPr>
          <w:rFonts w:ascii="Arial" w:hAnsi="Arial" w:cs="Arial"/>
        </w:rPr>
      </w:pPr>
    </w:p>
    <w:p w:rsidR="00F91742" w:rsidRDefault="00F91742" w:rsidP="00F91742">
      <w:pPr>
        <w:rPr>
          <w:rFonts w:ascii="Arial" w:hAnsi="Arial" w:cs="Arial"/>
        </w:rPr>
      </w:pPr>
    </w:p>
    <w:p w:rsidR="007D5E58" w:rsidRDefault="007D5E58" w:rsidP="00F91742">
      <w:pPr>
        <w:rPr>
          <w:rFonts w:ascii="Arial" w:hAnsi="Arial" w:cs="Arial"/>
        </w:rPr>
      </w:pPr>
    </w:p>
    <w:p w:rsidR="007D5E58" w:rsidRDefault="007D5E58" w:rsidP="00F91742">
      <w:pPr>
        <w:rPr>
          <w:rFonts w:ascii="Arial" w:hAnsi="Arial" w:cs="Arial"/>
        </w:rPr>
      </w:pPr>
    </w:p>
    <w:p w:rsidR="007D5E58" w:rsidRPr="00EF71E3" w:rsidRDefault="007D5E58"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3"/>
        <w:gridCol w:w="5709"/>
      </w:tblGrid>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b/>
                <w:bCs/>
                <w:sz w:val="20"/>
                <w:szCs w:val="20"/>
              </w:rPr>
              <w:t>Josip Tadić</w:t>
            </w:r>
            <w:r w:rsidRPr="00EF71E3">
              <w:rPr>
                <w:rFonts w:ascii="Arial" w:hAnsi="Arial" w:cs="Arial"/>
                <w:sz w:val="20"/>
                <w:szCs w:val="20"/>
              </w:rPr>
              <w:t xml:space="preserve">, </w:t>
            </w:r>
            <w:r w:rsidRPr="00EF71E3">
              <w:rPr>
                <w:rFonts w:ascii="Arial" w:hAnsi="Arial" w:cs="Arial"/>
                <w:b/>
                <w:bCs/>
                <w:sz w:val="20"/>
                <w:szCs w:val="20"/>
              </w:rPr>
              <w:t>mag. iur.</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Upravno pravo (sveučilišni studij prava)</w:t>
            </w:r>
          </w:p>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Upravno pravo (stručni upravni studij)</w:t>
            </w:r>
          </w:p>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Upravno procesno pravo (stručni upravni studij)</w:t>
            </w:r>
          </w:p>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Europsko upravno pravo (stručni upravni studij)</w:t>
            </w:r>
          </w:p>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Nomotehnika (stručni upravni studij)</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OPĆE INFORMACIJE  O NOSITELJU</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Put piketa 20, Sinj</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097 678 2201</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josip.tadic@pravst.hr</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22. 01. 1998.</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PODACI O SADAŠNJEM ZAPOSLENJU </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Sveučilište u Splitu, Pravni fakultet</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22. 07. 2022.</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Suradnik  </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Upravno pravo i uprava</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Asistent </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PODACI O ŠKOLOVANJU – Najviši postignuti stupanj </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Magistar prava (mag. iur.)</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Sveučilište u Splitu, Pravni fakultet</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Split, Hrvatska</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20. 04. 2022.</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PODACI O USAVRŠAVANJU</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2022.</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Zagreb</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Sveučilište u Zagrebu, Pravni fakultet</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lastRenderedPageBreak/>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Poslijediplomski doktorski studij iz Pravnih znanosti (upravno pravo)</w:t>
            </w: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MATERINSKI I STRANI JEZICI</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Hrvatski</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Engleski</w:t>
            </w:r>
          </w:p>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5 (izvrsno)</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Talijanski</w:t>
            </w:r>
          </w:p>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2 (Dovoljno)</w:t>
            </w: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KOMPETENCIJE ZA PREDMET </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Stručni, znanstveni i umjetnički radovi objavljeni u posljednjih pet godina iz područja predmeta </w:t>
            </w:r>
            <w:r w:rsidRPr="00EF71E3">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Stručni i znanstveni radovi iz metodike i kvalitete nastave objavljeni u posljednjih pet godina </w:t>
            </w:r>
            <w:r w:rsidRPr="00EF71E3">
              <w:rPr>
                <w:rFonts w:ascii="Arial" w:hAnsi="Arial" w:cs="Arial"/>
                <w:b/>
                <w:sz w:val="20"/>
                <w:szCs w:val="20"/>
              </w:rPr>
              <w:t>(najviše 5 referenca)</w:t>
            </w:r>
            <w:r w:rsidRPr="00EF71E3">
              <w:rPr>
                <w:rFonts w:ascii="Arial" w:hAnsi="Arial" w:cs="Arial"/>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Stručni, znanstveni i umjetnički projekti iz područja predmeta koji su se provodili u posljednjih pet godina </w:t>
            </w:r>
            <w:r w:rsidRPr="00EF71E3">
              <w:rPr>
                <w:rFonts w:ascii="Arial"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p>
        </w:tc>
      </w:tr>
      <w:tr w:rsidR="00F91742" w:rsidRPr="00EF71E3" w:rsidTr="005366BF">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p>
        </w:tc>
      </w:tr>
      <w:tr w:rsidR="00F91742" w:rsidRPr="00EF71E3" w:rsidTr="005366BF">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 xml:space="preserve">PRIZNANJA I NAGRADE </w:t>
            </w:r>
          </w:p>
        </w:tc>
      </w:tr>
      <w:tr w:rsidR="00F91742" w:rsidRPr="00EF71E3" w:rsidTr="005366BF">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91742" w:rsidRPr="00EF71E3" w:rsidRDefault="00F91742" w:rsidP="005366BF">
            <w:pPr>
              <w:spacing w:after="0" w:line="240" w:lineRule="auto"/>
              <w:rPr>
                <w:rFonts w:ascii="Arial" w:hAnsi="Arial" w:cs="Arial"/>
                <w:sz w:val="20"/>
                <w:szCs w:val="20"/>
              </w:rPr>
            </w:pPr>
            <w:r w:rsidRPr="00EF71E3">
              <w:rPr>
                <w:rFonts w:ascii="Arial" w:hAnsi="Arial" w:cs="Arial"/>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F91742" w:rsidRPr="00EF71E3" w:rsidRDefault="00F91742" w:rsidP="005366BF">
            <w:pPr>
              <w:spacing w:after="0" w:line="240" w:lineRule="auto"/>
              <w:rPr>
                <w:rFonts w:ascii="Arial" w:hAnsi="Arial" w:cs="Arial"/>
                <w:sz w:val="20"/>
                <w:szCs w:val="20"/>
              </w:rPr>
            </w:pPr>
          </w:p>
        </w:tc>
      </w:tr>
    </w:tbl>
    <w:p w:rsidR="00F91742" w:rsidRPr="00EF71E3" w:rsidRDefault="00F91742" w:rsidP="00F91742">
      <w:pPr>
        <w:rPr>
          <w:rFonts w:ascii="Arial" w:hAnsi="Arial" w:cs="Arial"/>
        </w:rPr>
      </w:pPr>
    </w:p>
    <w:p w:rsidR="00F91742" w:rsidRDefault="00F91742"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4"/>
        <w:gridCol w:w="5708"/>
      </w:tblGrid>
      <w:tr w:rsidR="00AD3006" w:rsidTr="000D6A12">
        <w:tc>
          <w:tcPr>
            <w:tcW w:w="3354" w:type="dxa"/>
            <w:tcBorders>
              <w:top w:val="single" w:sz="8"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Titula, ime i prezime nositelja</w:t>
            </w:r>
          </w:p>
        </w:tc>
        <w:tc>
          <w:tcPr>
            <w:tcW w:w="5708"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Nikolina Tomaš, mag. iur., univ. spec.</w:t>
            </w:r>
          </w:p>
        </w:tc>
      </w:tr>
      <w:tr w:rsidR="00AD3006"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Predmet koji predaje na predloženom studijskom programu </w:t>
            </w:r>
          </w:p>
        </w:tc>
        <w:tc>
          <w:tcPr>
            <w:tcW w:w="5708" w:type="dxa"/>
            <w:tcBorders>
              <w:top w:val="single" w:sz="4" w:space="0" w:color="auto"/>
              <w:left w:val="single" w:sz="4" w:space="0" w:color="auto"/>
              <w:bottom w:val="single" w:sz="8"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Međunarodno privatno pravo </w:t>
            </w:r>
          </w:p>
        </w:tc>
      </w:tr>
      <w:tr w:rsidR="00AD3006"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Default="00AD3006" w:rsidP="000D6A12">
            <w:pPr>
              <w:spacing w:after="0" w:line="240" w:lineRule="auto"/>
              <w:rPr>
                <w:rFonts w:ascii="Arial" w:hAnsi="Arial" w:cs="Arial"/>
                <w:sz w:val="20"/>
                <w:szCs w:val="20"/>
              </w:rPr>
            </w:pPr>
            <w:r>
              <w:rPr>
                <w:rFonts w:ascii="Arial" w:hAnsi="Arial" w:cs="Arial"/>
                <w:sz w:val="20"/>
                <w:szCs w:val="20"/>
              </w:rPr>
              <w:t>OPĆE INFORMACIJE  O NOSITELJU</w:t>
            </w:r>
          </w:p>
        </w:tc>
      </w:tr>
      <w:tr w:rsidR="00AD3006" w:rsidTr="000D6A12">
        <w:tc>
          <w:tcPr>
            <w:tcW w:w="3354" w:type="dxa"/>
            <w:tcBorders>
              <w:top w:val="single" w:sz="8"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Adresa </w:t>
            </w:r>
          </w:p>
        </w:tc>
        <w:tc>
          <w:tcPr>
            <w:tcW w:w="5708" w:type="dxa"/>
            <w:tcBorders>
              <w:top w:val="single" w:sz="8"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Domovinskog rata 8</w:t>
            </w:r>
          </w:p>
        </w:tc>
      </w:tr>
      <w:tr w:rsidR="00AD3006"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Telefon</w:t>
            </w:r>
          </w:p>
        </w:tc>
        <w:tc>
          <w:tcPr>
            <w:tcW w:w="5708"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0</w:t>
            </w:r>
            <w:r w:rsidRPr="00E27242">
              <w:rPr>
                <w:rFonts w:ascii="Arial" w:hAnsi="Arial" w:cs="Arial"/>
                <w:sz w:val="20"/>
                <w:szCs w:val="20"/>
              </w:rPr>
              <w:t>21 393</w:t>
            </w:r>
            <w:r>
              <w:rPr>
                <w:rFonts w:ascii="Arial" w:hAnsi="Arial" w:cs="Arial"/>
                <w:sz w:val="20"/>
                <w:szCs w:val="20"/>
              </w:rPr>
              <w:t xml:space="preserve"> 574</w:t>
            </w:r>
          </w:p>
        </w:tc>
      </w:tr>
      <w:tr w:rsidR="00AD3006"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E-mail adresa</w:t>
            </w:r>
          </w:p>
        </w:tc>
        <w:tc>
          <w:tcPr>
            <w:tcW w:w="5708"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tnikolina@pravst.hr</w:t>
            </w:r>
          </w:p>
        </w:tc>
      </w:tr>
      <w:tr w:rsidR="00AD3006"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Osobna web stranica</w:t>
            </w:r>
          </w:p>
        </w:tc>
        <w:tc>
          <w:tcPr>
            <w:tcW w:w="5708"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sidRPr="00E27242">
              <w:rPr>
                <w:rFonts w:ascii="Arial" w:hAnsi="Arial" w:cs="Arial"/>
                <w:sz w:val="20"/>
                <w:szCs w:val="20"/>
              </w:rPr>
              <w:t>www.pravst.hr</w:t>
            </w:r>
          </w:p>
        </w:tc>
      </w:tr>
      <w:tr w:rsidR="00AD3006"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Godina rođenja</w:t>
            </w:r>
          </w:p>
        </w:tc>
        <w:tc>
          <w:tcPr>
            <w:tcW w:w="5708"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1997.</w:t>
            </w:r>
          </w:p>
        </w:tc>
      </w:tr>
      <w:tr w:rsidR="00AD3006"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Matični broj iz Upisnika znanstvenika</w:t>
            </w:r>
          </w:p>
        </w:tc>
        <w:tc>
          <w:tcPr>
            <w:tcW w:w="5708"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sidRPr="00E27242">
              <w:rPr>
                <w:rFonts w:ascii="Arial" w:hAnsi="Arial" w:cs="Arial"/>
                <w:sz w:val="20"/>
                <w:szCs w:val="20"/>
              </w:rPr>
              <w:t>404374</w:t>
            </w:r>
          </w:p>
        </w:tc>
      </w:tr>
      <w:tr w:rsidR="00AD3006"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Znanstveno ili umjetničko zvanje i datum posljednjega izbora </w:t>
            </w:r>
          </w:p>
        </w:tc>
        <w:tc>
          <w:tcPr>
            <w:tcW w:w="5708"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Asistentica, 1.3.2023.</w:t>
            </w:r>
          </w:p>
        </w:tc>
      </w:tr>
      <w:tr w:rsidR="00AD3006"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lastRenderedPageBreak/>
              <w:t>Znanstveno-nastavno, umjetničko-nastavno ili nastavno zvanje i datum posljednjega izbora</w:t>
            </w:r>
          </w:p>
        </w:tc>
        <w:tc>
          <w:tcPr>
            <w:tcW w:w="5708"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w:t>
            </w:r>
          </w:p>
        </w:tc>
      </w:tr>
      <w:tr w:rsidR="00AD3006"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Područje i polje izbora u znanstveno ili umjetničko zvanje </w:t>
            </w:r>
          </w:p>
        </w:tc>
        <w:tc>
          <w:tcPr>
            <w:tcW w:w="5708"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Područje društvenih znanosti, znanstveno polje pravo, znanstvena grana međunarodno privatno pravo</w:t>
            </w:r>
          </w:p>
        </w:tc>
      </w:tr>
      <w:tr w:rsidR="00AD3006"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PODACI O SADAŠNJEM ZAPOSLENJU </w:t>
            </w:r>
          </w:p>
        </w:tc>
      </w:tr>
      <w:tr w:rsidR="00AD3006" w:rsidTr="000D6A12">
        <w:tc>
          <w:tcPr>
            <w:tcW w:w="3354" w:type="dxa"/>
            <w:tcBorders>
              <w:top w:val="single" w:sz="8"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Ustanova zaposlenja</w:t>
            </w:r>
          </w:p>
        </w:tc>
        <w:tc>
          <w:tcPr>
            <w:tcW w:w="5708" w:type="dxa"/>
            <w:tcBorders>
              <w:top w:val="single" w:sz="8"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Pravni fakultet Sveučilišta u Splitu</w:t>
            </w:r>
          </w:p>
        </w:tc>
      </w:tr>
      <w:tr w:rsidR="00AD3006" w:rsidTr="000D6A12">
        <w:tc>
          <w:tcPr>
            <w:tcW w:w="3354" w:type="dxa"/>
            <w:tcBorders>
              <w:top w:val="single" w:sz="8"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Datum zaposlenja</w:t>
            </w:r>
          </w:p>
        </w:tc>
        <w:tc>
          <w:tcPr>
            <w:tcW w:w="5708" w:type="dxa"/>
            <w:tcBorders>
              <w:top w:val="single" w:sz="8" w:space="0" w:color="auto"/>
              <w:left w:val="single" w:sz="4" w:space="0" w:color="auto"/>
              <w:bottom w:val="single" w:sz="4" w:space="0" w:color="auto"/>
              <w:right w:val="single" w:sz="4" w:space="0" w:color="auto"/>
            </w:tcBorders>
            <w:hideMark/>
          </w:tcPr>
          <w:p w:rsidR="00AD3006" w:rsidRPr="00E27242" w:rsidRDefault="00AD3006" w:rsidP="000D6A12">
            <w:pPr>
              <w:spacing w:after="0" w:line="240" w:lineRule="auto"/>
              <w:rPr>
                <w:rFonts w:ascii="Arial" w:hAnsi="Arial" w:cs="Arial"/>
                <w:sz w:val="20"/>
                <w:szCs w:val="20"/>
              </w:rPr>
            </w:pPr>
            <w:r>
              <w:rPr>
                <w:rFonts w:ascii="Arial" w:hAnsi="Arial" w:cs="Arial"/>
                <w:sz w:val="20"/>
                <w:szCs w:val="20"/>
              </w:rPr>
              <w:t>1.</w:t>
            </w:r>
            <w:r w:rsidRPr="00E27242">
              <w:rPr>
                <w:rFonts w:ascii="Arial" w:hAnsi="Arial" w:cs="Arial"/>
                <w:sz w:val="20"/>
                <w:szCs w:val="20"/>
              </w:rPr>
              <w:t>3.2023.</w:t>
            </w:r>
          </w:p>
        </w:tc>
      </w:tr>
      <w:tr w:rsidR="00AD3006"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Naziv radnoga mjesta (profesor, istraživač, suradnik i sl.)</w:t>
            </w:r>
          </w:p>
        </w:tc>
        <w:tc>
          <w:tcPr>
            <w:tcW w:w="5708"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Asistentica</w:t>
            </w:r>
          </w:p>
        </w:tc>
      </w:tr>
      <w:tr w:rsidR="00AD3006"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Područje rada </w:t>
            </w:r>
          </w:p>
        </w:tc>
        <w:tc>
          <w:tcPr>
            <w:tcW w:w="5708"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Međunarodno privatno pravo</w:t>
            </w:r>
          </w:p>
        </w:tc>
      </w:tr>
      <w:tr w:rsidR="00AD3006"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Funkcija </w:t>
            </w:r>
          </w:p>
        </w:tc>
        <w:tc>
          <w:tcPr>
            <w:tcW w:w="5708"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Asistentica</w:t>
            </w:r>
          </w:p>
        </w:tc>
      </w:tr>
      <w:tr w:rsidR="00AD3006"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PODACI O ŠKOLOVANJU – Najviši postignuti stupanj </w:t>
            </w:r>
          </w:p>
        </w:tc>
      </w:tr>
      <w:tr w:rsidR="00AD3006" w:rsidTr="000D6A12">
        <w:tc>
          <w:tcPr>
            <w:tcW w:w="3354" w:type="dxa"/>
            <w:tcBorders>
              <w:top w:val="single" w:sz="8"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Zvanje </w:t>
            </w:r>
          </w:p>
        </w:tc>
        <w:tc>
          <w:tcPr>
            <w:tcW w:w="5708" w:type="dxa"/>
            <w:tcBorders>
              <w:top w:val="single" w:sz="8"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Specijalistica medicinskog prava</w:t>
            </w:r>
          </w:p>
        </w:tc>
      </w:tr>
      <w:tr w:rsidR="00AD3006"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Ustanova  </w:t>
            </w:r>
          </w:p>
        </w:tc>
        <w:tc>
          <w:tcPr>
            <w:tcW w:w="5708"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Pravni fakultet Sveučilišta u Splitu</w:t>
            </w:r>
          </w:p>
        </w:tc>
      </w:tr>
      <w:tr w:rsidR="00AD3006"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Mjesto</w:t>
            </w:r>
          </w:p>
        </w:tc>
        <w:tc>
          <w:tcPr>
            <w:tcW w:w="5708"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Split</w:t>
            </w:r>
          </w:p>
        </w:tc>
      </w:tr>
      <w:tr w:rsidR="00AD3006"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Nadnevak </w:t>
            </w:r>
          </w:p>
        </w:tc>
        <w:tc>
          <w:tcPr>
            <w:tcW w:w="5708"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1.9. 2025.</w:t>
            </w:r>
          </w:p>
        </w:tc>
      </w:tr>
      <w:tr w:rsidR="00AD3006"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Default="00AD3006" w:rsidP="000D6A12">
            <w:pPr>
              <w:spacing w:after="0" w:line="240" w:lineRule="auto"/>
              <w:rPr>
                <w:rFonts w:ascii="Arial" w:hAnsi="Arial" w:cs="Arial"/>
                <w:sz w:val="20"/>
                <w:szCs w:val="20"/>
              </w:rPr>
            </w:pPr>
            <w:r>
              <w:rPr>
                <w:rFonts w:ascii="Arial" w:hAnsi="Arial" w:cs="Arial"/>
                <w:sz w:val="20"/>
                <w:szCs w:val="20"/>
              </w:rPr>
              <w:t>PODACI O USAVRŠAVANJU</w:t>
            </w:r>
          </w:p>
        </w:tc>
      </w:tr>
      <w:tr w:rsidR="00AD3006" w:rsidTr="000D6A12">
        <w:tc>
          <w:tcPr>
            <w:tcW w:w="3354" w:type="dxa"/>
            <w:tcBorders>
              <w:top w:val="single" w:sz="8"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Godina</w:t>
            </w:r>
          </w:p>
        </w:tc>
        <w:tc>
          <w:tcPr>
            <w:tcW w:w="5708" w:type="dxa"/>
            <w:tcBorders>
              <w:top w:val="single" w:sz="8"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w:t>
            </w:r>
          </w:p>
        </w:tc>
      </w:tr>
      <w:tr w:rsidR="00AD3006"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Mjesto</w:t>
            </w:r>
          </w:p>
        </w:tc>
        <w:tc>
          <w:tcPr>
            <w:tcW w:w="5708"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w:t>
            </w:r>
          </w:p>
        </w:tc>
      </w:tr>
      <w:tr w:rsidR="00AD3006"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Ustanova</w:t>
            </w:r>
          </w:p>
        </w:tc>
        <w:tc>
          <w:tcPr>
            <w:tcW w:w="5708"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w:t>
            </w:r>
          </w:p>
        </w:tc>
      </w:tr>
      <w:tr w:rsidR="00AD3006"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Područje usavršavanja </w:t>
            </w:r>
          </w:p>
        </w:tc>
        <w:tc>
          <w:tcPr>
            <w:tcW w:w="5708"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w:t>
            </w:r>
          </w:p>
        </w:tc>
      </w:tr>
      <w:tr w:rsidR="00AD3006"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Default="00AD3006" w:rsidP="000D6A12">
            <w:pPr>
              <w:spacing w:after="0" w:line="240" w:lineRule="auto"/>
              <w:rPr>
                <w:rFonts w:ascii="Arial" w:hAnsi="Arial" w:cs="Arial"/>
                <w:sz w:val="20"/>
                <w:szCs w:val="20"/>
              </w:rPr>
            </w:pPr>
            <w:r>
              <w:rPr>
                <w:rFonts w:ascii="Arial" w:hAnsi="Arial" w:cs="Arial"/>
                <w:sz w:val="20"/>
                <w:szCs w:val="20"/>
              </w:rPr>
              <w:t>MATERINSKI I STRANI JEZICI</w:t>
            </w:r>
          </w:p>
        </w:tc>
      </w:tr>
      <w:tr w:rsidR="00AD3006"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Materinski jezik </w:t>
            </w:r>
          </w:p>
        </w:tc>
        <w:tc>
          <w:tcPr>
            <w:tcW w:w="5708"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Hrvatski</w:t>
            </w:r>
          </w:p>
        </w:tc>
      </w:tr>
      <w:tr w:rsidR="00AD3006"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08"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Engleski jezik (5)</w:t>
            </w:r>
          </w:p>
        </w:tc>
      </w:tr>
      <w:tr w:rsidR="00AD3006"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08"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Talijanski jezik (2)</w:t>
            </w:r>
          </w:p>
        </w:tc>
      </w:tr>
      <w:tr w:rsidR="00AD3006"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Strani jezik i poznavanje jezika na ljestvici od 2 (dovoljno) do 5 (izvrsno)</w:t>
            </w:r>
          </w:p>
        </w:tc>
        <w:tc>
          <w:tcPr>
            <w:tcW w:w="5708"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w:t>
            </w:r>
          </w:p>
        </w:tc>
      </w:tr>
      <w:tr w:rsidR="00AD3006"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KOMPETENCIJE ZA PREDMET </w:t>
            </w:r>
          </w:p>
        </w:tc>
      </w:tr>
      <w:tr w:rsidR="00AD3006" w:rsidTr="000D6A12">
        <w:tc>
          <w:tcPr>
            <w:tcW w:w="3354" w:type="dxa"/>
            <w:tcBorders>
              <w:top w:val="single" w:sz="8"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Ranije iskustvo u nositeljstvu sličnih predmeta (navesti naziv predmeta, studijskoga programa na kojem se izvodi/izvodio i razinu studijskoga programa)</w:t>
            </w:r>
          </w:p>
        </w:tc>
        <w:tc>
          <w:tcPr>
            <w:tcW w:w="5708" w:type="dxa"/>
            <w:tcBorders>
              <w:top w:val="single" w:sz="8"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w:t>
            </w:r>
          </w:p>
        </w:tc>
      </w:tr>
      <w:tr w:rsidR="00AD3006"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Autorstvo sveučilišnih/fakultetskih udžbenika iz područja predmeta </w:t>
            </w:r>
          </w:p>
        </w:tc>
        <w:tc>
          <w:tcPr>
            <w:tcW w:w="5708"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w:t>
            </w:r>
          </w:p>
        </w:tc>
      </w:tr>
      <w:tr w:rsidR="00AD3006"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Stručni, znanstveni i umjetnički radovi objavljeni u posljednjih pet godina iz područja predmeta </w:t>
            </w:r>
            <w:r w:rsidRPr="00825651">
              <w:rPr>
                <w:rFonts w:ascii="Arial" w:hAnsi="Arial" w:cs="Arial"/>
                <w:b/>
                <w:sz w:val="20"/>
                <w:szCs w:val="20"/>
              </w:rPr>
              <w:t>(najviše 5 referenca)</w:t>
            </w:r>
          </w:p>
        </w:tc>
        <w:tc>
          <w:tcPr>
            <w:tcW w:w="5708"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w:t>
            </w:r>
          </w:p>
        </w:tc>
      </w:tr>
      <w:tr w:rsidR="00AD3006"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Stručni i znanstveni radovi iz metodike i kvalitete nastave objavljeni u posljednjih pet godina </w:t>
            </w:r>
            <w:r w:rsidRPr="00825651">
              <w:rPr>
                <w:rFonts w:ascii="Arial" w:hAnsi="Arial" w:cs="Arial"/>
                <w:b/>
                <w:sz w:val="20"/>
                <w:szCs w:val="20"/>
              </w:rPr>
              <w:t>(najviše 5 referenca)</w:t>
            </w:r>
            <w:r>
              <w:rPr>
                <w:rFonts w:ascii="Arial" w:hAnsi="Arial" w:cs="Arial"/>
                <w:sz w:val="20"/>
                <w:szCs w:val="20"/>
              </w:rPr>
              <w:t xml:space="preserve"> </w:t>
            </w:r>
          </w:p>
        </w:tc>
        <w:tc>
          <w:tcPr>
            <w:tcW w:w="5708"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w:t>
            </w:r>
          </w:p>
        </w:tc>
      </w:tr>
      <w:tr w:rsidR="00AD3006"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Stručni, znanstveni i umjetnički projekti iz područja predmeta koji su se provodili u posljednjih pet godina </w:t>
            </w:r>
            <w:r w:rsidRPr="00825651">
              <w:rPr>
                <w:rFonts w:ascii="Arial" w:hAnsi="Arial" w:cs="Arial"/>
                <w:b/>
                <w:sz w:val="20"/>
                <w:szCs w:val="20"/>
              </w:rPr>
              <w:t>(najviše 5 referenca)</w:t>
            </w:r>
          </w:p>
        </w:tc>
        <w:tc>
          <w:tcPr>
            <w:tcW w:w="5708"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w:t>
            </w:r>
          </w:p>
        </w:tc>
      </w:tr>
      <w:tr w:rsidR="00AD3006" w:rsidTr="000D6A12">
        <w:tc>
          <w:tcPr>
            <w:tcW w:w="3354" w:type="dxa"/>
            <w:tcBorders>
              <w:top w:val="single" w:sz="4"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 xml:space="preserve">U sklopu kojega programa i u kojem je opsegu nositelj stekao metodičko- psihološko-didaktičko -pedagoške kompetencije? </w:t>
            </w:r>
          </w:p>
        </w:tc>
        <w:tc>
          <w:tcPr>
            <w:tcW w:w="5708"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-Edukativna radionica „Komunikacijske vještine u visokom obrazovanju“, održana 25. travnja 2024.</w:t>
            </w:r>
          </w:p>
          <w:p w:rsidR="00AD3006" w:rsidRDefault="00AD3006" w:rsidP="000D6A12">
            <w:pPr>
              <w:spacing w:after="0" w:line="240" w:lineRule="auto"/>
              <w:rPr>
                <w:rFonts w:ascii="Arial" w:hAnsi="Arial" w:cs="Arial"/>
                <w:sz w:val="20"/>
                <w:szCs w:val="20"/>
              </w:rPr>
            </w:pPr>
            <w:r>
              <w:rPr>
                <w:rFonts w:ascii="Arial" w:hAnsi="Arial" w:cs="Arial"/>
                <w:sz w:val="20"/>
                <w:szCs w:val="20"/>
              </w:rPr>
              <w:t>-Edukativna radionica „Cjeloživotno obrazovanje na razini visokog obrazovanja (HKO).Financiranje putem vaučera, održana 16. svibnja 2023.</w:t>
            </w:r>
          </w:p>
        </w:tc>
      </w:tr>
      <w:tr w:rsidR="00AD3006" w:rsidTr="000D6A1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Default="00AD3006" w:rsidP="000D6A12">
            <w:pPr>
              <w:spacing w:after="0" w:line="240" w:lineRule="auto"/>
              <w:rPr>
                <w:rFonts w:ascii="Arial" w:hAnsi="Arial" w:cs="Arial"/>
                <w:sz w:val="20"/>
                <w:szCs w:val="20"/>
              </w:rPr>
            </w:pPr>
            <w:r>
              <w:rPr>
                <w:rFonts w:ascii="Arial" w:hAnsi="Arial" w:cs="Arial"/>
                <w:sz w:val="20"/>
                <w:szCs w:val="20"/>
              </w:rPr>
              <w:lastRenderedPageBreak/>
              <w:t xml:space="preserve">PRIZNANJA I NAGRADE </w:t>
            </w:r>
          </w:p>
        </w:tc>
      </w:tr>
      <w:tr w:rsidR="00AD3006" w:rsidTr="000D6A12">
        <w:tc>
          <w:tcPr>
            <w:tcW w:w="3354" w:type="dxa"/>
            <w:tcBorders>
              <w:top w:val="single" w:sz="8" w:space="0" w:color="auto"/>
              <w:left w:val="single" w:sz="4" w:space="0" w:color="auto"/>
              <w:bottom w:val="single" w:sz="4" w:space="0" w:color="auto"/>
              <w:right w:val="single" w:sz="4" w:space="0" w:color="auto"/>
            </w:tcBorders>
            <w:shd w:val="clear" w:color="auto" w:fill="CCFFFF"/>
            <w:hideMark/>
          </w:tcPr>
          <w:p w:rsidR="00AD3006" w:rsidRDefault="00AD3006" w:rsidP="000D6A12">
            <w:pPr>
              <w:spacing w:after="0" w:line="240" w:lineRule="auto"/>
              <w:rPr>
                <w:rFonts w:ascii="Arial" w:hAnsi="Arial" w:cs="Arial"/>
                <w:sz w:val="20"/>
                <w:szCs w:val="20"/>
              </w:rPr>
            </w:pPr>
            <w:r>
              <w:rPr>
                <w:rFonts w:ascii="Arial" w:hAnsi="Arial" w:cs="Arial"/>
                <w:sz w:val="20"/>
                <w:szCs w:val="20"/>
              </w:rPr>
              <w:t>Priznanja i nagrade za nastavni i znanstveni rad/umjetnički rad</w:t>
            </w:r>
          </w:p>
        </w:tc>
        <w:tc>
          <w:tcPr>
            <w:tcW w:w="5708" w:type="dxa"/>
            <w:tcBorders>
              <w:top w:val="single" w:sz="8" w:space="0" w:color="auto"/>
              <w:left w:val="single" w:sz="4" w:space="0" w:color="auto"/>
              <w:bottom w:val="single" w:sz="4" w:space="0" w:color="auto"/>
              <w:right w:val="single" w:sz="4" w:space="0" w:color="auto"/>
            </w:tcBorders>
            <w:hideMark/>
          </w:tcPr>
          <w:p w:rsidR="00AD3006" w:rsidRDefault="00AD3006" w:rsidP="000D6A12">
            <w:pPr>
              <w:spacing w:after="0" w:line="240" w:lineRule="auto"/>
              <w:rPr>
                <w:rFonts w:ascii="Arial" w:hAnsi="Arial" w:cs="Arial"/>
                <w:sz w:val="20"/>
                <w:szCs w:val="20"/>
              </w:rPr>
            </w:pPr>
            <w:r>
              <w:rPr>
                <w:rFonts w:ascii="Arial" w:hAnsi="Arial" w:cs="Arial"/>
                <w:sz w:val="20"/>
                <w:szCs w:val="20"/>
              </w:rPr>
              <w:t>-</w:t>
            </w:r>
            <w:r w:rsidRPr="001B5F5E">
              <w:rPr>
                <w:rFonts w:ascii="Arial" w:hAnsi="Arial" w:cs="Arial"/>
                <w:sz w:val="20"/>
                <w:szCs w:val="20"/>
              </w:rPr>
              <w:t>Dekanova nagrada za iznimne rezultate postignute na studiju prava u akademskoj godini 201</w:t>
            </w:r>
            <w:r>
              <w:rPr>
                <w:rFonts w:ascii="Arial" w:hAnsi="Arial" w:cs="Arial"/>
                <w:sz w:val="20"/>
                <w:szCs w:val="20"/>
              </w:rPr>
              <w:t>6</w:t>
            </w:r>
            <w:r w:rsidRPr="001B5F5E">
              <w:rPr>
                <w:rFonts w:ascii="Arial" w:hAnsi="Arial" w:cs="Arial"/>
                <w:sz w:val="20"/>
                <w:szCs w:val="20"/>
              </w:rPr>
              <w:t>./201</w:t>
            </w:r>
            <w:r>
              <w:rPr>
                <w:rFonts w:ascii="Arial" w:hAnsi="Arial" w:cs="Arial"/>
                <w:sz w:val="20"/>
                <w:szCs w:val="20"/>
              </w:rPr>
              <w:t>7.</w:t>
            </w:r>
          </w:p>
          <w:p w:rsidR="00AD3006" w:rsidRDefault="00AD3006" w:rsidP="000D6A12">
            <w:pPr>
              <w:spacing w:after="0" w:line="240" w:lineRule="auto"/>
              <w:rPr>
                <w:rFonts w:ascii="Arial" w:hAnsi="Arial" w:cs="Arial"/>
                <w:sz w:val="20"/>
                <w:szCs w:val="20"/>
              </w:rPr>
            </w:pPr>
            <w:r>
              <w:rPr>
                <w:rFonts w:ascii="Arial" w:hAnsi="Arial" w:cs="Arial"/>
                <w:sz w:val="20"/>
                <w:szCs w:val="20"/>
              </w:rPr>
              <w:t xml:space="preserve">-Rektorova </w:t>
            </w:r>
            <w:r w:rsidRPr="001B5F5E">
              <w:rPr>
                <w:rFonts w:ascii="Arial" w:hAnsi="Arial" w:cs="Arial"/>
                <w:sz w:val="20"/>
                <w:szCs w:val="20"/>
              </w:rPr>
              <w:t>nagrada za iznimne rezultate postignute na studiju prava u akademskoj godini 201</w:t>
            </w:r>
            <w:r>
              <w:rPr>
                <w:rFonts w:ascii="Arial" w:hAnsi="Arial" w:cs="Arial"/>
                <w:sz w:val="20"/>
                <w:szCs w:val="20"/>
              </w:rPr>
              <w:t>6</w:t>
            </w:r>
            <w:r w:rsidRPr="001B5F5E">
              <w:rPr>
                <w:rFonts w:ascii="Arial" w:hAnsi="Arial" w:cs="Arial"/>
                <w:sz w:val="20"/>
                <w:szCs w:val="20"/>
              </w:rPr>
              <w:t>./201</w:t>
            </w:r>
            <w:r>
              <w:rPr>
                <w:rFonts w:ascii="Arial" w:hAnsi="Arial" w:cs="Arial"/>
                <w:sz w:val="20"/>
                <w:szCs w:val="20"/>
              </w:rPr>
              <w:t>7.</w:t>
            </w:r>
          </w:p>
          <w:p w:rsidR="00AD3006" w:rsidRDefault="00AD3006" w:rsidP="000D6A12">
            <w:pPr>
              <w:spacing w:after="0" w:line="240" w:lineRule="auto"/>
              <w:rPr>
                <w:rFonts w:ascii="Arial" w:hAnsi="Arial" w:cs="Arial"/>
                <w:sz w:val="20"/>
                <w:szCs w:val="20"/>
              </w:rPr>
            </w:pPr>
          </w:p>
        </w:tc>
      </w:tr>
    </w:tbl>
    <w:p w:rsidR="007D5E58" w:rsidRDefault="007D5E58" w:rsidP="00F91742">
      <w:pPr>
        <w:rPr>
          <w:rFonts w:ascii="Arial" w:hAnsi="Arial" w:cs="Arial"/>
        </w:rPr>
      </w:pPr>
    </w:p>
    <w:p w:rsidR="00AD3006" w:rsidRDefault="00AD3006" w:rsidP="00F91742">
      <w:pPr>
        <w:rPr>
          <w:rFonts w:ascii="Arial" w:hAnsi="Arial" w:cs="Arial"/>
        </w:rPr>
      </w:pPr>
    </w:p>
    <w:p w:rsidR="00AD3006" w:rsidRDefault="00AD3006" w:rsidP="00F91742">
      <w:pPr>
        <w:rPr>
          <w:rFonts w:ascii="Arial" w:hAnsi="Arial" w:cs="Arial"/>
        </w:rPr>
      </w:pPr>
    </w:p>
    <w:p w:rsidR="007D5E58" w:rsidRDefault="007D5E58" w:rsidP="00F91742">
      <w:pPr>
        <w:rPr>
          <w:rFonts w:ascii="Arial" w:hAnsi="Arial" w:cs="Arial"/>
        </w:rPr>
      </w:pPr>
    </w:p>
    <w:p w:rsidR="007D5E58" w:rsidRPr="00EF71E3" w:rsidRDefault="007D5E58" w:rsidP="00F91742">
      <w:pPr>
        <w:rPr>
          <w:rFonts w:ascii="Arial" w:hAnsi="Arial" w:cs="Arial"/>
        </w:rPr>
      </w:pPr>
    </w:p>
    <w:p w:rsidR="00F91742" w:rsidRPr="00EF71E3" w:rsidRDefault="00F91742"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5712"/>
      </w:tblGrid>
      <w:tr w:rsidR="00AD3006" w:rsidRPr="001F3006" w:rsidTr="000D6A12">
        <w:tc>
          <w:tcPr>
            <w:tcW w:w="3404" w:type="dxa"/>
            <w:tcBorders>
              <w:top w:val="single" w:sz="8" w:space="0" w:color="auto"/>
            </w:tcBorders>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Titula, ime i prezime nositelja</w:t>
            </w:r>
          </w:p>
        </w:tc>
        <w:tc>
          <w:tcPr>
            <w:tcW w:w="5884" w:type="dxa"/>
          </w:tcPr>
          <w:p w:rsidR="00AD3006" w:rsidRPr="001F3006" w:rsidRDefault="00AD3006" w:rsidP="000D6A12">
            <w:pPr>
              <w:spacing w:after="0" w:line="240" w:lineRule="auto"/>
              <w:rPr>
                <w:rFonts w:ascii="Arial" w:hAnsi="Arial" w:cs="Arial"/>
                <w:b/>
                <w:sz w:val="20"/>
                <w:szCs w:val="20"/>
              </w:rPr>
            </w:pPr>
            <w:r>
              <w:rPr>
                <w:rFonts w:ascii="Arial" w:hAnsi="Arial" w:cs="Arial"/>
                <w:b/>
                <w:sz w:val="20"/>
                <w:szCs w:val="20"/>
              </w:rPr>
              <w:t>Izv.prof</w:t>
            </w:r>
            <w:r w:rsidRPr="001F3006">
              <w:rPr>
                <w:rFonts w:ascii="Arial" w:hAnsi="Arial" w:cs="Arial"/>
                <w:b/>
                <w:sz w:val="20"/>
                <w:szCs w:val="20"/>
              </w:rPr>
              <w:t xml:space="preserve">.dr. sc. IVAN VUKUŠIĆ </w:t>
            </w:r>
          </w:p>
        </w:tc>
      </w:tr>
      <w:tr w:rsidR="00AD3006" w:rsidRPr="001F3006" w:rsidTr="000D6A12">
        <w:tc>
          <w:tcPr>
            <w:tcW w:w="3404" w:type="dxa"/>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 xml:space="preserve">Predmet koji predaje na predloženom studijskom programu </w:t>
            </w:r>
          </w:p>
        </w:tc>
        <w:tc>
          <w:tcPr>
            <w:tcW w:w="5884" w:type="dxa"/>
            <w:tcBorders>
              <w:bottom w:val="single" w:sz="8" w:space="0" w:color="auto"/>
            </w:tcBorders>
          </w:tcPr>
          <w:p w:rsidR="00AD3006" w:rsidRPr="001F3006" w:rsidRDefault="00AD3006" w:rsidP="000D6A12">
            <w:pPr>
              <w:tabs>
                <w:tab w:val="left" w:pos="2820"/>
              </w:tabs>
              <w:spacing w:after="0"/>
              <w:rPr>
                <w:rFonts w:ascii="Arial" w:hAnsi="Arial" w:cs="Arial"/>
                <w:sz w:val="20"/>
                <w:szCs w:val="20"/>
              </w:rPr>
            </w:pPr>
            <w:r w:rsidRPr="001F3006">
              <w:rPr>
                <w:rFonts w:ascii="Arial" w:hAnsi="Arial" w:cs="Arial"/>
                <w:sz w:val="20"/>
                <w:szCs w:val="20"/>
              </w:rPr>
              <w:t>Kaznen</w:t>
            </w:r>
            <w:r>
              <w:rPr>
                <w:rFonts w:ascii="Arial" w:hAnsi="Arial" w:cs="Arial"/>
                <w:sz w:val="20"/>
                <w:szCs w:val="20"/>
              </w:rPr>
              <w:t>o pravo,</w:t>
            </w:r>
            <w:r w:rsidRPr="001F3006">
              <w:rPr>
                <w:rFonts w:ascii="Arial" w:hAnsi="Arial" w:cs="Arial"/>
                <w:sz w:val="20"/>
                <w:szCs w:val="20"/>
              </w:rPr>
              <w:t xml:space="preserve"> </w:t>
            </w:r>
            <w:r w:rsidRPr="001F3006">
              <w:rPr>
                <w:rFonts w:ascii="Arial" w:hAnsi="Arial" w:cs="Arial"/>
                <w:bCs/>
                <w:sz w:val="20"/>
                <w:szCs w:val="20"/>
              </w:rPr>
              <w:t>Organizirani kriminalitet</w:t>
            </w:r>
            <w:r>
              <w:rPr>
                <w:rFonts w:ascii="Arial" w:hAnsi="Arial" w:cs="Arial"/>
                <w:sz w:val="20"/>
                <w:szCs w:val="20"/>
              </w:rPr>
              <w:t>, Umjetna inteligencija i kazneno pravo, Službeničko kazneno pravo</w:t>
            </w:r>
          </w:p>
        </w:tc>
      </w:tr>
      <w:tr w:rsidR="00AD3006" w:rsidRPr="001F300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OPĆE INFORMACIJE  O NOSITELJU</w:t>
            </w:r>
          </w:p>
        </w:tc>
      </w:tr>
      <w:tr w:rsidR="00AD3006" w:rsidRPr="001F3006" w:rsidTr="000D6A12">
        <w:tc>
          <w:tcPr>
            <w:tcW w:w="3404" w:type="dxa"/>
            <w:tcBorders>
              <w:top w:val="single" w:sz="8" w:space="0" w:color="auto"/>
            </w:tcBorders>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 xml:space="preserve">Adresa </w:t>
            </w:r>
          </w:p>
        </w:tc>
        <w:tc>
          <w:tcPr>
            <w:tcW w:w="5884" w:type="dxa"/>
            <w:tcBorders>
              <w:top w:val="single" w:sz="8" w:space="0" w:color="auto"/>
            </w:tcBorders>
          </w:tcPr>
          <w:p w:rsidR="00AD3006" w:rsidRPr="001F3006" w:rsidRDefault="00AD3006" w:rsidP="000D6A12">
            <w:pPr>
              <w:spacing w:after="0" w:line="240" w:lineRule="auto"/>
              <w:rPr>
                <w:rFonts w:ascii="Arial" w:hAnsi="Arial" w:cs="Arial"/>
                <w:sz w:val="20"/>
                <w:szCs w:val="20"/>
              </w:rPr>
            </w:pPr>
            <w:r>
              <w:rPr>
                <w:rFonts w:ascii="Arial" w:hAnsi="Arial" w:cs="Arial"/>
                <w:sz w:val="20"/>
                <w:szCs w:val="20"/>
              </w:rPr>
              <w:t>Ulica Domovinskog rata 8</w:t>
            </w:r>
            <w:r w:rsidRPr="001F3006">
              <w:rPr>
                <w:rFonts w:ascii="Arial" w:hAnsi="Arial" w:cs="Arial"/>
                <w:sz w:val="20"/>
                <w:szCs w:val="20"/>
              </w:rPr>
              <w:t>, 2</w:t>
            </w:r>
            <w:r>
              <w:rPr>
                <w:rFonts w:ascii="Arial" w:hAnsi="Arial" w:cs="Arial"/>
                <w:sz w:val="20"/>
                <w:szCs w:val="20"/>
              </w:rPr>
              <w:t>1000 Split</w:t>
            </w:r>
          </w:p>
        </w:tc>
      </w:tr>
      <w:tr w:rsidR="00AD3006" w:rsidRPr="001F3006" w:rsidTr="000D6A12">
        <w:tc>
          <w:tcPr>
            <w:tcW w:w="3404" w:type="dxa"/>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Telefon</w:t>
            </w:r>
          </w:p>
        </w:tc>
        <w:tc>
          <w:tcPr>
            <w:tcW w:w="5884" w:type="dxa"/>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385-2</w:t>
            </w:r>
            <w:r>
              <w:rPr>
                <w:rFonts w:ascii="Arial" w:hAnsi="Arial" w:cs="Arial"/>
                <w:sz w:val="20"/>
                <w:szCs w:val="20"/>
              </w:rPr>
              <w:t>1-393-533</w:t>
            </w:r>
          </w:p>
        </w:tc>
      </w:tr>
      <w:tr w:rsidR="00AD3006" w:rsidRPr="001F3006" w:rsidTr="000D6A12">
        <w:tc>
          <w:tcPr>
            <w:tcW w:w="3404" w:type="dxa"/>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E-mail adresa</w:t>
            </w:r>
          </w:p>
        </w:tc>
        <w:tc>
          <w:tcPr>
            <w:tcW w:w="5884" w:type="dxa"/>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ivan.v.1985@gmail.com</w:t>
            </w:r>
          </w:p>
        </w:tc>
      </w:tr>
      <w:tr w:rsidR="00AD3006" w:rsidRPr="001F3006" w:rsidTr="000D6A12">
        <w:tc>
          <w:tcPr>
            <w:tcW w:w="3404" w:type="dxa"/>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Osobna web stranica</w:t>
            </w:r>
          </w:p>
        </w:tc>
        <w:tc>
          <w:tcPr>
            <w:tcW w:w="5884" w:type="dxa"/>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 xml:space="preserve">www.pravst.hr </w:t>
            </w:r>
          </w:p>
        </w:tc>
      </w:tr>
      <w:tr w:rsidR="00AD3006" w:rsidRPr="001F3006" w:rsidTr="000D6A12">
        <w:tc>
          <w:tcPr>
            <w:tcW w:w="3404" w:type="dxa"/>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Godina rođenja</w:t>
            </w:r>
          </w:p>
        </w:tc>
        <w:tc>
          <w:tcPr>
            <w:tcW w:w="5884" w:type="dxa"/>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1985.</w:t>
            </w:r>
          </w:p>
        </w:tc>
      </w:tr>
      <w:tr w:rsidR="00AD3006" w:rsidRPr="001F3006" w:rsidTr="000D6A12">
        <w:tc>
          <w:tcPr>
            <w:tcW w:w="3404" w:type="dxa"/>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Matični broj iz Upisnika znanstvenika</w:t>
            </w:r>
          </w:p>
        </w:tc>
        <w:tc>
          <w:tcPr>
            <w:tcW w:w="5884" w:type="dxa"/>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303866</w:t>
            </w:r>
          </w:p>
        </w:tc>
      </w:tr>
      <w:tr w:rsidR="00AD3006" w:rsidRPr="001F3006" w:rsidTr="000D6A12">
        <w:tc>
          <w:tcPr>
            <w:tcW w:w="3404" w:type="dxa"/>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 xml:space="preserve">Znanstveno ili umjetničko zvanje i datum posljednjega izbora </w:t>
            </w:r>
          </w:p>
        </w:tc>
        <w:tc>
          <w:tcPr>
            <w:tcW w:w="5884" w:type="dxa"/>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fldChar w:fldCharType="begin">
                <w:ffData>
                  <w:name w:val="Text1"/>
                  <w:enabled/>
                  <w:calcOnExit w:val="0"/>
                  <w:textInput/>
                </w:ffData>
              </w:fldChar>
            </w:r>
            <w:r w:rsidRPr="001F3006">
              <w:rPr>
                <w:rFonts w:ascii="Arial" w:hAnsi="Arial" w:cs="Arial"/>
                <w:sz w:val="20"/>
                <w:szCs w:val="20"/>
              </w:rPr>
              <w:instrText xml:space="preserve"> FORMTEXT </w:instrText>
            </w:r>
            <w:r w:rsidRPr="001F3006">
              <w:rPr>
                <w:rFonts w:ascii="Arial" w:hAnsi="Arial" w:cs="Arial"/>
                <w:sz w:val="20"/>
                <w:szCs w:val="20"/>
              </w:rPr>
            </w:r>
            <w:r w:rsidRPr="001F3006">
              <w:rPr>
                <w:rFonts w:ascii="Arial" w:hAnsi="Arial" w:cs="Arial"/>
                <w:sz w:val="20"/>
                <w:szCs w:val="20"/>
              </w:rPr>
              <w:fldChar w:fldCharType="separate"/>
            </w:r>
            <w:r w:rsidRPr="001F3006">
              <w:rPr>
                <w:rFonts w:ascii="Arial" w:hAnsi="Arial" w:cs="Arial"/>
                <w:noProof/>
                <w:sz w:val="20"/>
                <w:szCs w:val="20"/>
              </w:rPr>
              <w:t> </w:t>
            </w:r>
            <w:r w:rsidRPr="001F3006">
              <w:rPr>
                <w:rFonts w:ascii="Arial" w:hAnsi="Arial" w:cs="Arial"/>
                <w:noProof/>
                <w:sz w:val="20"/>
                <w:szCs w:val="20"/>
              </w:rPr>
              <w:t> </w:t>
            </w:r>
            <w:r w:rsidRPr="001F3006">
              <w:rPr>
                <w:rFonts w:ascii="Arial" w:hAnsi="Arial" w:cs="Arial"/>
                <w:noProof/>
                <w:sz w:val="20"/>
                <w:szCs w:val="20"/>
              </w:rPr>
              <w:t> </w:t>
            </w:r>
            <w:r w:rsidRPr="001F3006">
              <w:rPr>
                <w:rFonts w:ascii="Arial" w:hAnsi="Arial" w:cs="Arial"/>
                <w:noProof/>
                <w:sz w:val="20"/>
                <w:szCs w:val="20"/>
              </w:rPr>
              <w:t> </w:t>
            </w:r>
            <w:r w:rsidRPr="001F3006">
              <w:rPr>
                <w:rFonts w:ascii="Arial" w:hAnsi="Arial" w:cs="Arial"/>
                <w:noProof/>
                <w:sz w:val="20"/>
                <w:szCs w:val="20"/>
              </w:rPr>
              <w:t> </w:t>
            </w:r>
            <w:r w:rsidRPr="001F3006">
              <w:rPr>
                <w:rFonts w:ascii="Arial" w:hAnsi="Arial" w:cs="Arial"/>
                <w:sz w:val="20"/>
                <w:szCs w:val="20"/>
              </w:rPr>
              <w:fldChar w:fldCharType="end"/>
            </w:r>
          </w:p>
        </w:tc>
      </w:tr>
      <w:tr w:rsidR="00AD3006" w:rsidRPr="001F3006" w:rsidTr="000D6A12">
        <w:tc>
          <w:tcPr>
            <w:tcW w:w="3404" w:type="dxa"/>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Znanstveno-nastavno, umjetničko-nastavno ili nastavno zvanje i datum posljednjega izbora</w:t>
            </w:r>
          </w:p>
        </w:tc>
        <w:tc>
          <w:tcPr>
            <w:tcW w:w="5884" w:type="dxa"/>
          </w:tcPr>
          <w:p w:rsidR="00AD3006" w:rsidRPr="001F3006" w:rsidRDefault="00AD3006" w:rsidP="000D6A12">
            <w:pPr>
              <w:spacing w:after="0" w:line="240" w:lineRule="auto"/>
              <w:rPr>
                <w:rFonts w:ascii="Arial" w:hAnsi="Arial" w:cs="Arial"/>
                <w:sz w:val="20"/>
                <w:szCs w:val="20"/>
              </w:rPr>
            </w:pPr>
            <w:r>
              <w:rPr>
                <w:rFonts w:ascii="Arial" w:hAnsi="Arial" w:cs="Arial"/>
                <w:sz w:val="20"/>
                <w:szCs w:val="20"/>
              </w:rPr>
              <w:t>Izvanredni profesor, veljača 2023</w:t>
            </w:r>
            <w:r w:rsidRPr="001F3006">
              <w:rPr>
                <w:rFonts w:ascii="Arial" w:hAnsi="Arial" w:cs="Arial"/>
                <w:sz w:val="20"/>
                <w:szCs w:val="20"/>
              </w:rPr>
              <w:t xml:space="preserve">. </w:t>
            </w:r>
          </w:p>
        </w:tc>
      </w:tr>
      <w:tr w:rsidR="00AD3006" w:rsidRPr="001F3006" w:rsidTr="000D6A12">
        <w:tc>
          <w:tcPr>
            <w:tcW w:w="3404" w:type="dxa"/>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 xml:space="preserve">Područje i polje izbora u znanstveno ili umjetničko zvanje </w:t>
            </w:r>
          </w:p>
        </w:tc>
        <w:tc>
          <w:tcPr>
            <w:tcW w:w="5884" w:type="dxa"/>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pravo</w:t>
            </w:r>
          </w:p>
        </w:tc>
      </w:tr>
      <w:tr w:rsidR="00AD3006" w:rsidRPr="001F300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 xml:space="preserve">PODACI O SADAŠNJEM ZAPOSLENJU </w:t>
            </w:r>
          </w:p>
        </w:tc>
      </w:tr>
      <w:tr w:rsidR="00AD3006" w:rsidRPr="001F3006" w:rsidTr="000D6A12">
        <w:tc>
          <w:tcPr>
            <w:tcW w:w="3404" w:type="dxa"/>
            <w:tcBorders>
              <w:top w:val="single" w:sz="8" w:space="0" w:color="auto"/>
            </w:tcBorders>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Ustanova zaposlenja</w:t>
            </w:r>
          </w:p>
        </w:tc>
        <w:tc>
          <w:tcPr>
            <w:tcW w:w="5884" w:type="dxa"/>
            <w:tcBorders>
              <w:top w:val="single" w:sz="8" w:space="0" w:color="auto"/>
            </w:tcBorders>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Pravni fakultet Sveučilišta u Splitu</w:t>
            </w:r>
          </w:p>
        </w:tc>
      </w:tr>
      <w:tr w:rsidR="00AD3006" w:rsidRPr="001F3006" w:rsidTr="000D6A12">
        <w:tc>
          <w:tcPr>
            <w:tcW w:w="3404" w:type="dxa"/>
            <w:tcBorders>
              <w:top w:val="single" w:sz="8" w:space="0" w:color="auto"/>
            </w:tcBorders>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Datum zaposlenja</w:t>
            </w:r>
          </w:p>
        </w:tc>
        <w:tc>
          <w:tcPr>
            <w:tcW w:w="5884" w:type="dxa"/>
            <w:tcBorders>
              <w:top w:val="single" w:sz="8" w:space="0" w:color="auto"/>
            </w:tcBorders>
          </w:tcPr>
          <w:p w:rsidR="00AD3006" w:rsidRPr="001F3006" w:rsidRDefault="00AD3006" w:rsidP="000D6A12">
            <w:pPr>
              <w:spacing w:after="0" w:line="240" w:lineRule="auto"/>
              <w:rPr>
                <w:rFonts w:ascii="Arial" w:hAnsi="Arial" w:cs="Arial"/>
                <w:sz w:val="20"/>
                <w:szCs w:val="20"/>
              </w:rPr>
            </w:pPr>
            <w:r>
              <w:rPr>
                <w:rFonts w:ascii="Arial" w:hAnsi="Arial" w:cs="Arial"/>
                <w:sz w:val="20"/>
                <w:szCs w:val="20"/>
              </w:rPr>
              <w:t>Veljača 2023</w:t>
            </w:r>
            <w:r w:rsidRPr="001F3006">
              <w:rPr>
                <w:rFonts w:ascii="Arial" w:hAnsi="Arial" w:cs="Arial"/>
                <w:sz w:val="20"/>
                <w:szCs w:val="20"/>
              </w:rPr>
              <w:t>.</w:t>
            </w:r>
          </w:p>
        </w:tc>
      </w:tr>
      <w:tr w:rsidR="00AD3006" w:rsidRPr="001F3006" w:rsidTr="000D6A12">
        <w:tc>
          <w:tcPr>
            <w:tcW w:w="3404" w:type="dxa"/>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Naziv radnoga mjesta (profesor, istraživač, suradnik i sl.)</w:t>
            </w:r>
          </w:p>
        </w:tc>
        <w:tc>
          <w:tcPr>
            <w:tcW w:w="5884" w:type="dxa"/>
          </w:tcPr>
          <w:p w:rsidR="00AD3006" w:rsidRPr="001F3006" w:rsidRDefault="00AD3006" w:rsidP="000D6A12">
            <w:pPr>
              <w:spacing w:after="0" w:line="240" w:lineRule="auto"/>
              <w:rPr>
                <w:rFonts w:ascii="Arial" w:hAnsi="Arial" w:cs="Arial"/>
                <w:sz w:val="20"/>
                <w:szCs w:val="20"/>
              </w:rPr>
            </w:pPr>
            <w:r>
              <w:rPr>
                <w:rFonts w:ascii="Arial" w:hAnsi="Arial" w:cs="Arial"/>
                <w:sz w:val="20"/>
                <w:szCs w:val="20"/>
              </w:rPr>
              <w:t>Izvanredni profesor</w:t>
            </w:r>
          </w:p>
        </w:tc>
      </w:tr>
      <w:tr w:rsidR="00AD3006" w:rsidRPr="001F3006" w:rsidTr="000D6A12">
        <w:tc>
          <w:tcPr>
            <w:tcW w:w="3404" w:type="dxa"/>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 xml:space="preserve">Područje rada </w:t>
            </w:r>
          </w:p>
        </w:tc>
        <w:tc>
          <w:tcPr>
            <w:tcW w:w="5884" w:type="dxa"/>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Kazneno pravo</w:t>
            </w:r>
          </w:p>
        </w:tc>
      </w:tr>
      <w:tr w:rsidR="00AD3006" w:rsidRPr="001F3006" w:rsidTr="000D6A12">
        <w:tc>
          <w:tcPr>
            <w:tcW w:w="3404" w:type="dxa"/>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 xml:space="preserve">Funkcija </w:t>
            </w:r>
          </w:p>
        </w:tc>
        <w:tc>
          <w:tcPr>
            <w:tcW w:w="5884" w:type="dxa"/>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fldChar w:fldCharType="begin">
                <w:ffData>
                  <w:name w:val="Text1"/>
                  <w:enabled/>
                  <w:calcOnExit w:val="0"/>
                  <w:textInput/>
                </w:ffData>
              </w:fldChar>
            </w:r>
            <w:r w:rsidRPr="001F3006">
              <w:rPr>
                <w:rFonts w:ascii="Arial" w:hAnsi="Arial" w:cs="Arial"/>
                <w:sz w:val="20"/>
                <w:szCs w:val="20"/>
              </w:rPr>
              <w:instrText xml:space="preserve"> FORMTEXT </w:instrText>
            </w:r>
            <w:r w:rsidRPr="001F3006">
              <w:rPr>
                <w:rFonts w:ascii="Arial" w:hAnsi="Arial" w:cs="Arial"/>
                <w:sz w:val="20"/>
                <w:szCs w:val="20"/>
              </w:rPr>
            </w:r>
            <w:r w:rsidRPr="001F3006">
              <w:rPr>
                <w:rFonts w:ascii="Arial" w:hAnsi="Arial" w:cs="Arial"/>
                <w:sz w:val="20"/>
                <w:szCs w:val="20"/>
              </w:rPr>
              <w:fldChar w:fldCharType="separate"/>
            </w:r>
            <w:r w:rsidRPr="001F3006">
              <w:rPr>
                <w:rFonts w:ascii="Arial" w:hAnsi="Arial" w:cs="Arial"/>
                <w:noProof/>
                <w:sz w:val="20"/>
                <w:szCs w:val="20"/>
              </w:rPr>
              <w:t> </w:t>
            </w:r>
            <w:r w:rsidRPr="001F3006">
              <w:rPr>
                <w:rFonts w:ascii="Arial" w:hAnsi="Arial" w:cs="Arial"/>
                <w:noProof/>
                <w:sz w:val="20"/>
                <w:szCs w:val="20"/>
              </w:rPr>
              <w:t> </w:t>
            </w:r>
            <w:r w:rsidRPr="001F3006">
              <w:rPr>
                <w:rFonts w:ascii="Arial" w:hAnsi="Arial" w:cs="Arial"/>
                <w:noProof/>
                <w:sz w:val="20"/>
                <w:szCs w:val="20"/>
              </w:rPr>
              <w:t> </w:t>
            </w:r>
            <w:r w:rsidRPr="001F3006">
              <w:rPr>
                <w:rFonts w:ascii="Arial" w:hAnsi="Arial" w:cs="Arial"/>
                <w:noProof/>
                <w:sz w:val="20"/>
                <w:szCs w:val="20"/>
              </w:rPr>
              <w:t> </w:t>
            </w:r>
            <w:r w:rsidRPr="001F3006">
              <w:rPr>
                <w:rFonts w:ascii="Arial" w:hAnsi="Arial" w:cs="Arial"/>
                <w:noProof/>
                <w:sz w:val="20"/>
                <w:szCs w:val="20"/>
              </w:rPr>
              <w:t> </w:t>
            </w:r>
            <w:r w:rsidRPr="001F3006">
              <w:rPr>
                <w:rFonts w:ascii="Arial" w:hAnsi="Arial" w:cs="Arial"/>
                <w:sz w:val="20"/>
                <w:szCs w:val="20"/>
              </w:rPr>
              <w:fldChar w:fldCharType="end"/>
            </w:r>
          </w:p>
        </w:tc>
      </w:tr>
      <w:tr w:rsidR="00AD3006" w:rsidRPr="001F300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 xml:space="preserve">PODACI O ŠKOLOVANJU – Najviši postignuti stupanj </w:t>
            </w:r>
          </w:p>
        </w:tc>
      </w:tr>
      <w:tr w:rsidR="00AD3006" w:rsidRPr="001F3006" w:rsidTr="000D6A12">
        <w:tc>
          <w:tcPr>
            <w:tcW w:w="3404" w:type="dxa"/>
            <w:tcBorders>
              <w:top w:val="single" w:sz="8" w:space="0" w:color="auto"/>
            </w:tcBorders>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 xml:space="preserve">Zvanje </w:t>
            </w:r>
          </w:p>
        </w:tc>
        <w:tc>
          <w:tcPr>
            <w:tcW w:w="5884" w:type="dxa"/>
            <w:tcBorders>
              <w:top w:val="single" w:sz="8" w:space="0" w:color="auto"/>
            </w:tcBorders>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Dr.sc.</w:t>
            </w:r>
          </w:p>
        </w:tc>
      </w:tr>
      <w:tr w:rsidR="00AD3006" w:rsidRPr="001F3006" w:rsidTr="000D6A12">
        <w:tc>
          <w:tcPr>
            <w:tcW w:w="3404" w:type="dxa"/>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 xml:space="preserve">Ustanova  </w:t>
            </w:r>
          </w:p>
        </w:tc>
        <w:tc>
          <w:tcPr>
            <w:tcW w:w="5884" w:type="dxa"/>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Pravni fakultet</w:t>
            </w:r>
          </w:p>
        </w:tc>
      </w:tr>
      <w:tr w:rsidR="00AD3006" w:rsidRPr="001F3006" w:rsidTr="000D6A12">
        <w:tc>
          <w:tcPr>
            <w:tcW w:w="3404" w:type="dxa"/>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Mjesto</w:t>
            </w:r>
          </w:p>
        </w:tc>
        <w:tc>
          <w:tcPr>
            <w:tcW w:w="5884" w:type="dxa"/>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Zagreb</w:t>
            </w:r>
          </w:p>
        </w:tc>
      </w:tr>
      <w:tr w:rsidR="00AD3006" w:rsidRPr="001F3006" w:rsidTr="000D6A12">
        <w:tc>
          <w:tcPr>
            <w:tcW w:w="3404" w:type="dxa"/>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 xml:space="preserve">Nadnevak </w:t>
            </w:r>
          </w:p>
        </w:tc>
        <w:tc>
          <w:tcPr>
            <w:tcW w:w="5884" w:type="dxa"/>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10.prosinca 2014.</w:t>
            </w:r>
          </w:p>
        </w:tc>
      </w:tr>
      <w:tr w:rsidR="00AD3006" w:rsidRPr="001F300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PODACI O USAVRŠAVANJU</w:t>
            </w:r>
          </w:p>
        </w:tc>
      </w:tr>
      <w:tr w:rsidR="00AD3006" w:rsidRPr="001F3006" w:rsidTr="000D6A12">
        <w:tc>
          <w:tcPr>
            <w:tcW w:w="3404" w:type="dxa"/>
            <w:tcBorders>
              <w:top w:val="single" w:sz="8" w:space="0" w:color="auto"/>
            </w:tcBorders>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Godina</w:t>
            </w:r>
          </w:p>
        </w:tc>
        <w:tc>
          <w:tcPr>
            <w:tcW w:w="5884" w:type="dxa"/>
            <w:tcBorders>
              <w:top w:val="single" w:sz="8" w:space="0" w:color="auto"/>
            </w:tcBorders>
          </w:tcPr>
          <w:p w:rsidR="00AD3006" w:rsidRPr="001F3006" w:rsidRDefault="00AD3006" w:rsidP="000D6A12">
            <w:pPr>
              <w:spacing w:after="0" w:line="240" w:lineRule="auto"/>
              <w:rPr>
                <w:rFonts w:ascii="Arial" w:hAnsi="Arial" w:cs="Arial"/>
                <w:sz w:val="20"/>
                <w:szCs w:val="20"/>
              </w:rPr>
            </w:pPr>
            <w:r>
              <w:rPr>
                <w:rFonts w:ascii="Arial" w:hAnsi="Arial" w:cs="Arial"/>
                <w:sz w:val="20"/>
                <w:szCs w:val="20"/>
              </w:rPr>
              <w:t xml:space="preserve">  </w:t>
            </w:r>
            <w:r w:rsidRPr="001F3006">
              <w:rPr>
                <w:rFonts w:ascii="Arial" w:hAnsi="Arial" w:cs="Arial"/>
                <w:sz w:val="20"/>
                <w:szCs w:val="20"/>
              </w:rPr>
              <w:t xml:space="preserve"> 2013.</w:t>
            </w:r>
            <w:r>
              <w:rPr>
                <w:rFonts w:ascii="Arial" w:hAnsi="Arial" w:cs="Arial"/>
                <w:sz w:val="20"/>
                <w:szCs w:val="20"/>
              </w:rPr>
              <w:t xml:space="preserve">                  2016.                             2018.</w:t>
            </w:r>
          </w:p>
        </w:tc>
      </w:tr>
      <w:tr w:rsidR="00AD3006" w:rsidRPr="001F3006" w:rsidTr="000D6A12">
        <w:tc>
          <w:tcPr>
            <w:tcW w:w="3404" w:type="dxa"/>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Mjesto</w:t>
            </w:r>
          </w:p>
        </w:tc>
        <w:tc>
          <w:tcPr>
            <w:tcW w:w="5884" w:type="dxa"/>
          </w:tcPr>
          <w:p w:rsidR="00AD3006" w:rsidRPr="001F3006" w:rsidRDefault="00AD3006" w:rsidP="000D6A12">
            <w:pPr>
              <w:tabs>
                <w:tab w:val="left" w:pos="1960"/>
              </w:tabs>
              <w:spacing w:after="0" w:line="240" w:lineRule="auto"/>
              <w:rPr>
                <w:rFonts w:ascii="Arial" w:hAnsi="Arial" w:cs="Arial"/>
                <w:sz w:val="20"/>
                <w:szCs w:val="20"/>
              </w:rPr>
            </w:pPr>
            <w:r w:rsidRPr="001F3006">
              <w:rPr>
                <w:rFonts w:ascii="Arial" w:hAnsi="Arial" w:cs="Arial"/>
                <w:sz w:val="20"/>
                <w:szCs w:val="20"/>
              </w:rPr>
              <w:t xml:space="preserve">  Berlin</w:t>
            </w:r>
            <w:r>
              <w:rPr>
                <w:rFonts w:ascii="Arial" w:hAnsi="Arial" w:cs="Arial"/>
                <w:sz w:val="20"/>
                <w:szCs w:val="20"/>
              </w:rPr>
              <w:t xml:space="preserve">                  Freiburg i. Breisgau       Hagen</w:t>
            </w:r>
          </w:p>
        </w:tc>
      </w:tr>
      <w:tr w:rsidR="00AD3006" w:rsidRPr="001F3006" w:rsidTr="000D6A12">
        <w:tc>
          <w:tcPr>
            <w:tcW w:w="3404" w:type="dxa"/>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Ustanova</w:t>
            </w:r>
          </w:p>
        </w:tc>
        <w:tc>
          <w:tcPr>
            <w:tcW w:w="5884" w:type="dxa"/>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Freie Universitat</w:t>
            </w:r>
            <w:r>
              <w:rPr>
                <w:rFonts w:ascii="Arial" w:hAnsi="Arial" w:cs="Arial"/>
                <w:sz w:val="20"/>
                <w:szCs w:val="20"/>
              </w:rPr>
              <w:t xml:space="preserve">  Max Planc Institut    Rechtswissenschaft               Fakultat</w:t>
            </w:r>
          </w:p>
        </w:tc>
      </w:tr>
      <w:tr w:rsidR="00AD3006" w:rsidRPr="001F3006" w:rsidTr="000D6A12">
        <w:tc>
          <w:tcPr>
            <w:tcW w:w="3404" w:type="dxa"/>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 xml:space="preserve">Područje usavršavanja </w:t>
            </w:r>
          </w:p>
        </w:tc>
        <w:tc>
          <w:tcPr>
            <w:tcW w:w="5884" w:type="dxa"/>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 xml:space="preserve"> Kazneno pravo</w:t>
            </w:r>
            <w:r>
              <w:rPr>
                <w:rFonts w:ascii="Arial" w:hAnsi="Arial" w:cs="Arial"/>
                <w:sz w:val="20"/>
                <w:szCs w:val="20"/>
              </w:rPr>
              <w:t xml:space="preserve">   Kazneno pravo              Kazneno pravo</w:t>
            </w:r>
          </w:p>
        </w:tc>
      </w:tr>
      <w:tr w:rsidR="00AD3006" w:rsidRPr="001F300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MATERINSKI I STRANI JEZICI</w:t>
            </w:r>
          </w:p>
        </w:tc>
      </w:tr>
      <w:tr w:rsidR="00AD3006" w:rsidRPr="001F3006" w:rsidTr="000D6A12">
        <w:tc>
          <w:tcPr>
            <w:tcW w:w="3404" w:type="dxa"/>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 xml:space="preserve">Materinski jezik </w:t>
            </w:r>
          </w:p>
        </w:tc>
        <w:tc>
          <w:tcPr>
            <w:tcW w:w="5884" w:type="dxa"/>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Hrvatski</w:t>
            </w:r>
          </w:p>
        </w:tc>
      </w:tr>
      <w:tr w:rsidR="00AD3006" w:rsidRPr="001F3006" w:rsidTr="000D6A12">
        <w:tc>
          <w:tcPr>
            <w:tcW w:w="3404" w:type="dxa"/>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Strani jezik i poznavanje jezika na ljestvici od 2 (dovoljno) do 5 (izvrsno)</w:t>
            </w:r>
          </w:p>
        </w:tc>
        <w:tc>
          <w:tcPr>
            <w:tcW w:w="5884" w:type="dxa"/>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Engleski 4</w:t>
            </w:r>
          </w:p>
        </w:tc>
      </w:tr>
      <w:tr w:rsidR="00AD3006" w:rsidRPr="001F3006" w:rsidTr="000D6A12">
        <w:tc>
          <w:tcPr>
            <w:tcW w:w="3404" w:type="dxa"/>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lastRenderedPageBreak/>
              <w:t>Strani jezik i poznavanje jezika na  ljestvici od 2 (dovoljno) do 5 (izvrsno)</w:t>
            </w:r>
          </w:p>
        </w:tc>
        <w:tc>
          <w:tcPr>
            <w:tcW w:w="5884" w:type="dxa"/>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Njemački 3</w:t>
            </w:r>
          </w:p>
        </w:tc>
      </w:tr>
      <w:tr w:rsidR="00AD3006" w:rsidRPr="001F3006" w:rsidTr="000D6A12">
        <w:tc>
          <w:tcPr>
            <w:tcW w:w="3404" w:type="dxa"/>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Strani jezik i poznavanje jezika na ljestvici od 2 (dovoljno) do 5 (izvrsno)</w:t>
            </w:r>
          </w:p>
        </w:tc>
        <w:tc>
          <w:tcPr>
            <w:tcW w:w="5884" w:type="dxa"/>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fldChar w:fldCharType="begin">
                <w:ffData>
                  <w:name w:val="Text1"/>
                  <w:enabled/>
                  <w:calcOnExit w:val="0"/>
                  <w:textInput/>
                </w:ffData>
              </w:fldChar>
            </w:r>
            <w:r w:rsidRPr="001F3006">
              <w:rPr>
                <w:rFonts w:ascii="Arial" w:hAnsi="Arial" w:cs="Arial"/>
                <w:sz w:val="20"/>
                <w:szCs w:val="20"/>
              </w:rPr>
              <w:instrText xml:space="preserve"> FORMTEXT </w:instrText>
            </w:r>
            <w:r w:rsidRPr="001F3006">
              <w:rPr>
                <w:rFonts w:ascii="Arial" w:hAnsi="Arial" w:cs="Arial"/>
                <w:sz w:val="20"/>
                <w:szCs w:val="20"/>
              </w:rPr>
            </w:r>
            <w:r w:rsidRPr="001F3006">
              <w:rPr>
                <w:rFonts w:ascii="Arial" w:hAnsi="Arial" w:cs="Arial"/>
                <w:sz w:val="20"/>
                <w:szCs w:val="20"/>
              </w:rPr>
              <w:fldChar w:fldCharType="separate"/>
            </w:r>
            <w:r w:rsidRPr="001F3006">
              <w:rPr>
                <w:rFonts w:ascii="Arial" w:hAnsi="Arial" w:cs="Arial"/>
                <w:noProof/>
                <w:sz w:val="20"/>
                <w:szCs w:val="20"/>
              </w:rPr>
              <w:t> </w:t>
            </w:r>
            <w:r w:rsidRPr="001F3006">
              <w:rPr>
                <w:rFonts w:ascii="Arial" w:hAnsi="Arial" w:cs="Arial"/>
                <w:noProof/>
                <w:sz w:val="20"/>
                <w:szCs w:val="20"/>
              </w:rPr>
              <w:t> </w:t>
            </w:r>
            <w:r w:rsidRPr="001F3006">
              <w:rPr>
                <w:rFonts w:ascii="Arial" w:hAnsi="Arial" w:cs="Arial"/>
                <w:noProof/>
                <w:sz w:val="20"/>
                <w:szCs w:val="20"/>
              </w:rPr>
              <w:t> </w:t>
            </w:r>
            <w:r w:rsidRPr="001F3006">
              <w:rPr>
                <w:rFonts w:ascii="Arial" w:hAnsi="Arial" w:cs="Arial"/>
                <w:noProof/>
                <w:sz w:val="20"/>
                <w:szCs w:val="20"/>
              </w:rPr>
              <w:t> </w:t>
            </w:r>
            <w:r w:rsidRPr="001F3006">
              <w:rPr>
                <w:rFonts w:ascii="Arial" w:hAnsi="Arial" w:cs="Arial"/>
                <w:noProof/>
                <w:sz w:val="20"/>
                <w:szCs w:val="20"/>
              </w:rPr>
              <w:t> </w:t>
            </w:r>
            <w:r w:rsidRPr="001F3006">
              <w:rPr>
                <w:rFonts w:ascii="Arial" w:hAnsi="Arial" w:cs="Arial"/>
                <w:sz w:val="20"/>
                <w:szCs w:val="20"/>
              </w:rPr>
              <w:fldChar w:fldCharType="end"/>
            </w:r>
          </w:p>
        </w:tc>
      </w:tr>
      <w:tr w:rsidR="00AD3006" w:rsidRPr="001F300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 xml:space="preserve">KOMPETENCIJE ZA PREDMET </w:t>
            </w:r>
          </w:p>
        </w:tc>
      </w:tr>
      <w:tr w:rsidR="00AD3006" w:rsidRPr="001F3006" w:rsidTr="000D6A12">
        <w:tc>
          <w:tcPr>
            <w:tcW w:w="3404" w:type="dxa"/>
            <w:tcBorders>
              <w:top w:val="single" w:sz="8" w:space="0" w:color="auto"/>
            </w:tcBorders>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Ranije iskustvo u nositeljstvu sličnih predmeta (navesti naziv predmeta, studijskoga programa na kojem se izvodi/izvodio i razinu studijskoga programa)</w:t>
            </w:r>
          </w:p>
        </w:tc>
        <w:tc>
          <w:tcPr>
            <w:tcW w:w="5884" w:type="dxa"/>
            <w:tcBorders>
              <w:top w:val="single" w:sz="8" w:space="0" w:color="auto"/>
            </w:tcBorders>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Kazneno p</w:t>
            </w:r>
            <w:r>
              <w:rPr>
                <w:rFonts w:ascii="Arial" w:hAnsi="Arial" w:cs="Arial"/>
                <w:sz w:val="20"/>
                <w:szCs w:val="20"/>
              </w:rPr>
              <w:t>ravo,</w:t>
            </w:r>
            <w:r w:rsidRPr="001F3006">
              <w:rPr>
                <w:rFonts w:ascii="Arial" w:hAnsi="Arial" w:cs="Arial"/>
                <w:sz w:val="20"/>
                <w:szCs w:val="20"/>
              </w:rPr>
              <w:t xml:space="preserve"> Maloljetničko kazneno pravo, </w:t>
            </w:r>
            <w:r w:rsidRPr="001F3006">
              <w:rPr>
                <w:rFonts w:ascii="Arial" w:hAnsi="Arial" w:cs="Arial"/>
                <w:bCs/>
                <w:sz w:val="20"/>
                <w:szCs w:val="20"/>
              </w:rPr>
              <w:t>Organizirani kriminalitet</w:t>
            </w:r>
            <w:r w:rsidRPr="001F3006">
              <w:rPr>
                <w:rFonts w:ascii="Arial" w:hAnsi="Arial" w:cs="Arial"/>
                <w:sz w:val="20"/>
                <w:szCs w:val="20"/>
              </w:rPr>
              <w:t>, Poredbeno kazneno pravo</w:t>
            </w:r>
            <w:r>
              <w:rPr>
                <w:rFonts w:ascii="Arial" w:hAnsi="Arial" w:cs="Arial"/>
                <w:sz w:val="20"/>
                <w:szCs w:val="20"/>
              </w:rPr>
              <w:t>, Umjetna inteligencija i kazneno pravo</w:t>
            </w:r>
          </w:p>
        </w:tc>
      </w:tr>
      <w:tr w:rsidR="00AD3006" w:rsidRPr="001F3006" w:rsidTr="000D6A12">
        <w:tc>
          <w:tcPr>
            <w:tcW w:w="3404" w:type="dxa"/>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 xml:space="preserve">Autorstvo sveučilišnih/fakultetskih udžbenika iz područja predmeta </w:t>
            </w:r>
          </w:p>
        </w:tc>
        <w:tc>
          <w:tcPr>
            <w:tcW w:w="5884" w:type="dxa"/>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fldChar w:fldCharType="begin">
                <w:ffData>
                  <w:name w:val="Text1"/>
                  <w:enabled/>
                  <w:calcOnExit w:val="0"/>
                  <w:textInput/>
                </w:ffData>
              </w:fldChar>
            </w:r>
            <w:r w:rsidRPr="001F3006">
              <w:rPr>
                <w:rFonts w:ascii="Arial" w:hAnsi="Arial" w:cs="Arial"/>
                <w:sz w:val="20"/>
                <w:szCs w:val="20"/>
              </w:rPr>
              <w:instrText xml:space="preserve"> FORMTEXT </w:instrText>
            </w:r>
            <w:r w:rsidRPr="001F3006">
              <w:rPr>
                <w:rFonts w:ascii="Arial" w:hAnsi="Arial" w:cs="Arial"/>
                <w:sz w:val="20"/>
                <w:szCs w:val="20"/>
              </w:rPr>
            </w:r>
            <w:r w:rsidRPr="001F3006">
              <w:rPr>
                <w:rFonts w:ascii="Arial" w:hAnsi="Arial" w:cs="Arial"/>
                <w:sz w:val="20"/>
                <w:szCs w:val="20"/>
              </w:rPr>
              <w:fldChar w:fldCharType="separate"/>
            </w:r>
            <w:r w:rsidRPr="001F3006">
              <w:rPr>
                <w:rFonts w:ascii="Arial" w:hAnsi="Arial" w:cs="Arial"/>
                <w:noProof/>
                <w:sz w:val="20"/>
                <w:szCs w:val="20"/>
              </w:rPr>
              <w:t> </w:t>
            </w:r>
            <w:r w:rsidRPr="001F3006">
              <w:rPr>
                <w:rFonts w:ascii="Arial" w:hAnsi="Arial" w:cs="Arial"/>
                <w:noProof/>
                <w:sz w:val="20"/>
                <w:szCs w:val="20"/>
              </w:rPr>
              <w:t> </w:t>
            </w:r>
            <w:r w:rsidRPr="001F3006">
              <w:rPr>
                <w:rFonts w:ascii="Arial" w:hAnsi="Arial" w:cs="Arial"/>
                <w:noProof/>
                <w:sz w:val="20"/>
                <w:szCs w:val="20"/>
              </w:rPr>
              <w:t> </w:t>
            </w:r>
            <w:r w:rsidRPr="001F3006">
              <w:rPr>
                <w:rFonts w:ascii="Arial" w:hAnsi="Arial" w:cs="Arial"/>
                <w:noProof/>
                <w:sz w:val="20"/>
                <w:szCs w:val="20"/>
              </w:rPr>
              <w:t> </w:t>
            </w:r>
            <w:r w:rsidRPr="001F3006">
              <w:rPr>
                <w:rFonts w:ascii="Arial" w:hAnsi="Arial" w:cs="Arial"/>
                <w:noProof/>
                <w:sz w:val="20"/>
                <w:szCs w:val="20"/>
              </w:rPr>
              <w:t> </w:t>
            </w:r>
            <w:r w:rsidRPr="001F3006">
              <w:rPr>
                <w:rFonts w:ascii="Arial" w:hAnsi="Arial" w:cs="Arial"/>
                <w:sz w:val="20"/>
                <w:szCs w:val="20"/>
              </w:rPr>
              <w:fldChar w:fldCharType="end"/>
            </w:r>
          </w:p>
        </w:tc>
      </w:tr>
      <w:tr w:rsidR="00AD3006" w:rsidRPr="001F3006" w:rsidTr="000D6A12">
        <w:tc>
          <w:tcPr>
            <w:tcW w:w="3404" w:type="dxa"/>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 xml:space="preserve">Stručni, znanstveni i umjetnički radovi objavljeni u posljednjih pet godina iz područja predmeta </w:t>
            </w:r>
            <w:r w:rsidRPr="001F3006">
              <w:rPr>
                <w:rFonts w:ascii="Arial" w:hAnsi="Arial" w:cs="Arial"/>
                <w:b/>
                <w:sz w:val="20"/>
                <w:szCs w:val="20"/>
              </w:rPr>
              <w:t>(najviše 5 referenca)</w:t>
            </w:r>
          </w:p>
        </w:tc>
        <w:tc>
          <w:tcPr>
            <w:tcW w:w="5884" w:type="dxa"/>
          </w:tcPr>
          <w:p w:rsidR="00AD3006" w:rsidRDefault="00AD3006" w:rsidP="000D6A12">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Roksandić, S., Vukušić, I.,</w:t>
            </w:r>
          </w:p>
          <w:p w:rsidR="00AD3006" w:rsidRDefault="00AD3006" w:rsidP="000D6A12">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Načelo određenosti prekršaja i odgovornost liječnika i pružatelja zdravstvenih usluga, Pravni vjesnik, 41(2) (2025), str.7-28.</w:t>
            </w:r>
          </w:p>
          <w:p w:rsidR="00AD3006" w:rsidRDefault="00AD3006" w:rsidP="000D6A12">
            <w:pPr>
              <w:spacing w:after="0" w:line="240" w:lineRule="auto"/>
              <w:rPr>
                <w:rFonts w:ascii="Times New Roman" w:eastAsia="Times New Roman" w:hAnsi="Times New Roman" w:cs="Times New Roman"/>
                <w:sz w:val="24"/>
                <w:szCs w:val="24"/>
                <w:lang w:eastAsia="hr-HR"/>
              </w:rPr>
            </w:pPr>
          </w:p>
          <w:p w:rsidR="00AD3006" w:rsidRDefault="00AD3006" w:rsidP="000D6A12">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Vukušić, I.,</w:t>
            </w:r>
          </w:p>
          <w:p w:rsidR="00AD3006" w:rsidRDefault="00AD3006" w:rsidP="000D6A12">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Uzročnost kod kaznenih djela nečinjenja, Zbornik Pravnog fakulteta u Zagrebu, 74(2)(2024), str. 255-278.</w:t>
            </w:r>
          </w:p>
          <w:p w:rsidR="00AD3006" w:rsidRDefault="00AD3006" w:rsidP="000D6A12">
            <w:pPr>
              <w:spacing w:after="0" w:line="240" w:lineRule="auto"/>
              <w:rPr>
                <w:rFonts w:ascii="Times New Roman" w:eastAsia="Times New Roman" w:hAnsi="Times New Roman" w:cs="Times New Roman"/>
                <w:sz w:val="24"/>
                <w:szCs w:val="24"/>
                <w:lang w:eastAsia="hr-HR"/>
              </w:rPr>
            </w:pPr>
          </w:p>
          <w:p w:rsidR="00AD3006" w:rsidRDefault="00AD3006" w:rsidP="000D6A12">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Vukušić, I.,</w:t>
            </w:r>
          </w:p>
          <w:p w:rsidR="00AD3006" w:rsidRDefault="00AD3006" w:rsidP="000D6A12">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Natural Person and Legal Entity as a Guarantor in the Croatian Criminal law, Lexonomica, 16 (1)(2024), str. 45-66.</w:t>
            </w:r>
          </w:p>
          <w:p w:rsidR="00AD3006" w:rsidRDefault="00AD3006" w:rsidP="000D6A12">
            <w:pPr>
              <w:spacing w:after="0" w:line="240" w:lineRule="auto"/>
              <w:rPr>
                <w:rFonts w:ascii="Times New Roman" w:eastAsia="Times New Roman" w:hAnsi="Times New Roman" w:cs="Times New Roman"/>
                <w:sz w:val="24"/>
                <w:szCs w:val="24"/>
                <w:lang w:eastAsia="hr-HR"/>
              </w:rPr>
            </w:pPr>
          </w:p>
          <w:p w:rsidR="00AD3006" w:rsidRDefault="00AD3006" w:rsidP="000D6A12">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Vukušić, I., Kanceljak, I., </w:t>
            </w:r>
          </w:p>
          <w:p w:rsidR="00AD3006" w:rsidRDefault="00AD3006" w:rsidP="000D6A12">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Određeni aspekti prekršajnopravne zaštite potrošača, Pravni vjesnik, 40 (1)(2024), str. 55-76.</w:t>
            </w:r>
          </w:p>
          <w:p w:rsidR="00AD3006" w:rsidRDefault="00AD3006" w:rsidP="000D6A12">
            <w:pPr>
              <w:spacing w:after="0" w:line="240" w:lineRule="auto"/>
              <w:rPr>
                <w:rFonts w:ascii="Times New Roman" w:eastAsia="Times New Roman" w:hAnsi="Times New Roman" w:cs="Times New Roman"/>
                <w:sz w:val="24"/>
                <w:szCs w:val="24"/>
                <w:lang w:eastAsia="hr-HR"/>
              </w:rPr>
            </w:pPr>
          </w:p>
          <w:p w:rsidR="00AD3006" w:rsidRDefault="00AD3006" w:rsidP="000D6A12">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Šago, D., Vukušić, I.,</w:t>
            </w:r>
          </w:p>
          <w:p w:rsidR="00AD3006" w:rsidRPr="001F3006" w:rsidRDefault="00AD3006" w:rsidP="000D6A12">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Criminal and Civil Aspects of Healthcare Worker for Medical Malpractice in Croatia, Medicine, Law and Society, 16(2)(2023), str. 319-352.</w:t>
            </w:r>
          </w:p>
          <w:p w:rsidR="00AD3006" w:rsidRPr="001F3006" w:rsidRDefault="00AD3006" w:rsidP="000D6A12">
            <w:pPr>
              <w:spacing w:after="120" w:line="240" w:lineRule="auto"/>
              <w:rPr>
                <w:rFonts w:ascii="Arial" w:hAnsi="Arial" w:cs="Arial"/>
                <w:sz w:val="20"/>
                <w:szCs w:val="20"/>
              </w:rPr>
            </w:pPr>
          </w:p>
        </w:tc>
      </w:tr>
      <w:tr w:rsidR="00AD3006" w:rsidRPr="001F3006" w:rsidTr="000D6A12">
        <w:tc>
          <w:tcPr>
            <w:tcW w:w="3404" w:type="dxa"/>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 xml:space="preserve">Stručni i znanstveni radovi iz metodike i kvalitete nastave objavljeni u posljednjih pet godina </w:t>
            </w:r>
            <w:r w:rsidRPr="001F3006">
              <w:rPr>
                <w:rFonts w:ascii="Arial" w:hAnsi="Arial" w:cs="Arial"/>
                <w:b/>
                <w:sz w:val="20"/>
                <w:szCs w:val="20"/>
              </w:rPr>
              <w:t>(najviše 5 referenca)</w:t>
            </w:r>
            <w:r w:rsidRPr="001F3006">
              <w:rPr>
                <w:rFonts w:ascii="Arial" w:hAnsi="Arial" w:cs="Arial"/>
                <w:sz w:val="20"/>
                <w:szCs w:val="20"/>
              </w:rPr>
              <w:t xml:space="preserve"> </w:t>
            </w:r>
          </w:p>
        </w:tc>
        <w:tc>
          <w:tcPr>
            <w:tcW w:w="5884" w:type="dxa"/>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fldChar w:fldCharType="begin">
                <w:ffData>
                  <w:name w:val="Text1"/>
                  <w:enabled/>
                  <w:calcOnExit w:val="0"/>
                  <w:textInput/>
                </w:ffData>
              </w:fldChar>
            </w:r>
            <w:r w:rsidRPr="001F3006">
              <w:rPr>
                <w:rFonts w:ascii="Arial" w:hAnsi="Arial" w:cs="Arial"/>
                <w:sz w:val="20"/>
                <w:szCs w:val="20"/>
              </w:rPr>
              <w:instrText xml:space="preserve"> FORMTEXT </w:instrText>
            </w:r>
            <w:r w:rsidRPr="001F3006">
              <w:rPr>
                <w:rFonts w:ascii="Arial" w:hAnsi="Arial" w:cs="Arial"/>
                <w:sz w:val="20"/>
                <w:szCs w:val="20"/>
              </w:rPr>
            </w:r>
            <w:r w:rsidRPr="001F3006">
              <w:rPr>
                <w:rFonts w:ascii="Arial" w:hAnsi="Arial" w:cs="Arial"/>
                <w:sz w:val="20"/>
                <w:szCs w:val="20"/>
              </w:rPr>
              <w:fldChar w:fldCharType="separate"/>
            </w:r>
            <w:r w:rsidRPr="001F3006">
              <w:rPr>
                <w:rFonts w:ascii="Arial" w:hAnsi="Arial" w:cs="Arial"/>
                <w:noProof/>
                <w:sz w:val="20"/>
                <w:szCs w:val="20"/>
              </w:rPr>
              <w:t> </w:t>
            </w:r>
            <w:r w:rsidRPr="001F3006">
              <w:rPr>
                <w:rFonts w:ascii="Arial" w:hAnsi="Arial" w:cs="Arial"/>
                <w:noProof/>
                <w:sz w:val="20"/>
                <w:szCs w:val="20"/>
              </w:rPr>
              <w:t> </w:t>
            </w:r>
            <w:r w:rsidRPr="001F3006">
              <w:rPr>
                <w:rFonts w:ascii="Arial" w:hAnsi="Arial" w:cs="Arial"/>
                <w:noProof/>
                <w:sz w:val="20"/>
                <w:szCs w:val="20"/>
              </w:rPr>
              <w:t> </w:t>
            </w:r>
            <w:r w:rsidRPr="001F3006">
              <w:rPr>
                <w:rFonts w:ascii="Arial" w:hAnsi="Arial" w:cs="Arial"/>
                <w:noProof/>
                <w:sz w:val="20"/>
                <w:szCs w:val="20"/>
              </w:rPr>
              <w:t> </w:t>
            </w:r>
            <w:r w:rsidRPr="001F3006">
              <w:rPr>
                <w:rFonts w:ascii="Arial" w:hAnsi="Arial" w:cs="Arial"/>
                <w:noProof/>
                <w:sz w:val="20"/>
                <w:szCs w:val="20"/>
              </w:rPr>
              <w:t> </w:t>
            </w:r>
            <w:r w:rsidRPr="001F3006">
              <w:rPr>
                <w:rFonts w:ascii="Arial" w:hAnsi="Arial" w:cs="Arial"/>
                <w:sz w:val="20"/>
                <w:szCs w:val="20"/>
              </w:rPr>
              <w:fldChar w:fldCharType="end"/>
            </w:r>
          </w:p>
        </w:tc>
      </w:tr>
      <w:tr w:rsidR="00AD3006" w:rsidRPr="001F3006" w:rsidTr="000D6A12">
        <w:tc>
          <w:tcPr>
            <w:tcW w:w="3404" w:type="dxa"/>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 xml:space="preserve">Stručni, znanstveni i umjetnički projekti iz područja predmeta koji su se provodili u posljednjih pet godina </w:t>
            </w:r>
            <w:r w:rsidRPr="001F3006">
              <w:rPr>
                <w:rFonts w:ascii="Arial" w:hAnsi="Arial" w:cs="Arial"/>
                <w:b/>
                <w:sz w:val="20"/>
                <w:szCs w:val="20"/>
              </w:rPr>
              <w:t>(najviše 5 referenca)</w:t>
            </w:r>
          </w:p>
        </w:tc>
        <w:tc>
          <w:tcPr>
            <w:tcW w:w="5884" w:type="dxa"/>
          </w:tcPr>
          <w:p w:rsidR="00AD3006" w:rsidRPr="001F3006" w:rsidRDefault="00AD3006" w:rsidP="000D6A12">
            <w:pPr>
              <w:rPr>
                <w:rFonts w:ascii="Arial" w:hAnsi="Arial" w:cs="Arial"/>
                <w:sz w:val="20"/>
                <w:szCs w:val="20"/>
              </w:rPr>
            </w:pPr>
            <w:r w:rsidRPr="001F3006">
              <w:rPr>
                <w:rFonts w:ascii="Arial" w:hAnsi="Arial" w:cs="Arial"/>
                <w:sz w:val="20"/>
                <w:szCs w:val="20"/>
              </w:rPr>
              <w:t xml:space="preserve">2020. </w:t>
            </w:r>
            <w:r>
              <w:rPr>
                <w:rFonts w:ascii="Arial" w:hAnsi="Arial" w:cs="Arial"/>
                <w:sz w:val="20"/>
                <w:szCs w:val="20"/>
              </w:rPr>
              <w:t>izv.prof.dr.sc.</w:t>
            </w:r>
            <w:r w:rsidRPr="001F3006">
              <w:rPr>
                <w:rFonts w:ascii="Arial" w:hAnsi="Arial" w:cs="Arial"/>
                <w:sz w:val="20"/>
                <w:szCs w:val="20"/>
              </w:rPr>
              <w:t>Marin Bonačić, Hrvatska zaklada za znanost, Hrvatsko prekršajno pravo u europskom kontekstu – izazovi i perspektive</w:t>
            </w:r>
          </w:p>
          <w:p w:rsidR="00AD3006" w:rsidRPr="001F3006" w:rsidRDefault="00AD3006" w:rsidP="000D6A12">
            <w:pPr>
              <w:rPr>
                <w:rFonts w:ascii="Arial" w:hAnsi="Arial" w:cs="Arial"/>
                <w:sz w:val="20"/>
                <w:szCs w:val="20"/>
              </w:rPr>
            </w:pPr>
            <w:r w:rsidRPr="001F3006">
              <w:rPr>
                <w:rFonts w:ascii="Arial" w:hAnsi="Arial" w:cs="Arial"/>
                <w:sz w:val="20"/>
                <w:szCs w:val="20"/>
              </w:rPr>
              <w:t>2020. Europski socijalni fond i Ministarstvo rada, Mreža za aktivaciju mladih</w:t>
            </w:r>
          </w:p>
        </w:tc>
      </w:tr>
      <w:tr w:rsidR="00AD3006" w:rsidRPr="001F3006" w:rsidTr="000D6A12">
        <w:tc>
          <w:tcPr>
            <w:tcW w:w="3404" w:type="dxa"/>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 xml:space="preserve">U sklopu kojega programa i u kojem je opsegu nositelj stekao metodičko- psihološko-didaktičko -pedagoške kompetencije? </w:t>
            </w:r>
          </w:p>
        </w:tc>
        <w:tc>
          <w:tcPr>
            <w:tcW w:w="5884" w:type="dxa"/>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Seminar za razvoj i usavršavanje pedagoških kompetencija svučilišnih nastavnika Filozofskog fakulteta u Splitu održan 28.02.2013.</w:t>
            </w:r>
          </w:p>
          <w:p w:rsidR="00AD3006" w:rsidRPr="001F3006" w:rsidRDefault="00AD3006" w:rsidP="000D6A12">
            <w:pPr>
              <w:spacing w:after="0" w:line="240" w:lineRule="auto"/>
              <w:rPr>
                <w:rFonts w:ascii="Arial" w:hAnsi="Arial" w:cs="Arial"/>
                <w:sz w:val="20"/>
                <w:szCs w:val="20"/>
              </w:rPr>
            </w:pPr>
          </w:p>
        </w:tc>
      </w:tr>
      <w:tr w:rsidR="00AD3006" w:rsidRPr="001F3006"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 xml:space="preserve">PRIZNANJA I NAGRADE </w:t>
            </w:r>
          </w:p>
        </w:tc>
      </w:tr>
      <w:tr w:rsidR="00AD3006" w:rsidRPr="001F3006" w:rsidTr="000D6A12">
        <w:tc>
          <w:tcPr>
            <w:tcW w:w="3404" w:type="dxa"/>
            <w:tcBorders>
              <w:top w:val="single" w:sz="8" w:space="0" w:color="auto"/>
            </w:tcBorders>
            <w:shd w:val="clear" w:color="auto" w:fill="CCFFFF"/>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t>Priznanja i nagrade za nastavni i znanstveni rad/umjetnički rad</w:t>
            </w:r>
          </w:p>
        </w:tc>
        <w:tc>
          <w:tcPr>
            <w:tcW w:w="5884" w:type="dxa"/>
            <w:tcBorders>
              <w:top w:val="single" w:sz="8" w:space="0" w:color="auto"/>
            </w:tcBorders>
          </w:tcPr>
          <w:p w:rsidR="00AD3006" w:rsidRPr="001F3006" w:rsidRDefault="00AD3006" w:rsidP="000D6A12">
            <w:pPr>
              <w:spacing w:after="0" w:line="240" w:lineRule="auto"/>
              <w:rPr>
                <w:rFonts w:ascii="Arial" w:hAnsi="Arial" w:cs="Arial"/>
                <w:sz w:val="20"/>
                <w:szCs w:val="20"/>
              </w:rPr>
            </w:pPr>
            <w:r w:rsidRPr="001F3006">
              <w:rPr>
                <w:rFonts w:ascii="Arial" w:hAnsi="Arial" w:cs="Arial"/>
                <w:sz w:val="20"/>
                <w:szCs w:val="20"/>
              </w:rPr>
              <w:fldChar w:fldCharType="begin">
                <w:ffData>
                  <w:name w:val="Text1"/>
                  <w:enabled/>
                  <w:calcOnExit w:val="0"/>
                  <w:textInput/>
                </w:ffData>
              </w:fldChar>
            </w:r>
            <w:r w:rsidRPr="001F3006">
              <w:rPr>
                <w:rFonts w:ascii="Arial" w:hAnsi="Arial" w:cs="Arial"/>
                <w:sz w:val="20"/>
                <w:szCs w:val="20"/>
              </w:rPr>
              <w:instrText xml:space="preserve"> FORMTEXT </w:instrText>
            </w:r>
            <w:r w:rsidRPr="001F3006">
              <w:rPr>
                <w:rFonts w:ascii="Arial" w:hAnsi="Arial" w:cs="Arial"/>
                <w:sz w:val="20"/>
                <w:szCs w:val="20"/>
              </w:rPr>
            </w:r>
            <w:r w:rsidRPr="001F3006">
              <w:rPr>
                <w:rFonts w:ascii="Arial" w:hAnsi="Arial" w:cs="Arial"/>
                <w:sz w:val="20"/>
                <w:szCs w:val="20"/>
              </w:rPr>
              <w:fldChar w:fldCharType="separate"/>
            </w:r>
            <w:r w:rsidRPr="001F3006">
              <w:rPr>
                <w:rFonts w:ascii="Arial" w:hAnsi="Arial" w:cs="Arial"/>
                <w:noProof/>
                <w:sz w:val="20"/>
                <w:szCs w:val="20"/>
              </w:rPr>
              <w:t> </w:t>
            </w:r>
            <w:r w:rsidRPr="001F3006">
              <w:rPr>
                <w:rFonts w:ascii="Arial" w:hAnsi="Arial" w:cs="Arial"/>
                <w:noProof/>
                <w:sz w:val="20"/>
                <w:szCs w:val="20"/>
              </w:rPr>
              <w:t> </w:t>
            </w:r>
            <w:r w:rsidRPr="001F3006">
              <w:rPr>
                <w:rFonts w:ascii="Arial" w:hAnsi="Arial" w:cs="Arial"/>
                <w:noProof/>
                <w:sz w:val="20"/>
                <w:szCs w:val="20"/>
              </w:rPr>
              <w:t> </w:t>
            </w:r>
            <w:r w:rsidRPr="001F3006">
              <w:rPr>
                <w:rFonts w:ascii="Arial" w:hAnsi="Arial" w:cs="Arial"/>
                <w:noProof/>
                <w:sz w:val="20"/>
                <w:szCs w:val="20"/>
              </w:rPr>
              <w:t> </w:t>
            </w:r>
            <w:r w:rsidRPr="001F3006">
              <w:rPr>
                <w:rFonts w:ascii="Arial" w:hAnsi="Arial" w:cs="Arial"/>
                <w:noProof/>
                <w:sz w:val="20"/>
                <w:szCs w:val="20"/>
              </w:rPr>
              <w:t> </w:t>
            </w:r>
            <w:r w:rsidRPr="001F3006">
              <w:rPr>
                <w:rFonts w:ascii="Arial" w:hAnsi="Arial" w:cs="Arial"/>
                <w:sz w:val="20"/>
                <w:szCs w:val="20"/>
              </w:rPr>
              <w:fldChar w:fldCharType="end"/>
            </w:r>
          </w:p>
        </w:tc>
      </w:tr>
    </w:tbl>
    <w:p w:rsidR="00F91742" w:rsidRDefault="00F91742" w:rsidP="00F91742">
      <w:pPr>
        <w:rPr>
          <w:rFonts w:ascii="Arial" w:hAnsi="Arial" w:cs="Arial"/>
        </w:rPr>
      </w:pPr>
    </w:p>
    <w:p w:rsidR="007D5E58" w:rsidRDefault="007D5E58" w:rsidP="00F91742">
      <w:pPr>
        <w:rPr>
          <w:rFonts w:ascii="Arial" w:hAnsi="Arial" w:cs="Arial"/>
        </w:rPr>
      </w:pPr>
    </w:p>
    <w:p w:rsidR="007D5E58" w:rsidRDefault="007D5E58" w:rsidP="00F91742">
      <w:pPr>
        <w:rPr>
          <w:rFonts w:ascii="Arial" w:hAnsi="Arial" w:cs="Arial"/>
        </w:rPr>
      </w:pPr>
    </w:p>
    <w:p w:rsidR="007D5E58" w:rsidRDefault="007D5E58" w:rsidP="00F91742">
      <w:pPr>
        <w:rPr>
          <w:rFonts w:ascii="Arial" w:hAnsi="Arial" w:cs="Arial"/>
        </w:rPr>
      </w:pPr>
    </w:p>
    <w:p w:rsidR="007D5E58" w:rsidRPr="00EF71E3" w:rsidRDefault="007D5E58" w:rsidP="00F9174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5712"/>
      </w:tblGrid>
      <w:tr w:rsidR="00AD3006" w:rsidRPr="00E67C05"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Pr>
                <w:rFonts w:ascii="Arial" w:eastAsia="Calibri" w:hAnsi="Arial" w:cs="Arial"/>
                <w:sz w:val="20"/>
                <w:szCs w:val="20"/>
              </w:rPr>
              <w:t>doc.</w:t>
            </w:r>
            <w:r w:rsidRPr="00E67C05">
              <w:rPr>
                <w:rFonts w:ascii="Arial" w:eastAsia="Calibri" w:hAnsi="Arial" w:cs="Arial"/>
                <w:sz w:val="20"/>
                <w:szCs w:val="20"/>
              </w:rPr>
              <w:t>dr.sc. Vedran Zlatić</w:t>
            </w:r>
          </w:p>
        </w:tc>
      </w:tr>
      <w:tr w:rsidR="00AD3006" w:rsidRPr="00E67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AD3006"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Ustavno pravo</w:t>
            </w:r>
          </w:p>
          <w:p w:rsidR="00AD3006" w:rsidRPr="00E67C05" w:rsidRDefault="00AD3006" w:rsidP="000D6A12">
            <w:pPr>
              <w:spacing w:after="0" w:line="240" w:lineRule="auto"/>
              <w:rPr>
                <w:rFonts w:ascii="Arial" w:eastAsia="Calibri" w:hAnsi="Arial" w:cs="Arial"/>
                <w:sz w:val="20"/>
                <w:szCs w:val="20"/>
              </w:rPr>
            </w:pPr>
            <w:r>
              <w:rPr>
                <w:rFonts w:ascii="Arial" w:eastAsia="Calibri" w:hAnsi="Arial" w:cs="Arial"/>
                <w:sz w:val="20"/>
                <w:szCs w:val="20"/>
              </w:rPr>
              <w:t>Osnove europskog prava I</w:t>
            </w:r>
          </w:p>
        </w:tc>
      </w:tr>
      <w:tr w:rsidR="00AD3006" w:rsidRPr="00E67C05"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OPĆE INFORMACIJE  O NOSITELJU</w:t>
            </w:r>
          </w:p>
        </w:tc>
      </w:tr>
      <w:tr w:rsidR="00AD3006" w:rsidRPr="00E67C05"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Ul. Domovinskog rata 8, Split</w:t>
            </w:r>
          </w:p>
        </w:tc>
      </w:tr>
      <w:tr w:rsidR="00AD3006" w:rsidRPr="00E67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021 393 534</w:t>
            </w:r>
          </w:p>
        </w:tc>
      </w:tr>
      <w:tr w:rsidR="00AD3006" w:rsidRPr="00E67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vedran.zlatic@pravst.hr</w:t>
            </w:r>
          </w:p>
        </w:tc>
      </w:tr>
      <w:tr w:rsidR="00AD3006" w:rsidRPr="00E67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w:t>
            </w:r>
          </w:p>
        </w:tc>
      </w:tr>
      <w:tr w:rsidR="00AD3006" w:rsidRPr="00E67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1990.</w:t>
            </w:r>
          </w:p>
        </w:tc>
      </w:tr>
      <w:tr w:rsidR="00AD3006" w:rsidRPr="00E67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AD3006" w:rsidRPr="00E67C05" w:rsidRDefault="00AD3006" w:rsidP="000D6A12">
            <w:pPr>
              <w:keepNext/>
              <w:keepLines/>
              <w:spacing w:before="40" w:after="450"/>
              <w:outlineLvl w:val="2"/>
              <w:rPr>
                <w:rFonts w:ascii="Arial" w:eastAsia="Times New Roman" w:hAnsi="Arial" w:cs="Arial"/>
                <w:color w:val="1F4D78"/>
                <w:sz w:val="20"/>
                <w:szCs w:val="20"/>
              </w:rPr>
            </w:pPr>
            <w:r w:rsidRPr="00E67C05">
              <w:rPr>
                <w:rFonts w:ascii="Arial" w:eastAsia="Times New Roman" w:hAnsi="Arial" w:cs="Arial"/>
                <w:color w:val="1F4D78"/>
                <w:sz w:val="20"/>
                <w:szCs w:val="20"/>
              </w:rPr>
              <w:t>MBZ: 359905</w:t>
            </w:r>
          </w:p>
        </w:tc>
      </w:tr>
      <w:tr w:rsidR="00AD3006" w:rsidRPr="00E67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w:t>
            </w:r>
          </w:p>
        </w:tc>
      </w:tr>
      <w:tr w:rsidR="00AD3006" w:rsidRPr="00E67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Pr>
                <w:rFonts w:ascii="Arial" w:eastAsia="Calibri" w:hAnsi="Arial" w:cs="Arial"/>
                <w:sz w:val="20"/>
                <w:szCs w:val="20"/>
              </w:rPr>
              <w:t>docent</w:t>
            </w:r>
            <w:r w:rsidRPr="00E67C05">
              <w:rPr>
                <w:rFonts w:ascii="Arial" w:eastAsia="Calibri" w:hAnsi="Arial" w:cs="Arial"/>
                <w:sz w:val="20"/>
                <w:szCs w:val="20"/>
              </w:rPr>
              <w:t xml:space="preserve">, </w:t>
            </w:r>
            <w:r>
              <w:rPr>
                <w:rFonts w:ascii="Arial" w:eastAsia="Calibri" w:hAnsi="Arial" w:cs="Arial"/>
                <w:sz w:val="20"/>
                <w:szCs w:val="20"/>
              </w:rPr>
              <w:t>5</w:t>
            </w:r>
            <w:r w:rsidRPr="00E67C05">
              <w:rPr>
                <w:rFonts w:ascii="Arial" w:eastAsia="Calibri" w:hAnsi="Arial" w:cs="Arial"/>
                <w:sz w:val="20"/>
                <w:szCs w:val="20"/>
              </w:rPr>
              <w:t>.</w:t>
            </w:r>
            <w:r>
              <w:rPr>
                <w:rFonts w:ascii="Arial" w:eastAsia="Calibri" w:hAnsi="Arial" w:cs="Arial"/>
                <w:sz w:val="20"/>
                <w:szCs w:val="20"/>
              </w:rPr>
              <w:t>6</w:t>
            </w:r>
            <w:r w:rsidRPr="00E67C05">
              <w:rPr>
                <w:rFonts w:ascii="Arial" w:eastAsia="Calibri" w:hAnsi="Arial" w:cs="Arial"/>
                <w:sz w:val="20"/>
                <w:szCs w:val="20"/>
              </w:rPr>
              <w:t>. 20</w:t>
            </w:r>
            <w:r>
              <w:rPr>
                <w:rFonts w:ascii="Arial" w:eastAsia="Calibri" w:hAnsi="Arial" w:cs="Arial"/>
                <w:sz w:val="20"/>
                <w:szCs w:val="20"/>
              </w:rPr>
              <w:t>24</w:t>
            </w:r>
            <w:r w:rsidRPr="00E67C05">
              <w:rPr>
                <w:rFonts w:ascii="Arial" w:eastAsia="Calibri" w:hAnsi="Arial" w:cs="Arial"/>
                <w:sz w:val="20"/>
                <w:szCs w:val="20"/>
              </w:rPr>
              <w:t>.</w:t>
            </w:r>
          </w:p>
        </w:tc>
      </w:tr>
      <w:tr w:rsidR="00AD3006" w:rsidRPr="00E67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područje društvenih znanosti, znanstveno polje pravo</w:t>
            </w:r>
          </w:p>
        </w:tc>
      </w:tr>
      <w:tr w:rsidR="00AD3006" w:rsidRPr="00E67C05"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 xml:space="preserve">PODACI O SADAŠNJEM ZAPOSLENJU </w:t>
            </w:r>
          </w:p>
        </w:tc>
      </w:tr>
      <w:tr w:rsidR="00AD3006" w:rsidRPr="00E67C05"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Pravni fakultet Sveučilišta u Splitu</w:t>
            </w:r>
          </w:p>
        </w:tc>
      </w:tr>
      <w:tr w:rsidR="00AD3006" w:rsidRPr="00E67C05"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20.3. 2017.</w:t>
            </w:r>
          </w:p>
        </w:tc>
      </w:tr>
      <w:tr w:rsidR="00AD3006" w:rsidRPr="00E67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Pr>
                <w:rFonts w:ascii="Arial" w:eastAsia="Calibri" w:hAnsi="Arial" w:cs="Arial"/>
                <w:sz w:val="20"/>
                <w:szCs w:val="20"/>
              </w:rPr>
              <w:t>docent</w:t>
            </w:r>
          </w:p>
        </w:tc>
      </w:tr>
      <w:tr w:rsidR="00AD3006" w:rsidRPr="00E67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ustavno pravo</w:t>
            </w:r>
          </w:p>
        </w:tc>
      </w:tr>
      <w:tr w:rsidR="00AD3006" w:rsidRPr="00E67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Pr>
                <w:rFonts w:ascii="Arial" w:eastAsia="Calibri" w:hAnsi="Arial" w:cs="Arial"/>
                <w:sz w:val="20"/>
                <w:szCs w:val="20"/>
              </w:rPr>
              <w:t>docent</w:t>
            </w:r>
          </w:p>
        </w:tc>
      </w:tr>
      <w:tr w:rsidR="00AD3006" w:rsidRPr="00E67C05"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 xml:space="preserve">PODACI O ŠKOLOVANJU – Najviši postignuti stupanj </w:t>
            </w:r>
          </w:p>
        </w:tc>
      </w:tr>
      <w:tr w:rsidR="00AD3006" w:rsidRPr="00E67C05"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doktor znanosti</w:t>
            </w:r>
          </w:p>
        </w:tc>
      </w:tr>
      <w:tr w:rsidR="00AD3006" w:rsidRPr="00E67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Pravni fakultet Sveučilišta u Zagrebu</w:t>
            </w:r>
          </w:p>
        </w:tc>
      </w:tr>
      <w:tr w:rsidR="00AD3006" w:rsidRPr="00E67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Zagreb</w:t>
            </w:r>
          </w:p>
        </w:tc>
      </w:tr>
      <w:tr w:rsidR="00AD3006" w:rsidRPr="00E67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14.12. 2021.</w:t>
            </w:r>
          </w:p>
        </w:tc>
      </w:tr>
      <w:tr w:rsidR="00AD3006" w:rsidRPr="00E67C05"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PODACI O USAVRŠAVANJU</w:t>
            </w:r>
          </w:p>
        </w:tc>
      </w:tr>
      <w:tr w:rsidR="00AD3006" w:rsidRPr="00E67C05"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w:t>
            </w:r>
          </w:p>
        </w:tc>
      </w:tr>
      <w:tr w:rsidR="00AD3006" w:rsidRPr="00E67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w:t>
            </w:r>
          </w:p>
        </w:tc>
      </w:tr>
      <w:tr w:rsidR="00AD3006" w:rsidRPr="00E67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w:t>
            </w:r>
          </w:p>
        </w:tc>
      </w:tr>
      <w:tr w:rsidR="00AD3006" w:rsidRPr="00E67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w:t>
            </w:r>
          </w:p>
        </w:tc>
      </w:tr>
      <w:tr w:rsidR="00AD3006" w:rsidRPr="00E67C05"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MATERINSKI I STRANI JEZICI</w:t>
            </w:r>
          </w:p>
        </w:tc>
      </w:tr>
      <w:tr w:rsidR="00AD3006" w:rsidRPr="00E67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Hrvatski jezik</w:t>
            </w:r>
          </w:p>
        </w:tc>
      </w:tr>
      <w:tr w:rsidR="00AD3006" w:rsidRPr="00E67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Engleski (4)</w:t>
            </w:r>
          </w:p>
        </w:tc>
      </w:tr>
      <w:tr w:rsidR="00AD3006" w:rsidRPr="00E67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Njemački (3)</w:t>
            </w:r>
          </w:p>
        </w:tc>
      </w:tr>
      <w:tr w:rsidR="00AD3006" w:rsidRPr="00E67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w:t>
            </w:r>
          </w:p>
        </w:tc>
      </w:tr>
      <w:tr w:rsidR="00AD3006" w:rsidRPr="00E67C05"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 xml:space="preserve">KOMPETENCIJE ZA PREDMET </w:t>
            </w:r>
          </w:p>
        </w:tc>
      </w:tr>
      <w:tr w:rsidR="00AD3006" w:rsidRPr="00E67C05"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lastRenderedPageBreak/>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w:t>
            </w:r>
          </w:p>
        </w:tc>
      </w:tr>
      <w:tr w:rsidR="00AD3006" w:rsidRPr="00E67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w:t>
            </w:r>
          </w:p>
        </w:tc>
      </w:tr>
      <w:tr w:rsidR="00AD3006" w:rsidRPr="00E67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 xml:space="preserve">Stručni, znanstveni i umjetnički radovi objavljeni u posljednjih pet godina iz područja predmeta </w:t>
            </w:r>
            <w:r w:rsidRPr="00E67C05">
              <w:rPr>
                <w:rFonts w:ascii="Arial" w:eastAsia="Calibri"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AD3006" w:rsidRDefault="00AD3006" w:rsidP="000D6A12">
            <w:pPr>
              <w:spacing w:line="360" w:lineRule="auto"/>
              <w:jc w:val="both"/>
              <w:rPr>
                <w:rFonts w:ascii="Arial" w:eastAsia="Calibri" w:hAnsi="Arial" w:cs="Arial"/>
                <w:sz w:val="20"/>
                <w:szCs w:val="20"/>
              </w:rPr>
            </w:pPr>
            <w:r>
              <w:rPr>
                <w:rFonts w:ascii="Arial" w:eastAsia="Calibri" w:hAnsi="Arial" w:cs="Arial"/>
                <w:sz w:val="20"/>
                <w:szCs w:val="20"/>
              </w:rPr>
              <w:t>1. Proso, Maja; Zlatić, Vedran,“</w:t>
            </w:r>
            <w:r w:rsidRPr="00361A6D">
              <w:rPr>
                <w:rFonts w:ascii="Arial" w:eastAsia="Calibri" w:hAnsi="Arial" w:cs="Arial"/>
                <w:sz w:val="20"/>
                <w:szCs w:val="20"/>
              </w:rPr>
              <w:t xml:space="preserve">The Application </w:t>
            </w:r>
            <w:r>
              <w:rPr>
                <w:rFonts w:ascii="Arial" w:eastAsia="Calibri" w:hAnsi="Arial" w:cs="Arial"/>
                <w:sz w:val="20"/>
                <w:szCs w:val="20"/>
              </w:rPr>
              <w:t>o</w:t>
            </w:r>
            <w:r w:rsidRPr="00361A6D">
              <w:rPr>
                <w:rFonts w:ascii="Arial" w:eastAsia="Calibri" w:hAnsi="Arial" w:cs="Arial"/>
                <w:sz w:val="20"/>
                <w:szCs w:val="20"/>
              </w:rPr>
              <w:t xml:space="preserve">f </w:t>
            </w:r>
            <w:r>
              <w:rPr>
                <w:rFonts w:ascii="Arial" w:eastAsia="Calibri" w:hAnsi="Arial" w:cs="Arial"/>
                <w:sz w:val="20"/>
                <w:szCs w:val="20"/>
              </w:rPr>
              <w:t>t</w:t>
            </w:r>
            <w:r w:rsidRPr="00361A6D">
              <w:rPr>
                <w:rFonts w:ascii="Arial" w:eastAsia="Calibri" w:hAnsi="Arial" w:cs="Arial"/>
                <w:sz w:val="20"/>
                <w:szCs w:val="20"/>
              </w:rPr>
              <w:t xml:space="preserve">he Legal Principles </w:t>
            </w:r>
            <w:r>
              <w:rPr>
                <w:rFonts w:ascii="Arial" w:eastAsia="Calibri" w:hAnsi="Arial" w:cs="Arial"/>
                <w:sz w:val="20"/>
                <w:szCs w:val="20"/>
              </w:rPr>
              <w:t>a</w:t>
            </w:r>
            <w:r w:rsidRPr="00361A6D">
              <w:rPr>
                <w:rFonts w:ascii="Arial" w:eastAsia="Calibri" w:hAnsi="Arial" w:cs="Arial"/>
                <w:sz w:val="20"/>
                <w:szCs w:val="20"/>
              </w:rPr>
              <w:t xml:space="preserve">nd Methods </w:t>
            </w:r>
            <w:r>
              <w:rPr>
                <w:rFonts w:ascii="Arial" w:eastAsia="Calibri" w:hAnsi="Arial" w:cs="Arial"/>
                <w:sz w:val="20"/>
                <w:szCs w:val="20"/>
              </w:rPr>
              <w:t>o</w:t>
            </w:r>
            <w:r w:rsidRPr="00361A6D">
              <w:rPr>
                <w:rFonts w:ascii="Arial" w:eastAsia="Calibri" w:hAnsi="Arial" w:cs="Arial"/>
                <w:sz w:val="20"/>
                <w:szCs w:val="20"/>
              </w:rPr>
              <w:t xml:space="preserve">f Interpretation </w:t>
            </w:r>
            <w:r>
              <w:rPr>
                <w:rFonts w:ascii="Arial" w:eastAsia="Calibri" w:hAnsi="Arial" w:cs="Arial"/>
                <w:sz w:val="20"/>
                <w:szCs w:val="20"/>
              </w:rPr>
              <w:t>o</w:t>
            </w:r>
            <w:r w:rsidRPr="00361A6D">
              <w:rPr>
                <w:rFonts w:ascii="Arial" w:eastAsia="Calibri" w:hAnsi="Arial" w:cs="Arial"/>
                <w:sz w:val="20"/>
                <w:szCs w:val="20"/>
              </w:rPr>
              <w:t xml:space="preserve">f </w:t>
            </w:r>
            <w:r>
              <w:rPr>
                <w:rFonts w:ascii="Arial" w:eastAsia="Calibri" w:hAnsi="Arial" w:cs="Arial"/>
                <w:sz w:val="20"/>
                <w:szCs w:val="20"/>
              </w:rPr>
              <w:t>t</w:t>
            </w:r>
            <w:r w:rsidRPr="00361A6D">
              <w:rPr>
                <w:rFonts w:ascii="Arial" w:eastAsia="Calibri" w:hAnsi="Arial" w:cs="Arial"/>
                <w:sz w:val="20"/>
                <w:szCs w:val="20"/>
              </w:rPr>
              <w:t xml:space="preserve">he European Convention </w:t>
            </w:r>
            <w:r>
              <w:rPr>
                <w:rFonts w:ascii="Arial" w:eastAsia="Calibri" w:hAnsi="Arial" w:cs="Arial"/>
                <w:sz w:val="20"/>
                <w:szCs w:val="20"/>
              </w:rPr>
              <w:t>o</w:t>
            </w:r>
            <w:r w:rsidRPr="00361A6D">
              <w:rPr>
                <w:rFonts w:ascii="Arial" w:eastAsia="Calibri" w:hAnsi="Arial" w:cs="Arial"/>
                <w:sz w:val="20"/>
                <w:szCs w:val="20"/>
              </w:rPr>
              <w:t xml:space="preserve">n Human  Rights </w:t>
            </w:r>
            <w:r>
              <w:rPr>
                <w:rFonts w:ascii="Arial" w:eastAsia="Calibri" w:hAnsi="Arial" w:cs="Arial"/>
                <w:sz w:val="20"/>
                <w:szCs w:val="20"/>
              </w:rPr>
              <w:t>i</w:t>
            </w:r>
            <w:r w:rsidRPr="00361A6D">
              <w:rPr>
                <w:rFonts w:ascii="Arial" w:eastAsia="Calibri" w:hAnsi="Arial" w:cs="Arial"/>
                <w:sz w:val="20"/>
                <w:szCs w:val="20"/>
              </w:rPr>
              <w:t xml:space="preserve">n Climate Change-Related Cases Before The European Court </w:t>
            </w:r>
            <w:r>
              <w:rPr>
                <w:rFonts w:ascii="Arial" w:eastAsia="Calibri" w:hAnsi="Arial" w:cs="Arial"/>
                <w:sz w:val="20"/>
                <w:szCs w:val="20"/>
              </w:rPr>
              <w:t>o</w:t>
            </w:r>
            <w:r w:rsidRPr="00361A6D">
              <w:rPr>
                <w:rFonts w:ascii="Arial" w:eastAsia="Calibri" w:hAnsi="Arial" w:cs="Arial"/>
                <w:sz w:val="20"/>
                <w:szCs w:val="20"/>
              </w:rPr>
              <w:t>f Human Rights</w:t>
            </w:r>
            <w:r>
              <w:rPr>
                <w:rFonts w:ascii="Arial" w:eastAsia="Calibri" w:hAnsi="Arial" w:cs="Arial"/>
                <w:sz w:val="20"/>
                <w:szCs w:val="20"/>
              </w:rPr>
              <w:t>“</w:t>
            </w:r>
            <w:r w:rsidRPr="00361A6D">
              <w:rPr>
                <w:rFonts w:ascii="Arial" w:eastAsia="Calibri" w:hAnsi="Arial" w:cs="Arial"/>
                <w:sz w:val="20"/>
                <w:szCs w:val="20"/>
              </w:rPr>
              <w:t xml:space="preserve"> // 9th International Scientific Conference on EU and Comparative Law Issues and Challenges</w:t>
            </w:r>
            <w:r>
              <w:rPr>
                <w:rFonts w:ascii="Arial" w:eastAsia="Calibri" w:hAnsi="Arial" w:cs="Arial"/>
                <w:sz w:val="20"/>
                <w:szCs w:val="20"/>
              </w:rPr>
              <w:t xml:space="preserve"> </w:t>
            </w:r>
            <w:r w:rsidRPr="00361A6D">
              <w:rPr>
                <w:rFonts w:ascii="Arial" w:eastAsia="Calibri" w:hAnsi="Arial" w:cs="Arial"/>
                <w:sz w:val="20"/>
                <w:szCs w:val="20"/>
              </w:rPr>
              <w:t>“Strong and Secure Europe: Legal and Economic Aspects”</w:t>
            </w:r>
            <w:r>
              <w:rPr>
                <w:rFonts w:ascii="Arial" w:eastAsia="Calibri" w:hAnsi="Arial" w:cs="Arial"/>
                <w:sz w:val="20"/>
                <w:szCs w:val="20"/>
              </w:rPr>
              <w:t xml:space="preserve">, Dubrovnik 12.-13. 6. 2025., Pravni fakultet Sveučilišta </w:t>
            </w:r>
            <w:r>
              <w:t>Josip Juraj Strossmayer Osijek</w:t>
            </w:r>
          </w:p>
          <w:p w:rsidR="00AD3006" w:rsidRPr="00361A6D" w:rsidRDefault="00AD3006" w:rsidP="000D6A12">
            <w:pPr>
              <w:spacing w:line="360" w:lineRule="auto"/>
              <w:jc w:val="both"/>
              <w:rPr>
                <w:rFonts w:ascii="Arial" w:eastAsia="Calibri" w:hAnsi="Arial" w:cs="Arial"/>
                <w:sz w:val="20"/>
                <w:szCs w:val="20"/>
              </w:rPr>
            </w:pPr>
            <w:r w:rsidRPr="00361A6D">
              <w:rPr>
                <w:rFonts w:ascii="Arial" w:eastAsia="Calibri" w:hAnsi="Arial" w:cs="Arial"/>
                <w:sz w:val="20"/>
                <w:szCs w:val="20"/>
              </w:rPr>
              <w:t>3. Zlatić, Vedran „Promjena postojećeg ili donošenje novog ustava – prilog terminološkom razjašnjenju pojmova i razumijevanju ustavnih promjena“ // Pravnik : časopis za pravna i društvena pitanja, 58 (2024), 110; 101-123</w:t>
            </w:r>
            <w:r w:rsidRPr="00361A6D">
              <w:rPr>
                <w:rFonts w:ascii="Arial" w:eastAsia="Calibri" w:hAnsi="Arial" w:cs="Arial"/>
                <w:sz w:val="20"/>
                <w:szCs w:val="20"/>
              </w:rPr>
              <w:tab/>
            </w:r>
          </w:p>
          <w:p w:rsidR="00AD3006" w:rsidRPr="00361A6D" w:rsidRDefault="00AD3006" w:rsidP="000D6A12">
            <w:pPr>
              <w:spacing w:line="360" w:lineRule="auto"/>
              <w:jc w:val="both"/>
              <w:rPr>
                <w:rFonts w:ascii="Arial" w:eastAsia="Calibri" w:hAnsi="Arial" w:cs="Arial"/>
                <w:sz w:val="20"/>
                <w:szCs w:val="20"/>
              </w:rPr>
            </w:pPr>
            <w:r w:rsidRPr="00361A6D">
              <w:rPr>
                <w:rFonts w:ascii="Arial" w:eastAsia="Calibri" w:hAnsi="Arial" w:cs="Arial"/>
                <w:sz w:val="20"/>
                <w:szCs w:val="20"/>
              </w:rPr>
              <w:t>4. Zlatić, Vedran „Nacionalne manjine kao dio ustavotvornog naroda u Republici Hrvatskoj“ // Prvih dvadeset godina Ustavnog zakona o pravima nacionalnih manjina / Petričušić, Antonija; Horvat Vuković, Ana; Krešić, Mario (ur.)., Zagreb: Sveučilište u Zagrebu Pravni fakultet, 2024. str. 3-14</w:t>
            </w:r>
            <w:r w:rsidRPr="00361A6D">
              <w:rPr>
                <w:rFonts w:ascii="Arial" w:eastAsia="Calibri" w:hAnsi="Arial" w:cs="Arial"/>
                <w:sz w:val="20"/>
                <w:szCs w:val="20"/>
              </w:rPr>
              <w:tab/>
            </w:r>
          </w:p>
          <w:p w:rsidR="00AD3006" w:rsidRPr="00361A6D" w:rsidRDefault="00AD3006" w:rsidP="000D6A12">
            <w:pPr>
              <w:spacing w:line="360" w:lineRule="auto"/>
              <w:jc w:val="both"/>
              <w:rPr>
                <w:rFonts w:ascii="Arial" w:eastAsia="Calibri" w:hAnsi="Arial" w:cs="Arial"/>
                <w:sz w:val="20"/>
                <w:szCs w:val="20"/>
              </w:rPr>
            </w:pPr>
            <w:r w:rsidRPr="00361A6D">
              <w:rPr>
                <w:rFonts w:ascii="Arial" w:eastAsia="Calibri" w:hAnsi="Arial" w:cs="Arial"/>
                <w:sz w:val="20"/>
                <w:szCs w:val="20"/>
              </w:rPr>
              <w:t>5. Bačić, Petar; Zlatić, Vedran; Ivosić, Ruby „Comparative Analysis of National Referendums in Croatia, Macedonia and Slovenia“ // SEE Law Journal, 12 (2024), 2; 178-202</w:t>
            </w:r>
          </w:p>
          <w:p w:rsidR="00AD3006" w:rsidRPr="00E67C05" w:rsidRDefault="00AD3006" w:rsidP="000D6A12">
            <w:pPr>
              <w:spacing w:after="0" w:line="240" w:lineRule="auto"/>
              <w:rPr>
                <w:rFonts w:ascii="Arial" w:eastAsia="Calibri" w:hAnsi="Arial" w:cs="Arial"/>
                <w:sz w:val="20"/>
                <w:szCs w:val="20"/>
              </w:rPr>
            </w:pPr>
          </w:p>
        </w:tc>
      </w:tr>
      <w:tr w:rsidR="00AD3006" w:rsidRPr="00E67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 xml:space="preserve">Stručni i znanstveni radovi iz metodike i kvalitete nastave objavljeni u posljednjih pet godina </w:t>
            </w:r>
            <w:r w:rsidRPr="00E67C05">
              <w:rPr>
                <w:rFonts w:ascii="Arial" w:eastAsia="Calibri" w:hAnsi="Arial" w:cs="Arial"/>
                <w:b/>
                <w:sz w:val="20"/>
                <w:szCs w:val="20"/>
              </w:rPr>
              <w:t>(najviše 5 referenca)</w:t>
            </w:r>
            <w:r w:rsidRPr="00E67C05">
              <w:rPr>
                <w:rFonts w:ascii="Arial" w:eastAsia="Calibri" w:hAnsi="Arial" w:cs="Arial"/>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w:t>
            </w:r>
          </w:p>
        </w:tc>
      </w:tr>
      <w:tr w:rsidR="00AD3006" w:rsidRPr="00E67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 xml:space="preserve">Stručni, znanstveni i umjetnički projekti iz područja predmeta koji su se provodili u posljednjih pet godina </w:t>
            </w:r>
            <w:r w:rsidRPr="00E67C05">
              <w:rPr>
                <w:rFonts w:ascii="Arial" w:eastAsia="Calibri" w:hAnsi="Arial" w:cs="Arial"/>
                <w:b/>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w:t>
            </w:r>
          </w:p>
        </w:tc>
      </w:tr>
      <w:tr w:rsidR="00AD3006" w:rsidRPr="00E67C05" w:rsidTr="000D6A12">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jc w:val="both"/>
              <w:rPr>
                <w:rFonts w:ascii="Arial" w:eastAsia="Calibri" w:hAnsi="Arial" w:cs="Arial"/>
                <w:sz w:val="20"/>
                <w:szCs w:val="20"/>
              </w:rPr>
            </w:pPr>
            <w:r w:rsidRPr="00E67C05">
              <w:rPr>
                <w:rFonts w:ascii="Arial" w:eastAsia="Calibri" w:hAnsi="Arial" w:cs="Arial"/>
                <w:sz w:val="20"/>
                <w:szCs w:val="20"/>
              </w:rPr>
              <w:t>1.Radionica „Komunikacija i grupna dinamika u visokoškolskoj nastavi“ održana 24. svibnja 2022. godine u organizaciji Filozofskog fakulteta Sveučilišta u Splitu,</w:t>
            </w:r>
          </w:p>
          <w:p w:rsidR="00AD3006" w:rsidRPr="00E67C05" w:rsidRDefault="00AD3006" w:rsidP="000D6A12">
            <w:pPr>
              <w:spacing w:after="0" w:line="240" w:lineRule="auto"/>
              <w:jc w:val="both"/>
              <w:rPr>
                <w:rFonts w:ascii="Arial" w:eastAsia="Calibri" w:hAnsi="Arial" w:cs="Arial"/>
                <w:sz w:val="20"/>
                <w:szCs w:val="20"/>
              </w:rPr>
            </w:pPr>
            <w:r w:rsidRPr="00E67C05">
              <w:rPr>
                <w:rFonts w:ascii="Arial" w:eastAsia="Calibri" w:hAnsi="Arial" w:cs="Arial"/>
                <w:sz w:val="20"/>
                <w:szCs w:val="20"/>
              </w:rPr>
              <w:t>2.Radionica „Studenti s invaliditetom i drugim zdravstvenim poteškoćama“, održana 15. lipnja 2022. godine u okviru Programa cjeloživotnog obrazovanja Centra za cjeloživotno obrazovanje Pravnog fakulteta Sveučilišta u Splitu</w:t>
            </w:r>
          </w:p>
          <w:p w:rsidR="00AD3006" w:rsidRPr="00E67C05" w:rsidRDefault="00AD3006" w:rsidP="000D6A12">
            <w:pPr>
              <w:spacing w:after="0" w:line="240" w:lineRule="auto"/>
              <w:rPr>
                <w:rFonts w:ascii="Arial" w:eastAsia="Calibri" w:hAnsi="Arial" w:cs="Arial"/>
                <w:sz w:val="20"/>
                <w:szCs w:val="20"/>
              </w:rPr>
            </w:pPr>
          </w:p>
        </w:tc>
      </w:tr>
      <w:tr w:rsidR="00AD3006" w:rsidRPr="00E67C05" w:rsidTr="000D6A12">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 xml:space="preserve">PRIZNANJA I NAGRADE </w:t>
            </w:r>
          </w:p>
        </w:tc>
      </w:tr>
      <w:tr w:rsidR="00AD3006" w:rsidRPr="00E67C05" w:rsidTr="000D6A12">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AD3006" w:rsidRPr="00E67C05" w:rsidRDefault="00AD3006" w:rsidP="000D6A12">
            <w:pPr>
              <w:spacing w:after="0" w:line="240" w:lineRule="auto"/>
              <w:rPr>
                <w:rFonts w:ascii="Arial" w:eastAsia="Calibri" w:hAnsi="Arial" w:cs="Arial"/>
                <w:sz w:val="20"/>
                <w:szCs w:val="20"/>
              </w:rPr>
            </w:pPr>
            <w:r w:rsidRPr="00E67C05">
              <w:rPr>
                <w:rFonts w:ascii="Arial" w:eastAsia="Calibri" w:hAnsi="Arial" w:cs="Arial"/>
                <w:sz w:val="20"/>
                <w:szCs w:val="20"/>
              </w:rPr>
              <w:t>-</w:t>
            </w:r>
          </w:p>
        </w:tc>
      </w:tr>
    </w:tbl>
    <w:p w:rsidR="000E39D1" w:rsidRDefault="000E39D1">
      <w:bookmarkStart w:id="5" w:name="_GoBack"/>
      <w:bookmarkEnd w:id="5"/>
    </w:p>
    <w:sectPr w:rsidR="000E39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TimesNewRomanPS-ItalicMT">
    <w:altName w:val="Times New Roman"/>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ArialMT">
    <w:altName w:val="Yu Gothic"/>
    <w:charset w:val="80"/>
    <w:family w:val="swiss"/>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B61BB"/>
    <w:multiLevelType w:val="hybridMultilevel"/>
    <w:tmpl w:val="6B4E0E6C"/>
    <w:lvl w:ilvl="0" w:tplc="7A883B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5120"/>
    <w:multiLevelType w:val="hybridMultilevel"/>
    <w:tmpl w:val="DC80A4A4"/>
    <w:lvl w:ilvl="0" w:tplc="10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2" w15:restartNumberingAfterBreak="0">
    <w:nsid w:val="08F37E3D"/>
    <w:multiLevelType w:val="hybridMultilevel"/>
    <w:tmpl w:val="69A43FF2"/>
    <w:lvl w:ilvl="0" w:tplc="1302B1E6">
      <w:start w:val="1"/>
      <w:numFmt w:val="decimal"/>
      <w:lvlText w:val="%1."/>
      <w:lvlJc w:val="left"/>
      <w:pPr>
        <w:ind w:left="720" w:hanging="360"/>
      </w:pPr>
      <w:rPr>
        <w:rFonts w:hint="default"/>
        <w:b/>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C7B0CAC"/>
    <w:multiLevelType w:val="hybridMultilevel"/>
    <w:tmpl w:val="F8A22B8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80118AD"/>
    <w:multiLevelType w:val="hybridMultilevel"/>
    <w:tmpl w:val="BBF40200"/>
    <w:lvl w:ilvl="0" w:tplc="719A7B1E">
      <w:start w:val="6"/>
      <w:numFmt w:val="bullet"/>
      <w:lvlText w:val="-"/>
      <w:lvlJc w:val="left"/>
      <w:pPr>
        <w:ind w:left="720" w:hanging="360"/>
      </w:pPr>
      <w:rPr>
        <w:rFonts w:ascii="Calibri" w:eastAsia="Times New Roman" w:hAnsi="Calibri" w:cs="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BC1913"/>
    <w:multiLevelType w:val="hybridMultilevel"/>
    <w:tmpl w:val="F0A220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413922"/>
    <w:multiLevelType w:val="hybridMultilevel"/>
    <w:tmpl w:val="240C3A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D376D15"/>
    <w:multiLevelType w:val="hybridMultilevel"/>
    <w:tmpl w:val="FC9C8C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1FC0C1D"/>
    <w:multiLevelType w:val="hybridMultilevel"/>
    <w:tmpl w:val="59F801F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5A96D3F"/>
    <w:multiLevelType w:val="hybridMultilevel"/>
    <w:tmpl w:val="1CFEA24E"/>
    <w:lvl w:ilvl="0" w:tplc="C53E798A">
      <w:numFmt w:val="bullet"/>
      <w:lvlText w:val="-"/>
      <w:lvlJc w:val="left"/>
      <w:pPr>
        <w:ind w:left="720" w:hanging="360"/>
      </w:pPr>
      <w:rPr>
        <w:rFonts w:ascii="Arial" w:eastAsiaTheme="minorHAnsi" w:hAnsi="Arial" w:cs="Aria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0" w15:restartNumberingAfterBreak="0">
    <w:nsid w:val="2C13028F"/>
    <w:multiLevelType w:val="hybridMultilevel"/>
    <w:tmpl w:val="EFEE4588"/>
    <w:lvl w:ilvl="0" w:tplc="CE3A405E">
      <w:start w:val="2004"/>
      <w:numFmt w:val="bullet"/>
      <w:lvlText w:val="-"/>
      <w:lvlJc w:val="left"/>
      <w:pPr>
        <w:ind w:left="720" w:hanging="360"/>
      </w:pPr>
      <w:rPr>
        <w:rFonts w:ascii="Calibri" w:eastAsia="Times New Roman" w:hAnsi="Calibri" w:hint="default"/>
        <w:b/>
        <w:i/>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FB55EF2"/>
    <w:multiLevelType w:val="hybridMultilevel"/>
    <w:tmpl w:val="D87458B2"/>
    <w:lvl w:ilvl="0" w:tplc="05341748">
      <w:start w:val="1"/>
      <w:numFmt w:val="decimal"/>
      <w:lvlText w:val="%1."/>
      <w:lvlJc w:val="left"/>
      <w:pPr>
        <w:ind w:left="360" w:hanging="360"/>
      </w:pPr>
      <w:rPr>
        <w:rFonts w:ascii="Times New Roman" w:eastAsiaTheme="minorHAnsi" w:hAnsi="Times New Roman" w:cs="Times New Roman"/>
        <w:b w:val="0"/>
        <w:lang w:val="hr-HR"/>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1AC42EA"/>
    <w:multiLevelType w:val="multilevel"/>
    <w:tmpl w:val="BE4CD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3C5401"/>
    <w:multiLevelType w:val="hybridMultilevel"/>
    <w:tmpl w:val="28E64D1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3CE10F6"/>
    <w:multiLevelType w:val="hybridMultilevel"/>
    <w:tmpl w:val="1B6C6C78"/>
    <w:lvl w:ilvl="0" w:tplc="76BEE53E">
      <w:start w:val="1"/>
      <w:numFmt w:val="decimal"/>
      <w:lvlText w:val="%1."/>
      <w:lvlJc w:val="left"/>
      <w:pPr>
        <w:ind w:left="720" w:hanging="360"/>
      </w:pPr>
      <w:rPr>
        <w:rFonts w:ascii="Times New Roman" w:hAnsi="Times New Roman" w:cs="Times New Roman" w:hint="default"/>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105EFD"/>
    <w:multiLevelType w:val="hybridMultilevel"/>
    <w:tmpl w:val="F26A7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AA0A4E"/>
    <w:multiLevelType w:val="hybridMultilevel"/>
    <w:tmpl w:val="E2403DA2"/>
    <w:lvl w:ilvl="0" w:tplc="431CDB70">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8BB1BF2"/>
    <w:multiLevelType w:val="hybridMultilevel"/>
    <w:tmpl w:val="B8123DD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C8F7C24"/>
    <w:multiLevelType w:val="hybridMultilevel"/>
    <w:tmpl w:val="7F1E2326"/>
    <w:lvl w:ilvl="0" w:tplc="101A0001">
      <w:start w:val="1"/>
      <w:numFmt w:val="bullet"/>
      <w:lvlText w:val=""/>
      <w:lvlJc w:val="left"/>
      <w:pPr>
        <w:tabs>
          <w:tab w:val="num" w:pos="720"/>
        </w:tabs>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9" w15:restartNumberingAfterBreak="0">
    <w:nsid w:val="43F00186"/>
    <w:multiLevelType w:val="hybridMultilevel"/>
    <w:tmpl w:val="CED451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52D0C7A"/>
    <w:multiLevelType w:val="multilevel"/>
    <w:tmpl w:val="164808AE"/>
    <w:lvl w:ilvl="0">
      <w:start w:val="1"/>
      <w:numFmt w:val="decimal"/>
      <w:lvlText w:val="%1."/>
      <w:lvlJc w:val="left"/>
      <w:pPr>
        <w:ind w:left="720" w:hanging="360"/>
      </w:pPr>
      <w:rPr>
        <w:rFonts w:hint="default"/>
        <w:b w:val="0"/>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7A952BB"/>
    <w:multiLevelType w:val="hybridMultilevel"/>
    <w:tmpl w:val="CFD261FA"/>
    <w:lvl w:ilvl="0" w:tplc="10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22" w15:restartNumberingAfterBreak="0">
    <w:nsid w:val="490C2475"/>
    <w:multiLevelType w:val="hybridMultilevel"/>
    <w:tmpl w:val="B184A896"/>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3" w15:restartNumberingAfterBreak="0">
    <w:nsid w:val="491F69EE"/>
    <w:multiLevelType w:val="hybridMultilevel"/>
    <w:tmpl w:val="28A0F1EA"/>
    <w:lvl w:ilvl="0" w:tplc="10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24" w15:restartNumberingAfterBreak="0">
    <w:nsid w:val="499F1A05"/>
    <w:multiLevelType w:val="hybridMultilevel"/>
    <w:tmpl w:val="C218B1E4"/>
    <w:lvl w:ilvl="0" w:tplc="10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25" w15:restartNumberingAfterBreak="0">
    <w:nsid w:val="50B43E0A"/>
    <w:multiLevelType w:val="hybridMultilevel"/>
    <w:tmpl w:val="045A29F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52070ECE"/>
    <w:multiLevelType w:val="hybridMultilevel"/>
    <w:tmpl w:val="2452B2E4"/>
    <w:lvl w:ilvl="0" w:tplc="39B2CDC8">
      <w:start w:val="1"/>
      <w:numFmt w:val="decimal"/>
      <w:lvlText w:val="%1."/>
      <w:lvlJc w:val="left"/>
      <w:pPr>
        <w:ind w:left="720" w:hanging="360"/>
      </w:pPr>
      <w:rPr>
        <w:rFonts w:hint="default"/>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54A92E75"/>
    <w:multiLevelType w:val="hybridMultilevel"/>
    <w:tmpl w:val="7E7E228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57897634"/>
    <w:multiLevelType w:val="hybridMultilevel"/>
    <w:tmpl w:val="2F7621D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583F2DB7"/>
    <w:multiLevelType w:val="hybridMultilevel"/>
    <w:tmpl w:val="EC423F4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59CD4E34"/>
    <w:multiLevelType w:val="hybridMultilevel"/>
    <w:tmpl w:val="5DB2F782"/>
    <w:lvl w:ilvl="0" w:tplc="63204256">
      <w:start w:val="1"/>
      <w:numFmt w:val="bullet"/>
      <w:lvlText w:val="-"/>
      <w:lvlJc w:val="left"/>
      <w:pPr>
        <w:ind w:left="720" w:hanging="360"/>
      </w:pPr>
      <w:rPr>
        <w:rFonts w:ascii="Aptos" w:eastAsiaTheme="minorHAnsi" w:hAnsi="Aptos"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5AA66B26"/>
    <w:multiLevelType w:val="hybridMultilevel"/>
    <w:tmpl w:val="E0105FD6"/>
    <w:lvl w:ilvl="0" w:tplc="4218F5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963A8E"/>
    <w:multiLevelType w:val="hybridMultilevel"/>
    <w:tmpl w:val="1F94B878"/>
    <w:lvl w:ilvl="0" w:tplc="D34A6320">
      <w:start w:val="13"/>
      <w:numFmt w:val="bullet"/>
      <w:lvlText w:val="-"/>
      <w:lvlJc w:val="left"/>
      <w:pPr>
        <w:ind w:left="720" w:hanging="360"/>
      </w:pPr>
      <w:rPr>
        <w:rFonts w:ascii="Arial" w:eastAsiaTheme="minorHAnsi"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3" w15:restartNumberingAfterBreak="0">
    <w:nsid w:val="5E536048"/>
    <w:multiLevelType w:val="multilevel"/>
    <w:tmpl w:val="C860A138"/>
    <w:lvl w:ilvl="0">
      <w:start w:val="1"/>
      <w:numFmt w:val="decimal"/>
      <w:lvlText w:val="%1."/>
      <w:lvlJc w:val="left"/>
      <w:pPr>
        <w:ind w:left="2564" w:hanging="720"/>
      </w:pPr>
      <w:rPr>
        <w:rFonts w:hint="default"/>
      </w:rPr>
    </w:lvl>
    <w:lvl w:ilvl="1">
      <w:start w:val="1"/>
      <w:numFmt w:val="decimal"/>
      <w:pStyle w:val="Podnaslov"/>
      <w:isLgl/>
      <w:lvlText w:val="%1.%2."/>
      <w:lvlJc w:val="left"/>
      <w:pPr>
        <w:ind w:left="2062" w:hanging="360"/>
      </w:pPr>
      <w:rPr>
        <w:rFonts w:hint="default"/>
        <w:b/>
        <w:sz w:val="24"/>
        <w:szCs w:val="24"/>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34" w15:restartNumberingAfterBreak="0">
    <w:nsid w:val="61B95347"/>
    <w:multiLevelType w:val="hybridMultilevel"/>
    <w:tmpl w:val="49B65F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6E071C9"/>
    <w:multiLevelType w:val="hybridMultilevel"/>
    <w:tmpl w:val="09FA19EC"/>
    <w:lvl w:ilvl="0" w:tplc="9446A75C">
      <w:start w:val="1"/>
      <w:numFmt w:val="bullet"/>
      <w:lvlText w:val=""/>
      <w:lvlJc w:val="left"/>
      <w:pPr>
        <w:ind w:left="925" w:hanging="360"/>
      </w:pPr>
      <w:rPr>
        <w:rFonts w:ascii="Symbol" w:hAnsi="Symbol" w:hint="default"/>
      </w:rPr>
    </w:lvl>
    <w:lvl w:ilvl="1" w:tplc="041A0003" w:tentative="1">
      <w:start w:val="1"/>
      <w:numFmt w:val="bullet"/>
      <w:lvlText w:val="o"/>
      <w:lvlJc w:val="left"/>
      <w:pPr>
        <w:ind w:left="1645" w:hanging="360"/>
      </w:pPr>
      <w:rPr>
        <w:rFonts w:ascii="Courier New" w:hAnsi="Courier New" w:cs="Courier New" w:hint="default"/>
      </w:rPr>
    </w:lvl>
    <w:lvl w:ilvl="2" w:tplc="041A0005" w:tentative="1">
      <w:start w:val="1"/>
      <w:numFmt w:val="bullet"/>
      <w:lvlText w:val=""/>
      <w:lvlJc w:val="left"/>
      <w:pPr>
        <w:ind w:left="2365" w:hanging="360"/>
      </w:pPr>
      <w:rPr>
        <w:rFonts w:ascii="Wingdings" w:hAnsi="Wingdings" w:hint="default"/>
      </w:rPr>
    </w:lvl>
    <w:lvl w:ilvl="3" w:tplc="041A0001" w:tentative="1">
      <w:start w:val="1"/>
      <w:numFmt w:val="bullet"/>
      <w:lvlText w:val=""/>
      <w:lvlJc w:val="left"/>
      <w:pPr>
        <w:ind w:left="3085" w:hanging="360"/>
      </w:pPr>
      <w:rPr>
        <w:rFonts w:ascii="Symbol" w:hAnsi="Symbol" w:hint="default"/>
      </w:rPr>
    </w:lvl>
    <w:lvl w:ilvl="4" w:tplc="041A0003" w:tentative="1">
      <w:start w:val="1"/>
      <w:numFmt w:val="bullet"/>
      <w:lvlText w:val="o"/>
      <w:lvlJc w:val="left"/>
      <w:pPr>
        <w:ind w:left="3805" w:hanging="360"/>
      </w:pPr>
      <w:rPr>
        <w:rFonts w:ascii="Courier New" w:hAnsi="Courier New" w:cs="Courier New" w:hint="default"/>
      </w:rPr>
    </w:lvl>
    <w:lvl w:ilvl="5" w:tplc="041A0005" w:tentative="1">
      <w:start w:val="1"/>
      <w:numFmt w:val="bullet"/>
      <w:lvlText w:val=""/>
      <w:lvlJc w:val="left"/>
      <w:pPr>
        <w:ind w:left="4525" w:hanging="360"/>
      </w:pPr>
      <w:rPr>
        <w:rFonts w:ascii="Wingdings" w:hAnsi="Wingdings" w:hint="default"/>
      </w:rPr>
    </w:lvl>
    <w:lvl w:ilvl="6" w:tplc="041A0001" w:tentative="1">
      <w:start w:val="1"/>
      <w:numFmt w:val="bullet"/>
      <w:lvlText w:val=""/>
      <w:lvlJc w:val="left"/>
      <w:pPr>
        <w:ind w:left="5245" w:hanging="360"/>
      </w:pPr>
      <w:rPr>
        <w:rFonts w:ascii="Symbol" w:hAnsi="Symbol" w:hint="default"/>
      </w:rPr>
    </w:lvl>
    <w:lvl w:ilvl="7" w:tplc="041A0003" w:tentative="1">
      <w:start w:val="1"/>
      <w:numFmt w:val="bullet"/>
      <w:lvlText w:val="o"/>
      <w:lvlJc w:val="left"/>
      <w:pPr>
        <w:ind w:left="5965" w:hanging="360"/>
      </w:pPr>
      <w:rPr>
        <w:rFonts w:ascii="Courier New" w:hAnsi="Courier New" w:cs="Courier New" w:hint="default"/>
      </w:rPr>
    </w:lvl>
    <w:lvl w:ilvl="8" w:tplc="041A0005" w:tentative="1">
      <w:start w:val="1"/>
      <w:numFmt w:val="bullet"/>
      <w:lvlText w:val=""/>
      <w:lvlJc w:val="left"/>
      <w:pPr>
        <w:ind w:left="6685" w:hanging="360"/>
      </w:pPr>
      <w:rPr>
        <w:rFonts w:ascii="Wingdings" w:hAnsi="Wingdings" w:hint="default"/>
      </w:rPr>
    </w:lvl>
  </w:abstractNum>
  <w:abstractNum w:abstractNumId="36" w15:restartNumberingAfterBreak="0">
    <w:nsid w:val="66F92D4C"/>
    <w:multiLevelType w:val="multilevel"/>
    <w:tmpl w:val="D90A0558"/>
    <w:lvl w:ilvl="0">
      <w:start w:val="1"/>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0CD2D32"/>
    <w:multiLevelType w:val="hybridMultilevel"/>
    <w:tmpl w:val="F16A14A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745558C"/>
    <w:multiLevelType w:val="hybridMultilevel"/>
    <w:tmpl w:val="A420F14A"/>
    <w:lvl w:ilvl="0" w:tplc="8BAA6FC8">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A6A7981"/>
    <w:multiLevelType w:val="hybridMultilevel"/>
    <w:tmpl w:val="C60AE266"/>
    <w:lvl w:ilvl="0" w:tplc="A49EAC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E74267"/>
    <w:multiLevelType w:val="hybridMultilevel"/>
    <w:tmpl w:val="03C61446"/>
    <w:lvl w:ilvl="0" w:tplc="5E6E34B8">
      <w:start w:val="3"/>
      <w:numFmt w:val="bullet"/>
      <w:lvlText w:val="-"/>
      <w:lvlJc w:val="left"/>
      <w:pPr>
        <w:ind w:left="720" w:hanging="360"/>
      </w:pPr>
      <w:rPr>
        <w:rFonts w:ascii="Calibri" w:eastAsiaTheme="minorHAnsi" w:hAnsi="Calibri" w:cs="Calibri"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BA12FB5"/>
    <w:multiLevelType w:val="hybridMultilevel"/>
    <w:tmpl w:val="F5241132"/>
    <w:lvl w:ilvl="0" w:tplc="10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42" w15:restartNumberingAfterBreak="0">
    <w:nsid w:val="7E0E302D"/>
    <w:multiLevelType w:val="hybridMultilevel"/>
    <w:tmpl w:val="5A420804"/>
    <w:lvl w:ilvl="0" w:tplc="5568F44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3"/>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8"/>
  </w:num>
  <w:num w:numId="4">
    <w:abstractNumId w:val="35"/>
  </w:num>
  <w:num w:numId="5">
    <w:abstractNumId w:val="13"/>
  </w:num>
  <w:num w:numId="6">
    <w:abstractNumId w:val="17"/>
  </w:num>
  <w:num w:numId="7">
    <w:abstractNumId w:val="18"/>
  </w:num>
  <w:num w:numId="8">
    <w:abstractNumId w:val="21"/>
  </w:num>
  <w:num w:numId="9">
    <w:abstractNumId w:val="24"/>
  </w:num>
  <w:num w:numId="10">
    <w:abstractNumId w:val="5"/>
  </w:num>
  <w:num w:numId="11">
    <w:abstractNumId w:val="37"/>
  </w:num>
  <w:num w:numId="12">
    <w:abstractNumId w:val="11"/>
  </w:num>
  <w:num w:numId="13">
    <w:abstractNumId w:val="3"/>
  </w:num>
  <w:num w:numId="14">
    <w:abstractNumId w:val="10"/>
  </w:num>
  <w:num w:numId="15">
    <w:abstractNumId w:val="32"/>
  </w:num>
  <w:num w:numId="1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20"/>
  </w:num>
  <w:num w:numId="19">
    <w:abstractNumId w:val="16"/>
  </w:num>
  <w:num w:numId="20">
    <w:abstractNumId w:val="28"/>
  </w:num>
  <w:num w:numId="21">
    <w:abstractNumId w:val="25"/>
  </w:num>
  <w:num w:numId="22">
    <w:abstractNumId w:val="2"/>
  </w:num>
  <w:num w:numId="23">
    <w:abstractNumId w:val="41"/>
  </w:num>
  <w:num w:numId="24">
    <w:abstractNumId w:val="1"/>
  </w:num>
  <w:num w:numId="25">
    <w:abstractNumId w:val="23"/>
  </w:num>
  <w:num w:numId="26">
    <w:abstractNumId w:val="42"/>
  </w:num>
  <w:num w:numId="27">
    <w:abstractNumId w:val="39"/>
  </w:num>
  <w:num w:numId="28">
    <w:abstractNumId w:val="0"/>
  </w:num>
  <w:num w:numId="29">
    <w:abstractNumId w:val="31"/>
  </w:num>
  <w:num w:numId="30">
    <w:abstractNumId w:val="4"/>
  </w:num>
  <w:num w:numId="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num>
  <w:num w:numId="33">
    <w:abstractNumId w:val="6"/>
  </w:num>
  <w:num w:numId="34">
    <w:abstractNumId w:val="34"/>
  </w:num>
  <w:num w:numId="35">
    <w:abstractNumId w:val="27"/>
  </w:num>
  <w:num w:numId="36">
    <w:abstractNumId w:val="7"/>
  </w:num>
  <w:num w:numId="37">
    <w:abstractNumId w:val="15"/>
  </w:num>
  <w:num w:numId="38">
    <w:abstractNumId w:val="40"/>
  </w:num>
  <w:num w:numId="39">
    <w:abstractNumId w:val="30"/>
  </w:num>
  <w:num w:numId="40">
    <w:abstractNumId w:val="26"/>
  </w:num>
  <w:num w:numId="41">
    <w:abstractNumId w:val="14"/>
  </w:num>
  <w:num w:numId="42">
    <w:abstractNumId w:val="8"/>
  </w:num>
  <w:num w:numId="43">
    <w:abstractNumId w:val="1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hideSpellingErrors/>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742"/>
    <w:rsid w:val="000E39D1"/>
    <w:rsid w:val="001402CA"/>
    <w:rsid w:val="003A3D04"/>
    <w:rsid w:val="00641B73"/>
    <w:rsid w:val="006D2464"/>
    <w:rsid w:val="007D5E58"/>
    <w:rsid w:val="00811E87"/>
    <w:rsid w:val="008A5BFD"/>
    <w:rsid w:val="00982FD2"/>
    <w:rsid w:val="009C1316"/>
    <w:rsid w:val="00A07CD9"/>
    <w:rsid w:val="00A21DEF"/>
    <w:rsid w:val="00AD3006"/>
    <w:rsid w:val="00B222DA"/>
    <w:rsid w:val="00B25E32"/>
    <w:rsid w:val="00B57036"/>
    <w:rsid w:val="00BD5270"/>
    <w:rsid w:val="00D21AED"/>
    <w:rsid w:val="00D70CAA"/>
    <w:rsid w:val="00F9174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57534"/>
  <w15:chartTrackingRefBased/>
  <w15:docId w15:val="{F54A4F54-E2E6-4DFF-B13D-BC533B092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742"/>
  </w:style>
  <w:style w:type="paragraph" w:styleId="Naslov1">
    <w:name w:val="heading 1"/>
    <w:basedOn w:val="Normal"/>
    <w:next w:val="Normal"/>
    <w:link w:val="Naslov1Char"/>
    <w:uiPriority w:val="9"/>
    <w:qFormat/>
    <w:rsid w:val="00F91742"/>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Naslov2">
    <w:name w:val="heading 2"/>
    <w:basedOn w:val="Normal"/>
    <w:link w:val="Naslov2Char"/>
    <w:uiPriority w:val="9"/>
    <w:qFormat/>
    <w:rsid w:val="00F91742"/>
    <w:pPr>
      <w:spacing w:before="100" w:beforeAutospacing="1" w:after="100" w:afterAutospacing="1" w:line="240" w:lineRule="auto"/>
      <w:outlineLvl w:val="1"/>
    </w:pPr>
    <w:rPr>
      <w:rFonts w:ascii="Times New Roman" w:eastAsia="Times New Roman" w:hAnsi="Times New Roman" w:cs="Times New Roman"/>
      <w:b/>
      <w:bCs/>
      <w:sz w:val="36"/>
      <w:szCs w:val="36"/>
      <w:lang w:eastAsia="hr-HR"/>
    </w:rPr>
  </w:style>
  <w:style w:type="paragraph" w:styleId="Naslov3">
    <w:name w:val="heading 3"/>
    <w:basedOn w:val="Normal"/>
    <w:next w:val="Normal"/>
    <w:link w:val="Naslov3Char"/>
    <w:uiPriority w:val="9"/>
    <w:unhideWhenUsed/>
    <w:qFormat/>
    <w:rsid w:val="00F91742"/>
    <w:pPr>
      <w:keepNext/>
      <w:keepLines/>
      <w:spacing w:before="40" w:after="0" w:line="276" w:lineRule="auto"/>
      <w:outlineLvl w:val="2"/>
    </w:pPr>
    <w:rPr>
      <w:rFonts w:asciiTheme="majorHAnsi" w:eastAsiaTheme="majorEastAsia" w:hAnsiTheme="majorHAnsi" w:cstheme="majorBidi"/>
      <w:color w:val="1F3763" w:themeColor="accent1" w:themeShade="7F"/>
      <w:sz w:val="24"/>
      <w:szCs w:val="24"/>
    </w:rPr>
  </w:style>
  <w:style w:type="paragraph" w:styleId="Naslov4">
    <w:name w:val="heading 4"/>
    <w:basedOn w:val="Normal"/>
    <w:next w:val="Normal"/>
    <w:link w:val="Naslov4Char"/>
    <w:uiPriority w:val="9"/>
    <w:semiHidden/>
    <w:unhideWhenUsed/>
    <w:qFormat/>
    <w:rsid w:val="00F9174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F91742"/>
    <w:rPr>
      <w:rFonts w:asciiTheme="majorHAnsi" w:eastAsiaTheme="majorEastAsia" w:hAnsiTheme="majorHAnsi" w:cstheme="majorBidi"/>
      <w:b/>
      <w:bCs/>
      <w:color w:val="2F5496" w:themeColor="accent1" w:themeShade="BF"/>
      <w:sz w:val="28"/>
      <w:szCs w:val="28"/>
    </w:rPr>
  </w:style>
  <w:style w:type="character" w:customStyle="1" w:styleId="Naslov2Char">
    <w:name w:val="Naslov 2 Char"/>
    <w:basedOn w:val="Zadanifontodlomka"/>
    <w:link w:val="Naslov2"/>
    <w:uiPriority w:val="9"/>
    <w:rsid w:val="00F91742"/>
    <w:rPr>
      <w:rFonts w:ascii="Times New Roman" w:eastAsia="Times New Roman" w:hAnsi="Times New Roman" w:cs="Times New Roman"/>
      <w:b/>
      <w:bCs/>
      <w:sz w:val="36"/>
      <w:szCs w:val="36"/>
      <w:lang w:eastAsia="hr-HR"/>
    </w:rPr>
  </w:style>
  <w:style w:type="character" w:customStyle="1" w:styleId="Naslov3Char">
    <w:name w:val="Naslov 3 Char"/>
    <w:basedOn w:val="Zadanifontodlomka"/>
    <w:link w:val="Naslov3"/>
    <w:uiPriority w:val="9"/>
    <w:rsid w:val="00F91742"/>
    <w:rPr>
      <w:rFonts w:asciiTheme="majorHAnsi" w:eastAsiaTheme="majorEastAsia" w:hAnsiTheme="majorHAnsi" w:cstheme="majorBidi"/>
      <w:color w:val="1F3763" w:themeColor="accent1" w:themeShade="7F"/>
      <w:sz w:val="24"/>
      <w:szCs w:val="24"/>
    </w:rPr>
  </w:style>
  <w:style w:type="character" w:customStyle="1" w:styleId="Naslov4Char">
    <w:name w:val="Naslov 4 Char"/>
    <w:basedOn w:val="Zadanifontodlomka"/>
    <w:link w:val="Naslov4"/>
    <w:uiPriority w:val="9"/>
    <w:semiHidden/>
    <w:rsid w:val="00F91742"/>
    <w:rPr>
      <w:rFonts w:asciiTheme="majorHAnsi" w:eastAsiaTheme="majorEastAsia" w:hAnsiTheme="majorHAnsi" w:cstheme="majorBidi"/>
      <w:i/>
      <w:iCs/>
      <w:color w:val="2F5496" w:themeColor="accent1" w:themeShade="BF"/>
    </w:rPr>
  </w:style>
  <w:style w:type="paragraph" w:styleId="Zaglavlje">
    <w:name w:val="header"/>
    <w:basedOn w:val="Normal"/>
    <w:link w:val="ZaglavljeChar"/>
    <w:uiPriority w:val="99"/>
    <w:unhideWhenUsed/>
    <w:rsid w:val="00F91742"/>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F91742"/>
  </w:style>
  <w:style w:type="paragraph" w:styleId="Podnoje">
    <w:name w:val="footer"/>
    <w:basedOn w:val="Normal"/>
    <w:link w:val="PodnojeChar"/>
    <w:unhideWhenUsed/>
    <w:rsid w:val="00F91742"/>
    <w:pPr>
      <w:tabs>
        <w:tab w:val="center" w:pos="4536"/>
        <w:tab w:val="right" w:pos="9072"/>
      </w:tabs>
      <w:spacing w:after="0" w:line="240" w:lineRule="auto"/>
    </w:pPr>
  </w:style>
  <w:style w:type="character" w:customStyle="1" w:styleId="PodnojeChar">
    <w:name w:val="Podnožje Char"/>
    <w:basedOn w:val="Zadanifontodlomka"/>
    <w:link w:val="Podnoje"/>
    <w:rsid w:val="00F91742"/>
  </w:style>
  <w:style w:type="paragraph" w:styleId="Tekstbalonia">
    <w:name w:val="Balloon Text"/>
    <w:basedOn w:val="Normal"/>
    <w:link w:val="TekstbaloniaChar"/>
    <w:uiPriority w:val="99"/>
    <w:semiHidden/>
    <w:unhideWhenUsed/>
    <w:rsid w:val="00F91742"/>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F91742"/>
    <w:rPr>
      <w:rFonts w:ascii="Tahoma" w:hAnsi="Tahoma" w:cs="Tahoma"/>
      <w:sz w:val="16"/>
      <w:szCs w:val="16"/>
    </w:rPr>
  </w:style>
  <w:style w:type="paragraph" w:styleId="Odlomakpopisa">
    <w:name w:val="List Paragraph"/>
    <w:basedOn w:val="Normal"/>
    <w:uiPriority w:val="34"/>
    <w:qFormat/>
    <w:rsid w:val="00F91742"/>
    <w:pPr>
      <w:spacing w:after="200" w:line="276" w:lineRule="auto"/>
      <w:ind w:left="720"/>
      <w:contextualSpacing/>
    </w:pPr>
  </w:style>
  <w:style w:type="paragraph" w:customStyle="1" w:styleId="FieldText">
    <w:name w:val="Field Text"/>
    <w:basedOn w:val="Normal"/>
    <w:rsid w:val="00F91742"/>
    <w:pPr>
      <w:spacing w:after="0" w:line="240" w:lineRule="auto"/>
    </w:pPr>
    <w:rPr>
      <w:rFonts w:ascii="Times New Roman" w:eastAsia="Times New Roman" w:hAnsi="Times New Roman" w:cs="Times New Roman"/>
      <w:b/>
      <w:sz w:val="19"/>
      <w:szCs w:val="19"/>
      <w:lang w:val="en-US" w:eastAsia="hr-HR"/>
    </w:rPr>
  </w:style>
  <w:style w:type="character" w:styleId="Naglaeno">
    <w:name w:val="Strong"/>
    <w:basedOn w:val="Zadanifontodlomka"/>
    <w:uiPriority w:val="22"/>
    <w:qFormat/>
    <w:rsid w:val="00F91742"/>
    <w:rPr>
      <w:b/>
      <w:bCs/>
    </w:rPr>
  </w:style>
  <w:style w:type="paragraph" w:styleId="Bezproreda">
    <w:name w:val="No Spacing"/>
    <w:basedOn w:val="Naslov1"/>
    <w:next w:val="Naslov1"/>
    <w:uiPriority w:val="1"/>
    <w:qFormat/>
    <w:rsid w:val="00F91742"/>
    <w:pPr>
      <w:pBdr>
        <w:bottom w:val="single" w:sz="18" w:space="12" w:color="8496B0" w:themeColor="text2" w:themeTint="99"/>
      </w:pBdr>
      <w:spacing w:before="360" w:after="360" w:line="240" w:lineRule="auto"/>
    </w:pPr>
    <w:rPr>
      <w:rFonts w:ascii="Verdana" w:hAnsi="Verdana"/>
      <w:sz w:val="32"/>
    </w:rPr>
  </w:style>
  <w:style w:type="paragraph" w:styleId="Podnaslov">
    <w:name w:val="Subtitle"/>
    <w:basedOn w:val="Odlomakpopisa"/>
    <w:next w:val="Normal"/>
    <w:link w:val="PodnaslovChar"/>
    <w:uiPriority w:val="11"/>
    <w:qFormat/>
    <w:rsid w:val="00F91742"/>
    <w:pPr>
      <w:numPr>
        <w:ilvl w:val="1"/>
        <w:numId w:val="1"/>
      </w:numPr>
      <w:shd w:val="clear" w:color="auto" w:fill="F2F2F2" w:themeFill="background1" w:themeFillShade="F2"/>
      <w:spacing w:before="240" w:after="240" w:line="240" w:lineRule="auto"/>
      <w:ind w:left="624" w:hanging="624"/>
      <w:jc w:val="both"/>
    </w:pPr>
    <w:rPr>
      <w:rFonts w:ascii="Arial" w:hAnsi="Arial" w:cs="Arial"/>
      <w:b/>
      <w:sz w:val="24"/>
      <w:szCs w:val="24"/>
      <w:lang w:eastAsia="hr-HR"/>
    </w:rPr>
  </w:style>
  <w:style w:type="character" w:customStyle="1" w:styleId="PodnaslovChar">
    <w:name w:val="Podnaslov Char"/>
    <w:basedOn w:val="Zadanifontodlomka"/>
    <w:link w:val="Podnaslov"/>
    <w:uiPriority w:val="11"/>
    <w:rsid w:val="00F91742"/>
    <w:rPr>
      <w:rFonts w:ascii="Arial" w:hAnsi="Arial" w:cs="Arial"/>
      <w:b/>
      <w:sz w:val="24"/>
      <w:szCs w:val="24"/>
      <w:shd w:val="clear" w:color="auto" w:fill="F2F2F2" w:themeFill="background1" w:themeFillShade="F2"/>
      <w:lang w:eastAsia="hr-HR"/>
    </w:rPr>
  </w:style>
  <w:style w:type="table" w:styleId="Reetkatablice">
    <w:name w:val="Table Grid"/>
    <w:basedOn w:val="Obinatablica"/>
    <w:uiPriority w:val="59"/>
    <w:rsid w:val="00F9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rvipasus">
    <w:name w:val="Tekst: prvi pasus"/>
    <w:basedOn w:val="Normal"/>
    <w:next w:val="Normal"/>
    <w:rsid w:val="00F91742"/>
    <w:pPr>
      <w:spacing w:after="240" w:line="240" w:lineRule="auto"/>
      <w:ind w:firstLine="720"/>
      <w:jc w:val="both"/>
    </w:pPr>
    <w:rPr>
      <w:rFonts w:ascii="Times New Roman" w:eastAsia="Times New Roman" w:hAnsi="Times New Roman" w:cs="Times New Roman"/>
      <w:spacing w:val="-5"/>
      <w:sz w:val="24"/>
      <w:szCs w:val="20"/>
    </w:rPr>
  </w:style>
  <w:style w:type="paragraph" w:customStyle="1" w:styleId="Tekstpasuskojinijeprvi">
    <w:name w:val="Tekst: pasus koji nije prvi"/>
    <w:basedOn w:val="Normal"/>
    <w:rsid w:val="00F91742"/>
    <w:pPr>
      <w:spacing w:after="240" w:line="240" w:lineRule="auto"/>
      <w:jc w:val="both"/>
    </w:pPr>
    <w:rPr>
      <w:rFonts w:ascii="Times New Roman" w:eastAsia="Times New Roman" w:hAnsi="Times New Roman" w:cs="Times New Roman"/>
      <w:spacing w:val="-5"/>
      <w:sz w:val="24"/>
      <w:szCs w:val="20"/>
      <w:lang w:val="en-US"/>
    </w:rPr>
  </w:style>
  <w:style w:type="character" w:customStyle="1" w:styleId="Other">
    <w:name w:val="Other_"/>
    <w:basedOn w:val="Zadanifontodlomka"/>
    <w:link w:val="Other0"/>
    <w:rsid w:val="00F91742"/>
    <w:rPr>
      <w:rFonts w:ascii="Arial" w:eastAsia="Arial" w:hAnsi="Arial" w:cs="Arial"/>
      <w:sz w:val="20"/>
      <w:szCs w:val="20"/>
    </w:rPr>
  </w:style>
  <w:style w:type="paragraph" w:customStyle="1" w:styleId="Other0">
    <w:name w:val="Other"/>
    <w:basedOn w:val="Normal"/>
    <w:link w:val="Other"/>
    <w:rsid w:val="00F91742"/>
    <w:pPr>
      <w:widowControl w:val="0"/>
      <w:spacing w:after="0" w:line="240" w:lineRule="auto"/>
    </w:pPr>
    <w:rPr>
      <w:rFonts w:ascii="Arial" w:eastAsia="Arial" w:hAnsi="Arial" w:cs="Arial"/>
      <w:sz w:val="20"/>
      <w:szCs w:val="20"/>
    </w:rPr>
  </w:style>
  <w:style w:type="paragraph" w:customStyle="1" w:styleId="Default">
    <w:name w:val="Default"/>
    <w:rsid w:val="00F91742"/>
    <w:pPr>
      <w:autoSpaceDE w:val="0"/>
      <w:autoSpaceDN w:val="0"/>
      <w:adjustRightInd w:val="0"/>
      <w:spacing w:after="0" w:line="240" w:lineRule="auto"/>
    </w:pPr>
    <w:rPr>
      <w:rFonts w:ascii="Arial" w:hAnsi="Arial" w:cs="Arial"/>
      <w:color w:val="000000"/>
      <w:sz w:val="24"/>
      <w:szCs w:val="24"/>
    </w:rPr>
  </w:style>
  <w:style w:type="paragraph" w:styleId="HTMLunaprijedoblikovano">
    <w:name w:val="HTML Preformatted"/>
    <w:basedOn w:val="Normal"/>
    <w:link w:val="HTMLunaprijedoblikovanoChar"/>
    <w:uiPriority w:val="99"/>
    <w:unhideWhenUsed/>
    <w:rsid w:val="00F91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unaprijedoblikovanoChar">
    <w:name w:val="HTML unaprijed oblikovano Char"/>
    <w:basedOn w:val="Zadanifontodlomka"/>
    <w:link w:val="HTMLunaprijedoblikovano"/>
    <w:uiPriority w:val="99"/>
    <w:rsid w:val="00F91742"/>
    <w:rPr>
      <w:rFonts w:ascii="Courier New" w:eastAsia="Times New Roman" w:hAnsi="Courier New" w:cs="Courier New"/>
      <w:sz w:val="20"/>
      <w:szCs w:val="20"/>
      <w:lang w:eastAsia="hr-HR"/>
    </w:rPr>
  </w:style>
  <w:style w:type="paragraph" w:styleId="Tijeloteksta">
    <w:name w:val="Body Text"/>
    <w:basedOn w:val="Normal"/>
    <w:link w:val="TijelotekstaChar"/>
    <w:uiPriority w:val="99"/>
    <w:unhideWhenUsed/>
    <w:rsid w:val="00F91742"/>
    <w:pPr>
      <w:spacing w:after="120" w:line="276" w:lineRule="auto"/>
    </w:pPr>
  </w:style>
  <w:style w:type="character" w:customStyle="1" w:styleId="TijelotekstaChar">
    <w:name w:val="Tijelo teksta Char"/>
    <w:basedOn w:val="Zadanifontodlomka"/>
    <w:link w:val="Tijeloteksta"/>
    <w:uiPriority w:val="99"/>
    <w:rsid w:val="00F91742"/>
  </w:style>
  <w:style w:type="paragraph" w:styleId="Tijeloteksta2">
    <w:name w:val="Body Text 2"/>
    <w:basedOn w:val="Normal"/>
    <w:link w:val="Tijeloteksta2Char"/>
    <w:uiPriority w:val="99"/>
    <w:unhideWhenUsed/>
    <w:rsid w:val="00F91742"/>
    <w:pPr>
      <w:spacing w:after="120" w:line="480" w:lineRule="auto"/>
    </w:pPr>
  </w:style>
  <w:style w:type="character" w:customStyle="1" w:styleId="Tijeloteksta2Char">
    <w:name w:val="Tijelo teksta 2 Char"/>
    <w:basedOn w:val="Zadanifontodlomka"/>
    <w:link w:val="Tijeloteksta2"/>
    <w:uiPriority w:val="99"/>
    <w:rsid w:val="00F91742"/>
  </w:style>
  <w:style w:type="paragraph" w:customStyle="1" w:styleId="Eaoaeaa">
    <w:name w:val="Eaoae?aa"/>
    <w:basedOn w:val="Normal"/>
    <w:rsid w:val="00F91742"/>
    <w:pPr>
      <w:widowControl w:val="0"/>
      <w:tabs>
        <w:tab w:val="center" w:pos="4153"/>
        <w:tab w:val="right" w:pos="8306"/>
      </w:tabs>
      <w:spacing w:after="0" w:line="240" w:lineRule="auto"/>
    </w:pPr>
    <w:rPr>
      <w:rFonts w:ascii="Times New Roman" w:eastAsia="Times New Roman" w:hAnsi="Times New Roman" w:cs="Times New Roman"/>
      <w:sz w:val="20"/>
      <w:szCs w:val="20"/>
      <w:lang w:val="en-US" w:eastAsia="ko-KR"/>
    </w:rPr>
  </w:style>
  <w:style w:type="paragraph" w:styleId="StandardWeb">
    <w:name w:val="Normal (Web)"/>
    <w:basedOn w:val="Normal"/>
    <w:uiPriority w:val="99"/>
    <w:unhideWhenUsed/>
    <w:rsid w:val="00F9174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Uvuenotijeloteksta">
    <w:name w:val="Body Text Indent"/>
    <w:basedOn w:val="Normal"/>
    <w:link w:val="UvuenotijelotekstaChar"/>
    <w:unhideWhenUsed/>
    <w:rsid w:val="00F91742"/>
    <w:pPr>
      <w:spacing w:after="0" w:line="240" w:lineRule="auto"/>
      <w:ind w:firstLine="720"/>
      <w:jc w:val="both"/>
    </w:pPr>
    <w:rPr>
      <w:rFonts w:ascii="Times New Roman" w:eastAsia="Times New Roman" w:hAnsi="Times New Roman" w:cs="Times New Roman"/>
      <w:sz w:val="24"/>
      <w:szCs w:val="20"/>
      <w:lang w:val="en-US"/>
    </w:rPr>
  </w:style>
  <w:style w:type="character" w:customStyle="1" w:styleId="UvuenotijelotekstaChar">
    <w:name w:val="Uvučeno tijelo teksta Char"/>
    <w:basedOn w:val="Zadanifontodlomka"/>
    <w:link w:val="Uvuenotijeloteksta"/>
    <w:rsid w:val="00F91742"/>
    <w:rPr>
      <w:rFonts w:ascii="Times New Roman" w:eastAsia="Times New Roman" w:hAnsi="Times New Roman" w:cs="Times New Roman"/>
      <w:sz w:val="24"/>
      <w:szCs w:val="20"/>
      <w:lang w:val="en-US"/>
    </w:rPr>
  </w:style>
  <w:style w:type="character" w:customStyle="1" w:styleId="st">
    <w:name w:val="st"/>
    <w:basedOn w:val="Zadanifontodlomka"/>
    <w:rsid w:val="00F91742"/>
  </w:style>
  <w:style w:type="character" w:customStyle="1" w:styleId="fontstyle01">
    <w:name w:val="fontstyle01"/>
    <w:basedOn w:val="Zadanifontodlomka"/>
    <w:rsid w:val="00F91742"/>
    <w:rPr>
      <w:rFonts w:ascii="Times New Roman" w:hAnsi="Times New Roman" w:cs="Times New Roman" w:hint="default"/>
      <w:b w:val="0"/>
      <w:bCs w:val="0"/>
      <w:i w:val="0"/>
      <w:iCs w:val="0"/>
      <w:color w:val="000000"/>
      <w:sz w:val="20"/>
      <w:szCs w:val="20"/>
    </w:rPr>
  </w:style>
  <w:style w:type="character" w:styleId="Hiperveza">
    <w:name w:val="Hyperlink"/>
    <w:rsid w:val="00F91742"/>
    <w:rPr>
      <w:color w:val="0000FF"/>
      <w:u w:val="single"/>
    </w:rPr>
  </w:style>
  <w:style w:type="paragraph" w:styleId="Tijeloteksta3">
    <w:name w:val="Body Text 3"/>
    <w:basedOn w:val="Normal"/>
    <w:link w:val="Tijeloteksta3Char"/>
    <w:uiPriority w:val="99"/>
    <w:semiHidden/>
    <w:unhideWhenUsed/>
    <w:rsid w:val="00F91742"/>
    <w:pPr>
      <w:spacing w:after="120" w:line="276" w:lineRule="auto"/>
    </w:pPr>
    <w:rPr>
      <w:sz w:val="16"/>
      <w:szCs w:val="16"/>
    </w:rPr>
  </w:style>
  <w:style w:type="character" w:customStyle="1" w:styleId="Tijeloteksta3Char">
    <w:name w:val="Tijelo teksta 3 Char"/>
    <w:basedOn w:val="Zadanifontodlomka"/>
    <w:link w:val="Tijeloteksta3"/>
    <w:uiPriority w:val="99"/>
    <w:semiHidden/>
    <w:rsid w:val="00F91742"/>
    <w:rPr>
      <w:sz w:val="16"/>
      <w:szCs w:val="16"/>
    </w:rPr>
  </w:style>
  <w:style w:type="character" w:customStyle="1" w:styleId="markedcontent">
    <w:name w:val="markedcontent"/>
    <w:basedOn w:val="Zadanifontodlomka"/>
    <w:rsid w:val="00F91742"/>
  </w:style>
  <w:style w:type="character" w:customStyle="1" w:styleId="EuropassTextItalics">
    <w:name w:val="Europass_Text_Italics"/>
    <w:rsid w:val="00F91742"/>
    <w:rPr>
      <w:rFonts w:ascii="Arial" w:hAnsi="Arial"/>
      <w:i/>
    </w:rPr>
  </w:style>
  <w:style w:type="character" w:customStyle="1" w:styleId="viiyi">
    <w:name w:val="viiyi"/>
    <w:basedOn w:val="Zadanifontodlomka"/>
    <w:rsid w:val="00F91742"/>
  </w:style>
  <w:style w:type="character" w:customStyle="1" w:styleId="q4iawc">
    <w:name w:val="q4iawc"/>
    <w:basedOn w:val="Zadanifontodlomka"/>
    <w:rsid w:val="00F91742"/>
  </w:style>
  <w:style w:type="paragraph" w:customStyle="1" w:styleId="Normal1">
    <w:name w:val="Normal1"/>
    <w:rsid w:val="00F91742"/>
    <w:pPr>
      <w:spacing w:after="0" w:line="276" w:lineRule="auto"/>
    </w:pPr>
    <w:rPr>
      <w:rFonts w:ascii="Arial" w:eastAsia="Arial" w:hAnsi="Arial" w:cs="Arial"/>
      <w:lang w:val="hr-BA"/>
    </w:rPr>
  </w:style>
  <w:style w:type="character" w:customStyle="1" w:styleId="ispis1">
    <w:name w:val="ispis1"/>
    <w:basedOn w:val="Zadanifontodlomka"/>
    <w:rsid w:val="00F91742"/>
    <w:rPr>
      <w:rFonts w:ascii="Tahoma" w:hAnsi="Tahoma" w:cs="Tahoma" w:hint="default"/>
      <w:sz w:val="17"/>
      <w:szCs w:val="17"/>
    </w:rPr>
  </w:style>
  <w:style w:type="character" w:customStyle="1" w:styleId="citation">
    <w:name w:val="citation"/>
    <w:basedOn w:val="Zadanifontodlomka"/>
    <w:rsid w:val="00F91742"/>
  </w:style>
  <w:style w:type="paragraph" w:customStyle="1" w:styleId="Style1">
    <w:name w:val="Style1"/>
    <w:basedOn w:val="Normal"/>
    <w:rsid w:val="00F91742"/>
    <w:pPr>
      <w:spacing w:after="0" w:line="360" w:lineRule="auto"/>
    </w:pPr>
    <w:rPr>
      <w:rFonts w:ascii="Times New Roman" w:eastAsia="Calibri" w:hAnsi="Times New Roman" w:cs="Times New Roman"/>
      <w:sz w:val="24"/>
      <w:szCs w:val="24"/>
    </w:rPr>
  </w:style>
  <w:style w:type="character" w:styleId="Istaknuto">
    <w:name w:val="Emphasis"/>
    <w:basedOn w:val="Zadanifontodlomka"/>
    <w:uiPriority w:val="20"/>
    <w:qFormat/>
    <w:rsid w:val="00F91742"/>
    <w:rPr>
      <w:i/>
      <w:iCs/>
    </w:rPr>
  </w:style>
  <w:style w:type="paragraph" w:customStyle="1" w:styleId="BodyA">
    <w:name w:val="Body A"/>
    <w:rsid w:val="00B57036"/>
    <w:pPr>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0"/>
      <w:sz w:val="20"/>
      <w:szCs w:val="20"/>
      <w:u w:color="000000"/>
      <w:bdr w:val="nil"/>
      <w:lang w:val="hr-BA" w:eastAsia="hr-BA"/>
    </w:rPr>
  </w:style>
  <w:style w:type="character" w:customStyle="1" w:styleId="fontstyle21">
    <w:name w:val="fontstyle21"/>
    <w:basedOn w:val="Zadanifontodlomka"/>
    <w:rsid w:val="00811E87"/>
    <w:rPr>
      <w:rFonts w:ascii="TimesNewRomanPS-ItalicMT" w:hAnsi="TimesNewRomanPS-ItalicMT" w:hint="default"/>
      <w:b w:val="0"/>
      <w:bCs w:val="0"/>
      <w:i/>
      <w:iCs/>
      <w:color w:val="000000"/>
      <w:sz w:val="24"/>
      <w:szCs w:val="24"/>
    </w:rPr>
  </w:style>
  <w:style w:type="character" w:customStyle="1" w:styleId="word">
    <w:name w:val="word"/>
    <w:basedOn w:val="Zadanifontodlomka"/>
    <w:rsid w:val="001402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irb.hr/1151954" TargetMode="External"/><Relationship Id="rId13" Type="http://schemas.openxmlformats.org/officeDocument/2006/relationships/hyperlink" Target="https://doi.org/10.30925/zpfsr.44.3.1" TargetMode="External"/><Relationship Id="rId18" Type="http://schemas.openxmlformats.org/officeDocument/2006/relationships/hyperlink" Target="https://www.ukth.hr/hr/publikacije/zbornik-radova/zbornik-kps-2023/" TargetMode="External"/><Relationship Id="rId26" Type="http://schemas.openxmlformats.org/officeDocument/2006/relationships/hyperlink" Target="mailto:luka.pribisalic@pravst.hr" TargetMode="External"/><Relationship Id="rId3" Type="http://schemas.openxmlformats.org/officeDocument/2006/relationships/settings" Target="settings.xml"/><Relationship Id="rId21" Type="http://schemas.openxmlformats.org/officeDocument/2006/relationships/hyperlink" Target="https://www.webofscience.com/wos/woscc/full-record/WOS:001238697600039" TargetMode="External"/><Relationship Id="rId7" Type="http://schemas.openxmlformats.org/officeDocument/2006/relationships/hyperlink" Target="https://www.bib.irb.hr/1152181" TargetMode="External"/><Relationship Id="rId12" Type="http://schemas.openxmlformats.org/officeDocument/2006/relationships/hyperlink" Target="https://doi.org/10.25234/eclic/32272" TargetMode="External"/><Relationship Id="rId17" Type="http://schemas.openxmlformats.org/officeDocument/2006/relationships/hyperlink" Target="https://www.hrks.hr/images/Ljetna_skola_radovi/Zbornik_radova_final_2024.pdf" TargetMode="External"/><Relationship Id="rId25" Type="http://schemas.openxmlformats.org/officeDocument/2006/relationships/hyperlink" Target="https://www.bib.irb.hr/1125242" TargetMode="External"/><Relationship Id="rId2" Type="http://schemas.openxmlformats.org/officeDocument/2006/relationships/styles" Target="styles.xml"/><Relationship Id="rId16" Type="http://schemas.openxmlformats.org/officeDocument/2006/relationships/hyperlink" Target="http://www.pravst.hr" TargetMode="External"/><Relationship Id="rId20" Type="http://schemas.openxmlformats.org/officeDocument/2006/relationships/hyperlink" Target="http://erf.untz.ba/web/casopis-rer/"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bib.irb.hr/1171358" TargetMode="External"/><Relationship Id="rId11" Type="http://schemas.openxmlformats.org/officeDocument/2006/relationships/hyperlink" Target="https://doi.org/10.51650/ezrvs.19.1-2.3" TargetMode="External"/><Relationship Id="rId24" Type="http://schemas.openxmlformats.org/officeDocument/2006/relationships/hyperlink" Target="https://www.bib.irb.hr/1133038" TargetMode="External"/><Relationship Id="rId5" Type="http://schemas.openxmlformats.org/officeDocument/2006/relationships/hyperlink" Target="mailto:anita.barac@pravst.hr" TargetMode="External"/><Relationship Id="rId15" Type="http://schemas.openxmlformats.org/officeDocument/2006/relationships/hyperlink" Target="https://www.bib.irb.hr/1073759" TargetMode="External"/><Relationship Id="rId23" Type="http://schemas.openxmlformats.org/officeDocument/2006/relationships/hyperlink" Target="https://www.bib.irb.hr/1022410" TargetMode="External"/><Relationship Id="rId28" Type="http://schemas.openxmlformats.org/officeDocument/2006/relationships/fontTable" Target="fontTable.xml"/><Relationship Id="rId10" Type="http://schemas.openxmlformats.org/officeDocument/2006/relationships/hyperlink" Target="https://www.bib.irb.hr/1047586" TargetMode="External"/><Relationship Id="rId19" Type="http://schemas.openxmlformats.org/officeDocument/2006/relationships/hyperlink" Target="http://www.ukth.hr/media/files/zbornik-radova-22-kps-konferencije-2024.pdf" TargetMode="External"/><Relationship Id="rId4" Type="http://schemas.openxmlformats.org/officeDocument/2006/relationships/webSettings" Target="webSettings.xml"/><Relationship Id="rId9" Type="http://schemas.openxmlformats.org/officeDocument/2006/relationships/hyperlink" Target="https://www.bib.irb.hr/1124098" TargetMode="External"/><Relationship Id="rId14" Type="http://schemas.openxmlformats.org/officeDocument/2006/relationships/hyperlink" Target="mailto:ante.simun.majstorovic@gmail.com" TargetMode="External"/><Relationship Id="rId22" Type="http://schemas.openxmlformats.org/officeDocument/2006/relationships/hyperlink" Target="https://www.bib.irb.hr/1183585" TargetMode="External"/><Relationship Id="rId27" Type="http://schemas.openxmlformats.org/officeDocument/2006/relationships/hyperlink" Target="mailto:zoran.sinkovic@pravst.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99</Pages>
  <Words>32962</Words>
  <Characters>187884</Characters>
  <Application>Microsoft Office Word</Application>
  <DocSecurity>0</DocSecurity>
  <Lines>1565</Lines>
  <Paragraphs>440</Paragraphs>
  <ScaleCrop>false</ScaleCrop>
  <HeadingPairs>
    <vt:vector size="2" baseType="variant">
      <vt:variant>
        <vt:lpstr>Naslov</vt:lpstr>
      </vt:variant>
      <vt:variant>
        <vt:i4>1</vt:i4>
      </vt:variant>
    </vt:vector>
  </HeadingPairs>
  <TitlesOfParts>
    <vt:vector size="1" baseType="lpstr">
      <vt:lpstr/>
    </vt:vector>
  </TitlesOfParts>
  <Company>HP Inc.</Company>
  <LinksUpToDate>false</LinksUpToDate>
  <CharactersWithSpaces>220406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Alen Šušnjar</cp:lastModifiedBy>
  <cp:revision>18</cp:revision>
  <dcterms:created xsi:type="dcterms:W3CDTF">2025-11-19T08:48:00Z</dcterms:created>
  <dcterms:modified xsi:type="dcterms:W3CDTF">2025-11-19T11:09:00Z</dcterms:modified>
</cp:coreProperties>
</file>